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90C" w:rsidRDefault="00F2690C" w:rsidP="00F269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20015" w:rsidRPr="00747563" w:rsidRDefault="00BB7F66" w:rsidP="00587D66">
      <w:pPr>
        <w:suppressAutoHyphens/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ПАСПОРТ </w:t>
      </w:r>
      <w:r w:rsidR="00F20015" w:rsidRPr="00747563">
        <w:rPr>
          <w:rFonts w:ascii="Times New Roman" w:hAnsi="Times New Roman"/>
          <w:b/>
          <w:sz w:val="24"/>
          <w:szCs w:val="24"/>
        </w:rPr>
        <w:t>РАБОЧЕ</w:t>
      </w:r>
      <w:r w:rsidR="00F20015">
        <w:rPr>
          <w:rFonts w:ascii="Times New Roman" w:hAnsi="Times New Roman"/>
          <w:b/>
          <w:sz w:val="24"/>
          <w:szCs w:val="24"/>
        </w:rPr>
        <w:t xml:space="preserve">Й ПРОГРАММЫ УЧЕБНОЙ ДИСЦИПЛИНЫ </w:t>
      </w:r>
      <w:r>
        <w:rPr>
          <w:rFonts w:ascii="Times New Roman" w:hAnsi="Times New Roman"/>
          <w:b/>
          <w:sz w:val="24"/>
          <w:szCs w:val="24"/>
        </w:rPr>
        <w:t>«</w:t>
      </w:r>
      <w:r w:rsidR="00F20015" w:rsidRPr="00087E98">
        <w:rPr>
          <w:rFonts w:ascii="Times New Roman" w:hAnsi="Times New Roman"/>
          <w:b/>
          <w:sz w:val="24"/>
          <w:szCs w:val="24"/>
        </w:rPr>
        <w:t>ОСНОВЫ ФИНАНСОВОЙ ГРАМОТНОСТИ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F20015" w:rsidRPr="00543993" w:rsidRDefault="00F20015" w:rsidP="00587D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b/>
        </w:rPr>
      </w:pPr>
      <w:r w:rsidRPr="00543993">
        <w:rPr>
          <w:rFonts w:ascii="Times New Roman" w:hAnsi="Times New Roman"/>
          <w:b/>
          <w:sz w:val="24"/>
          <w:szCs w:val="24"/>
        </w:rPr>
        <w:t>1.1 Область применения рабочей программы</w:t>
      </w:r>
    </w:p>
    <w:p w:rsidR="00F20015" w:rsidRDefault="00F20015" w:rsidP="00587D6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87E98">
        <w:rPr>
          <w:rFonts w:ascii="Times New Roman" w:hAnsi="Times New Roman"/>
          <w:sz w:val="24"/>
          <w:szCs w:val="24"/>
        </w:rPr>
        <w:t>Рабочая програ</w:t>
      </w:r>
      <w:r w:rsidR="00B628C8">
        <w:rPr>
          <w:rFonts w:ascii="Times New Roman" w:hAnsi="Times New Roman"/>
          <w:sz w:val="24"/>
          <w:szCs w:val="24"/>
        </w:rPr>
        <w:t>мма учебной дисциплины ОП.</w:t>
      </w:r>
      <w:r w:rsidR="00BC7E0C">
        <w:rPr>
          <w:rFonts w:ascii="Times New Roman" w:hAnsi="Times New Roman"/>
          <w:sz w:val="24"/>
          <w:szCs w:val="24"/>
        </w:rPr>
        <w:t>В.</w:t>
      </w:r>
      <w:r>
        <w:rPr>
          <w:rFonts w:ascii="Times New Roman" w:hAnsi="Times New Roman"/>
          <w:sz w:val="24"/>
          <w:szCs w:val="24"/>
        </w:rPr>
        <w:t>16 Основы финансовой грамотности</w:t>
      </w:r>
      <w:r w:rsidRPr="00087E98">
        <w:rPr>
          <w:rFonts w:ascii="Times New Roman" w:hAnsi="Times New Roman"/>
          <w:sz w:val="24"/>
          <w:szCs w:val="24"/>
        </w:rPr>
        <w:t xml:space="preserve"> деятельности </w:t>
      </w:r>
      <w:r>
        <w:rPr>
          <w:rFonts w:ascii="Times New Roman" w:hAnsi="Times New Roman"/>
          <w:sz w:val="24"/>
          <w:szCs w:val="24"/>
        </w:rPr>
        <w:t xml:space="preserve">является частью основной образовательной программы в соответствии с ФГОС СПО 09.02.07  Информационные системы и программирование, утверждённым приказом Министерства образования и науки Российской Федерации от 09.12.2016 г. № 1547, зарегистрированный в Минюсте РФ 26 декабря 2016 г., </w:t>
      </w:r>
      <w:proofErr w:type="spellStart"/>
      <w:r>
        <w:rPr>
          <w:rFonts w:ascii="Times New Roman" w:hAnsi="Times New Roman"/>
          <w:sz w:val="24"/>
          <w:szCs w:val="24"/>
        </w:rPr>
        <w:t>рег</w:t>
      </w:r>
      <w:proofErr w:type="spellEnd"/>
      <w:r>
        <w:rPr>
          <w:rFonts w:ascii="Times New Roman" w:hAnsi="Times New Roman"/>
          <w:sz w:val="24"/>
          <w:szCs w:val="24"/>
        </w:rPr>
        <w:t xml:space="preserve">. № 44936, </w:t>
      </w:r>
      <w:r w:rsidRPr="002B54F8">
        <w:rPr>
          <w:rFonts w:ascii="Times New Roman" w:hAnsi="Times New Roman"/>
          <w:sz w:val="24"/>
          <w:szCs w:val="24"/>
        </w:rPr>
        <w:t>входящим в укрупненную группу 09.00.00 Информатика и вычислительная техника.</w:t>
      </w:r>
    </w:p>
    <w:p w:rsidR="00F20015" w:rsidRPr="00BC543D" w:rsidRDefault="00F20015" w:rsidP="00587D6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BC543D">
        <w:rPr>
          <w:rFonts w:ascii="Times New Roman" w:hAnsi="Times New Roman"/>
          <w:sz w:val="24"/>
          <w:szCs w:val="24"/>
        </w:rPr>
        <w:t>Образовательная деятельность при освоении отдельных компонентов учебной дисциплины «</w:t>
      </w:r>
      <w:r>
        <w:rPr>
          <w:rFonts w:ascii="Times New Roman" w:hAnsi="Times New Roman"/>
          <w:sz w:val="24"/>
          <w:szCs w:val="24"/>
        </w:rPr>
        <w:t>Основы финансовой грамотности</w:t>
      </w:r>
      <w:r w:rsidRPr="00BC543D">
        <w:rPr>
          <w:rFonts w:ascii="Times New Roman" w:hAnsi="Times New Roman"/>
          <w:sz w:val="24"/>
          <w:szCs w:val="24"/>
        </w:rPr>
        <w:t>» организуется в форме практической подготовки</w:t>
      </w:r>
      <w:r>
        <w:rPr>
          <w:rFonts w:ascii="Times New Roman" w:hAnsi="Times New Roman"/>
          <w:sz w:val="24"/>
          <w:szCs w:val="24"/>
        </w:rPr>
        <w:t>.</w:t>
      </w:r>
    </w:p>
    <w:p w:rsidR="00F20015" w:rsidRPr="00747563" w:rsidRDefault="00F20015" w:rsidP="00587D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47563">
        <w:rPr>
          <w:rFonts w:ascii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b/>
          <w:sz w:val="24"/>
          <w:szCs w:val="24"/>
        </w:rPr>
        <w:t>2</w:t>
      </w:r>
      <w:r w:rsidRPr="00747563">
        <w:rPr>
          <w:rFonts w:ascii="Times New Roman" w:hAnsi="Times New Roman"/>
          <w:b/>
          <w:sz w:val="24"/>
          <w:szCs w:val="24"/>
        </w:rPr>
        <w:t xml:space="preserve"> Место дисциплины в структуре основной образовательной программы</w:t>
      </w:r>
      <w:r w:rsidRPr="00747563">
        <w:rPr>
          <w:rFonts w:ascii="Times New Roman" w:hAnsi="Times New Roman"/>
          <w:color w:val="000000"/>
          <w:sz w:val="24"/>
          <w:szCs w:val="24"/>
        </w:rPr>
        <w:tab/>
      </w:r>
    </w:p>
    <w:p w:rsidR="00F20015" w:rsidRPr="00747563" w:rsidRDefault="00F20015" w:rsidP="00587D66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47563">
        <w:rPr>
          <w:rFonts w:ascii="Times New Roman" w:hAnsi="Times New Roman"/>
          <w:sz w:val="24"/>
          <w:szCs w:val="24"/>
        </w:rPr>
        <w:t xml:space="preserve">Учебная дисциплина </w:t>
      </w:r>
      <w:r>
        <w:rPr>
          <w:rFonts w:ascii="Times New Roman" w:hAnsi="Times New Roman"/>
          <w:sz w:val="24"/>
          <w:szCs w:val="24"/>
        </w:rPr>
        <w:t>«</w:t>
      </w:r>
      <w:r w:rsidRPr="0004672F">
        <w:rPr>
          <w:rFonts w:ascii="Times New Roman" w:hAnsi="Times New Roman"/>
          <w:sz w:val="24"/>
          <w:szCs w:val="24"/>
        </w:rPr>
        <w:t>Основы финансовой грамотности</w:t>
      </w:r>
      <w:r>
        <w:rPr>
          <w:rFonts w:ascii="Times New Roman" w:hAnsi="Times New Roman"/>
          <w:sz w:val="24"/>
          <w:szCs w:val="24"/>
        </w:rPr>
        <w:t>»</w:t>
      </w:r>
      <w:r w:rsidRPr="00747563">
        <w:rPr>
          <w:rFonts w:ascii="Times New Roman" w:hAnsi="Times New Roman"/>
          <w:sz w:val="24"/>
          <w:szCs w:val="24"/>
        </w:rPr>
        <w:t xml:space="preserve"> является </w:t>
      </w:r>
      <w:r>
        <w:rPr>
          <w:rFonts w:ascii="Times New Roman" w:hAnsi="Times New Roman"/>
          <w:sz w:val="24"/>
          <w:szCs w:val="24"/>
        </w:rPr>
        <w:t xml:space="preserve">вариативной </w:t>
      </w:r>
      <w:r w:rsidRPr="00747563">
        <w:rPr>
          <w:rFonts w:ascii="Times New Roman" w:hAnsi="Times New Roman"/>
          <w:sz w:val="24"/>
          <w:szCs w:val="24"/>
        </w:rPr>
        <w:t>час</w:t>
      </w:r>
      <w:r>
        <w:rPr>
          <w:rFonts w:ascii="Times New Roman" w:hAnsi="Times New Roman"/>
          <w:sz w:val="24"/>
          <w:szCs w:val="24"/>
        </w:rPr>
        <w:t>тью профессиона</w:t>
      </w:r>
      <w:r w:rsidR="00494D85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ьного цикла.</w:t>
      </w:r>
    </w:p>
    <w:p w:rsidR="00F20015" w:rsidRPr="00747563" w:rsidRDefault="00B628C8" w:rsidP="00587D6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F20015" w:rsidRPr="00747563">
        <w:rPr>
          <w:rFonts w:ascii="Times New Roman" w:hAnsi="Times New Roman"/>
          <w:b/>
          <w:sz w:val="24"/>
          <w:szCs w:val="24"/>
        </w:rPr>
        <w:t>1.</w:t>
      </w:r>
      <w:r w:rsidR="00F20015">
        <w:rPr>
          <w:rFonts w:ascii="Times New Roman" w:hAnsi="Times New Roman"/>
          <w:b/>
          <w:sz w:val="24"/>
          <w:szCs w:val="24"/>
        </w:rPr>
        <w:t>3</w:t>
      </w:r>
      <w:r w:rsidR="00F20015" w:rsidRPr="00747563">
        <w:rPr>
          <w:rFonts w:ascii="Times New Roman" w:hAnsi="Times New Roman"/>
          <w:b/>
          <w:sz w:val="24"/>
          <w:szCs w:val="24"/>
        </w:rPr>
        <w:t xml:space="preserve"> Цель и планируемые результаты освоения дисциплины 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5103"/>
        <w:gridCol w:w="3969"/>
      </w:tblGrid>
      <w:tr w:rsidR="00F20015" w:rsidRPr="00587D66" w:rsidTr="00587D66">
        <w:trPr>
          <w:trHeight w:val="212"/>
        </w:trPr>
        <w:tc>
          <w:tcPr>
            <w:tcW w:w="675" w:type="dxa"/>
          </w:tcPr>
          <w:p w:rsidR="00F20015" w:rsidRPr="00587D66" w:rsidRDefault="00F20015" w:rsidP="00587D6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87D66">
              <w:rPr>
                <w:rFonts w:ascii="Times New Roman" w:hAnsi="Times New Roman"/>
              </w:rPr>
              <w:t xml:space="preserve">Код </w:t>
            </w:r>
          </w:p>
          <w:p w:rsidR="00F20015" w:rsidRPr="00587D66" w:rsidRDefault="00F20015" w:rsidP="00587D6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87D66">
              <w:rPr>
                <w:rFonts w:ascii="Times New Roman" w:hAnsi="Times New Roman"/>
              </w:rPr>
              <w:t>ПК, ОК</w:t>
            </w:r>
          </w:p>
        </w:tc>
        <w:tc>
          <w:tcPr>
            <w:tcW w:w="5103" w:type="dxa"/>
          </w:tcPr>
          <w:p w:rsidR="00F20015" w:rsidRPr="00587D66" w:rsidRDefault="00F20015" w:rsidP="00587D6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87D66">
              <w:rPr>
                <w:rFonts w:ascii="Times New Roman" w:hAnsi="Times New Roman"/>
              </w:rPr>
              <w:t>Умения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F20015" w:rsidRPr="00587D66" w:rsidRDefault="00F20015" w:rsidP="00587D6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87D66">
              <w:rPr>
                <w:rFonts w:ascii="Times New Roman" w:hAnsi="Times New Roman"/>
              </w:rPr>
              <w:t>Знания</w:t>
            </w:r>
          </w:p>
        </w:tc>
      </w:tr>
      <w:tr w:rsidR="00F20015" w:rsidRPr="00587D66" w:rsidTr="00587D66">
        <w:trPr>
          <w:trHeight w:val="212"/>
        </w:trPr>
        <w:tc>
          <w:tcPr>
            <w:tcW w:w="675" w:type="dxa"/>
            <w:vMerge w:val="restart"/>
          </w:tcPr>
          <w:p w:rsidR="00F20015" w:rsidRPr="00587D66" w:rsidRDefault="00F20015" w:rsidP="00587D66">
            <w:pPr>
              <w:pStyle w:val="a5"/>
              <w:shd w:val="clear" w:color="auto" w:fill="FFFFFF"/>
              <w:jc w:val="both"/>
              <w:rPr>
                <w:b/>
                <w:color w:val="FF0000"/>
                <w:sz w:val="22"/>
                <w:szCs w:val="22"/>
              </w:rPr>
            </w:pPr>
            <w:r w:rsidRPr="00587D66">
              <w:rPr>
                <w:sz w:val="22"/>
                <w:szCs w:val="22"/>
              </w:rPr>
              <w:t>ОК 01</w:t>
            </w:r>
          </w:p>
          <w:p w:rsidR="00F20015" w:rsidRPr="00587D66" w:rsidRDefault="00F20015" w:rsidP="00587D66">
            <w:pPr>
              <w:pStyle w:val="a5"/>
              <w:shd w:val="clear" w:color="auto" w:fill="FFFFFF"/>
              <w:jc w:val="both"/>
              <w:rPr>
                <w:sz w:val="22"/>
                <w:szCs w:val="22"/>
              </w:rPr>
            </w:pPr>
            <w:r w:rsidRPr="00587D66">
              <w:rPr>
                <w:sz w:val="22"/>
                <w:szCs w:val="22"/>
              </w:rPr>
              <w:t>ОК 02</w:t>
            </w:r>
          </w:p>
          <w:p w:rsidR="00F20015" w:rsidRPr="00587D66" w:rsidRDefault="00F20015" w:rsidP="00587D66">
            <w:pPr>
              <w:pStyle w:val="a5"/>
              <w:shd w:val="clear" w:color="auto" w:fill="FFFFFF"/>
              <w:jc w:val="both"/>
              <w:rPr>
                <w:sz w:val="22"/>
                <w:szCs w:val="22"/>
              </w:rPr>
            </w:pPr>
            <w:r w:rsidRPr="00587D66">
              <w:rPr>
                <w:sz w:val="22"/>
                <w:szCs w:val="22"/>
              </w:rPr>
              <w:t>ОК 10</w:t>
            </w:r>
          </w:p>
          <w:p w:rsidR="00F20015" w:rsidRPr="00587D66" w:rsidRDefault="00F20015" w:rsidP="00587D66">
            <w:pPr>
              <w:pStyle w:val="a5"/>
              <w:shd w:val="clear" w:color="auto" w:fill="FFFFFF"/>
              <w:jc w:val="both"/>
              <w:rPr>
                <w:sz w:val="22"/>
                <w:szCs w:val="22"/>
              </w:rPr>
            </w:pPr>
            <w:r w:rsidRPr="00587D66">
              <w:rPr>
                <w:sz w:val="22"/>
                <w:szCs w:val="22"/>
              </w:rPr>
              <w:t xml:space="preserve">ЛР </w:t>
            </w:r>
          </w:p>
          <w:p w:rsidR="00F20015" w:rsidRPr="00587D66" w:rsidRDefault="00F20015" w:rsidP="00587D66">
            <w:pPr>
              <w:pStyle w:val="a5"/>
              <w:shd w:val="clear" w:color="auto" w:fill="FFFFFF"/>
              <w:jc w:val="both"/>
              <w:rPr>
                <w:b/>
                <w:color w:val="FF0000"/>
                <w:sz w:val="22"/>
                <w:szCs w:val="22"/>
              </w:rPr>
            </w:pPr>
            <w:r w:rsidRPr="00587D66">
              <w:rPr>
                <w:sz w:val="22"/>
                <w:szCs w:val="22"/>
              </w:rPr>
              <w:t>13-15</w:t>
            </w:r>
          </w:p>
        </w:tc>
        <w:tc>
          <w:tcPr>
            <w:tcW w:w="5103" w:type="dxa"/>
            <w:vMerge w:val="restart"/>
          </w:tcPr>
          <w:p w:rsidR="00F20015" w:rsidRPr="00587D66" w:rsidRDefault="00F20015" w:rsidP="00587D6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 w:rsidRPr="00587D66">
              <w:rPr>
                <w:rFonts w:ascii="Times New Roman" w:hAnsi="Times New Roman"/>
                <w:iCs/>
              </w:rPr>
              <w:t>распознавать задачу и/или проблему в профессиональном и/или социальном контексте; анализировать задачу и/или проблему и выделять её составные части; определять этапы решения задачи; выявлять и эффективно искать информацию, необходимую для решения задачи и/или проблемы;</w:t>
            </w:r>
          </w:p>
          <w:p w:rsidR="00F20015" w:rsidRPr="00587D66" w:rsidRDefault="00F20015" w:rsidP="00587D6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 w:rsidRPr="00587D66">
              <w:rPr>
                <w:rFonts w:ascii="Times New Roman" w:hAnsi="Times New Roman"/>
                <w:iCs/>
              </w:rPr>
              <w:t>составить план действия; определить необходимые ресурсы;</w:t>
            </w:r>
          </w:p>
          <w:p w:rsidR="00F20015" w:rsidRPr="00587D66" w:rsidRDefault="00F20015" w:rsidP="00587D6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587D66">
              <w:rPr>
                <w:rFonts w:ascii="Times New Roman" w:hAnsi="Times New Roman"/>
                <w:iCs/>
              </w:rPr>
              <w:t>владеть актуальными методами работы в профессиональной и смежных сферах; реализовать составленный план; оценивать результат и последствия своих действий (самостоятельно или с помощью наставника)</w:t>
            </w:r>
          </w:p>
          <w:p w:rsidR="00F20015" w:rsidRPr="00587D66" w:rsidRDefault="00F20015" w:rsidP="00587D6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587D66">
              <w:rPr>
                <w:rFonts w:ascii="Times New Roman" w:hAnsi="Times New Roman"/>
                <w:iCs/>
              </w:rPr>
              <w:t>определять задачи для поиска информации; определять необходимые источники информации; планировать процесс поиска; структурировать получаемую информацию; выделять наиболее значимое в перечне информации; оценивать практическую значимость результатов поиска; оформлять результаты поиска</w:t>
            </w:r>
          </w:p>
          <w:p w:rsidR="00F20015" w:rsidRPr="00587D66" w:rsidRDefault="00F20015" w:rsidP="00587D6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587D66">
              <w:rPr>
                <w:rFonts w:ascii="Times New Roman" w:hAnsi="Times New Roman"/>
                <w:iCs/>
              </w:rPr>
              <w:t>понимать общий смысл четко произнесенных высказываний на известные темы (профессиональные и бытовые), понимать тексты на базовые профессиональные темы; участвовать в диалогах на знакомые общие и профессиональные темы; строить простые высказывания о себе и о своей профессиональной деятельности; кратко обосновывать и объяснить свои действия (текущие и планируемые); писать простые связные сообщения на знакомые или интересующие профессиональные темы</w:t>
            </w:r>
          </w:p>
        </w:tc>
        <w:tc>
          <w:tcPr>
            <w:tcW w:w="3969" w:type="dxa"/>
            <w:tcBorders>
              <w:bottom w:val="nil"/>
            </w:tcBorders>
          </w:tcPr>
          <w:p w:rsidR="00F20015" w:rsidRPr="00587D66" w:rsidRDefault="00F20015" w:rsidP="00587D6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587D66">
              <w:rPr>
                <w:rFonts w:ascii="Times New Roman" w:hAnsi="Times New Roman"/>
                <w:iCs/>
              </w:rPr>
              <w:t>а</w:t>
            </w:r>
            <w:r w:rsidRPr="00587D66">
              <w:rPr>
                <w:rFonts w:ascii="Times New Roman" w:hAnsi="Times New Roman"/>
                <w:bCs/>
              </w:rPr>
              <w:t>ктуальный профессиональный и социальный контекст, в котором приходится работать и жить; основные источники информации и ресурсы для решения задач и проблем в профессиональном и/или социальном контексте;</w:t>
            </w:r>
          </w:p>
          <w:p w:rsidR="00F20015" w:rsidRPr="00587D66" w:rsidRDefault="00F20015" w:rsidP="00587D6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87D66">
              <w:rPr>
                <w:rFonts w:ascii="Times New Roman" w:hAnsi="Times New Roman"/>
                <w:bCs/>
              </w:rPr>
              <w:t>алгоритмы выполнения работ в профессиональной и смежных областях; методы работы в профессиональной и смежных сферах; структуру плана для решения задач; порядок оценки результатов решения задач профессиональной деятельности</w:t>
            </w:r>
          </w:p>
        </w:tc>
      </w:tr>
      <w:tr w:rsidR="00F20015" w:rsidRPr="00587D66" w:rsidTr="00587D66">
        <w:trPr>
          <w:trHeight w:val="212"/>
        </w:trPr>
        <w:tc>
          <w:tcPr>
            <w:tcW w:w="675" w:type="dxa"/>
            <w:vMerge/>
          </w:tcPr>
          <w:p w:rsidR="00F20015" w:rsidRPr="00587D66" w:rsidRDefault="00F20015" w:rsidP="00587D66">
            <w:pPr>
              <w:pStyle w:val="a5"/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103" w:type="dxa"/>
            <w:vMerge/>
          </w:tcPr>
          <w:p w:rsidR="00F20015" w:rsidRPr="00587D66" w:rsidRDefault="00F20015" w:rsidP="00587D6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F20015" w:rsidRPr="00587D66" w:rsidRDefault="00F20015" w:rsidP="00587D6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587D66">
              <w:rPr>
                <w:rFonts w:ascii="Times New Roman" w:hAnsi="Times New Roman"/>
                <w:iCs/>
              </w:rPr>
              <w:t>номенклатура информационных источников применяемых в профессиональной деятельности; приемы структурирования информации; формат оформления результатов поиска информации</w:t>
            </w:r>
          </w:p>
        </w:tc>
      </w:tr>
      <w:tr w:rsidR="00F20015" w:rsidRPr="00587D66" w:rsidTr="00587D66">
        <w:trPr>
          <w:trHeight w:val="212"/>
        </w:trPr>
        <w:tc>
          <w:tcPr>
            <w:tcW w:w="675" w:type="dxa"/>
            <w:vMerge/>
          </w:tcPr>
          <w:p w:rsidR="00F20015" w:rsidRPr="00587D66" w:rsidRDefault="00F20015" w:rsidP="00587D66">
            <w:pPr>
              <w:pStyle w:val="a5"/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103" w:type="dxa"/>
            <w:vMerge/>
          </w:tcPr>
          <w:p w:rsidR="00F20015" w:rsidRPr="00587D66" w:rsidRDefault="00F20015" w:rsidP="00587D6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  <w:tcBorders>
              <w:top w:val="nil"/>
            </w:tcBorders>
          </w:tcPr>
          <w:p w:rsidR="00F20015" w:rsidRPr="00587D66" w:rsidRDefault="00F20015" w:rsidP="00587D6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87D66">
              <w:rPr>
                <w:rFonts w:ascii="Times New Roman" w:hAnsi="Times New Roman"/>
                <w:iCs/>
              </w:rPr>
              <w:t>правила построения простых и сложных предложений на профессиональные темы; основные общеупотребительные глаголы (бытовая и профессиональная лексика); лексический минимум, относящийся к описанию предметов, средств и процессов профессиональной деятельности; особенности произношения; правила чтения текстов профессиональной направленности</w:t>
            </w:r>
          </w:p>
        </w:tc>
      </w:tr>
    </w:tbl>
    <w:p w:rsidR="00F20015" w:rsidRPr="00747563" w:rsidRDefault="00F20015" w:rsidP="00587D66">
      <w:pPr>
        <w:suppressAutoHyphens/>
        <w:spacing w:after="0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F20015" w:rsidRPr="00747563" w:rsidRDefault="00F20015" w:rsidP="00F20015">
      <w:pPr>
        <w:suppressAutoHyphens/>
        <w:spacing w:line="360" w:lineRule="auto"/>
        <w:jc w:val="both"/>
        <w:rPr>
          <w:rFonts w:ascii="Times New Roman" w:hAnsi="Times New Roman"/>
          <w:b/>
          <w:sz w:val="24"/>
          <w:szCs w:val="24"/>
        </w:rPr>
        <w:sectPr w:rsidR="00F20015" w:rsidRPr="00747563" w:rsidSect="00B628C8">
          <w:footerReference w:type="default" r:id="rId7"/>
          <w:pgSz w:w="11906" w:h="16838"/>
          <w:pgMar w:top="1134" w:right="567" w:bottom="1134" w:left="1134" w:header="709" w:footer="709" w:gutter="0"/>
          <w:cols w:space="720"/>
          <w:titlePg/>
          <w:docGrid w:linePitch="299"/>
        </w:sectPr>
      </w:pPr>
    </w:p>
    <w:p w:rsidR="00F20015" w:rsidRPr="00747563" w:rsidRDefault="00F20015" w:rsidP="00F20015">
      <w:pPr>
        <w:suppressAutoHyphens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47563">
        <w:rPr>
          <w:rFonts w:ascii="Times New Roman" w:hAnsi="Times New Roman"/>
          <w:b/>
          <w:sz w:val="24"/>
          <w:szCs w:val="24"/>
        </w:rPr>
        <w:lastRenderedPageBreak/>
        <w:t>2 СТРУКТУРА И СОДЕРЖАНИЕ УЧЕБНОЙ ДИСЦИПЛИНЫ</w:t>
      </w:r>
    </w:p>
    <w:p w:rsidR="00F20015" w:rsidRDefault="00F20015" w:rsidP="00F20015">
      <w:pPr>
        <w:suppressAutoHyphens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47563">
        <w:rPr>
          <w:rFonts w:ascii="Times New Roman" w:hAnsi="Times New Roman"/>
          <w:b/>
          <w:sz w:val="24"/>
          <w:szCs w:val="24"/>
        </w:rPr>
        <w:t>2.1 Объем учебной дисциплины и виды учебной работы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/>
      </w:tblPr>
      <w:tblGrid>
        <w:gridCol w:w="7797"/>
        <w:gridCol w:w="1774"/>
      </w:tblGrid>
      <w:tr w:rsidR="00F20015" w:rsidRPr="00747563" w:rsidTr="00AB5C25">
        <w:trPr>
          <w:trHeight w:val="738"/>
        </w:trPr>
        <w:tc>
          <w:tcPr>
            <w:tcW w:w="4073" w:type="pct"/>
            <w:vAlign w:val="center"/>
          </w:tcPr>
          <w:p w:rsidR="00F20015" w:rsidRPr="00747563" w:rsidRDefault="00F20015" w:rsidP="00AB5C25">
            <w:pPr>
              <w:suppressAutoHyphens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47563">
              <w:rPr>
                <w:rFonts w:ascii="Times New Roman" w:hAnsi="Times New Roman"/>
                <w:b/>
                <w:sz w:val="24"/>
                <w:szCs w:val="24"/>
              </w:rPr>
              <w:t>Вид учебной работы</w:t>
            </w:r>
          </w:p>
        </w:tc>
        <w:tc>
          <w:tcPr>
            <w:tcW w:w="927" w:type="pct"/>
            <w:vAlign w:val="center"/>
          </w:tcPr>
          <w:p w:rsidR="00F20015" w:rsidRPr="00747563" w:rsidRDefault="00F20015" w:rsidP="00AB5C25">
            <w:pPr>
              <w:suppressAutoHyphens/>
              <w:spacing w:after="0" w:line="36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747563">
              <w:rPr>
                <w:rFonts w:ascii="Times New Roman" w:hAnsi="Times New Roman"/>
                <w:b/>
                <w:iCs/>
                <w:sz w:val="24"/>
                <w:szCs w:val="24"/>
              </w:rPr>
              <w:t>Объем часов</w:t>
            </w:r>
          </w:p>
        </w:tc>
      </w:tr>
      <w:tr w:rsidR="00F20015" w:rsidRPr="00747563" w:rsidTr="00AB5C25">
        <w:trPr>
          <w:trHeight w:val="490"/>
        </w:trPr>
        <w:tc>
          <w:tcPr>
            <w:tcW w:w="4073" w:type="pct"/>
            <w:vAlign w:val="center"/>
          </w:tcPr>
          <w:p w:rsidR="00F20015" w:rsidRPr="00747563" w:rsidRDefault="00F20015" w:rsidP="00AB5C25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47563">
              <w:rPr>
                <w:rFonts w:ascii="Times New Roman" w:hAnsi="Times New Roman"/>
                <w:b/>
                <w:sz w:val="24"/>
                <w:szCs w:val="24"/>
              </w:rPr>
              <w:t xml:space="preserve">Объем образовательной программы </w:t>
            </w:r>
          </w:p>
        </w:tc>
        <w:tc>
          <w:tcPr>
            <w:tcW w:w="927" w:type="pct"/>
            <w:vAlign w:val="center"/>
          </w:tcPr>
          <w:p w:rsidR="00F20015" w:rsidRPr="00251DA5" w:rsidRDefault="00F20015" w:rsidP="00AB5C25">
            <w:pPr>
              <w:suppressAutoHyphens/>
              <w:spacing w:after="0" w:line="36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251DA5">
              <w:rPr>
                <w:rFonts w:ascii="Times New Roman" w:hAnsi="Times New Roman"/>
                <w:b/>
                <w:i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6</w:t>
            </w:r>
          </w:p>
        </w:tc>
      </w:tr>
      <w:tr w:rsidR="00F20015" w:rsidRPr="00747563" w:rsidTr="00AB5C25">
        <w:trPr>
          <w:trHeight w:val="490"/>
        </w:trPr>
        <w:tc>
          <w:tcPr>
            <w:tcW w:w="4073" w:type="pct"/>
            <w:vAlign w:val="center"/>
          </w:tcPr>
          <w:p w:rsidR="00F20015" w:rsidRPr="00747563" w:rsidRDefault="00F20015" w:rsidP="00AB5C25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C6275">
              <w:rPr>
                <w:rFonts w:ascii="Times New Roman" w:hAnsi="Times New Roman"/>
                <w:b/>
                <w:bCs/>
                <w:sz w:val="24"/>
                <w:szCs w:val="24"/>
              </w:rPr>
              <w:t>Самостоятельная учебная нагрузка</w:t>
            </w:r>
          </w:p>
        </w:tc>
        <w:tc>
          <w:tcPr>
            <w:tcW w:w="927" w:type="pct"/>
            <w:vAlign w:val="center"/>
          </w:tcPr>
          <w:p w:rsidR="00F20015" w:rsidRPr="00284A6B" w:rsidRDefault="00F20015" w:rsidP="00AB5C25">
            <w:pPr>
              <w:suppressAutoHyphens/>
              <w:spacing w:after="0" w:line="36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2</w:t>
            </w:r>
          </w:p>
        </w:tc>
      </w:tr>
      <w:tr w:rsidR="00F20015" w:rsidRPr="00747563" w:rsidTr="00AB5C25">
        <w:trPr>
          <w:trHeight w:val="490"/>
        </w:trPr>
        <w:tc>
          <w:tcPr>
            <w:tcW w:w="4073" w:type="pct"/>
            <w:vAlign w:val="center"/>
          </w:tcPr>
          <w:p w:rsidR="00F20015" w:rsidRPr="00FC6275" w:rsidRDefault="00F20015" w:rsidP="00AB5C25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C6275">
              <w:rPr>
                <w:rFonts w:ascii="Times New Roman" w:hAnsi="Times New Roman"/>
                <w:b/>
                <w:bCs/>
                <w:sz w:val="24"/>
                <w:szCs w:val="24"/>
              </w:rPr>
              <w:t>Всего учебных занятий</w:t>
            </w:r>
          </w:p>
        </w:tc>
        <w:tc>
          <w:tcPr>
            <w:tcW w:w="927" w:type="pct"/>
            <w:vAlign w:val="center"/>
          </w:tcPr>
          <w:p w:rsidR="00F20015" w:rsidRPr="00251DA5" w:rsidRDefault="00F20015" w:rsidP="00AB5C25">
            <w:pPr>
              <w:suppressAutoHyphens/>
              <w:spacing w:after="0" w:line="36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34</w:t>
            </w:r>
          </w:p>
        </w:tc>
      </w:tr>
      <w:tr w:rsidR="00F20015" w:rsidRPr="00747563" w:rsidTr="00AB5C25">
        <w:trPr>
          <w:trHeight w:val="490"/>
        </w:trPr>
        <w:tc>
          <w:tcPr>
            <w:tcW w:w="4073" w:type="pct"/>
            <w:vAlign w:val="center"/>
          </w:tcPr>
          <w:p w:rsidR="00F20015" w:rsidRPr="00FC6275" w:rsidRDefault="00F20015" w:rsidP="00AB5C25">
            <w:pPr>
              <w:suppressAutoHyphens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21BE0">
              <w:rPr>
                <w:rFonts w:ascii="Times New Roman" w:hAnsi="Times New Roman"/>
                <w:b/>
                <w:bCs/>
                <w:sz w:val="24"/>
                <w:szCs w:val="24"/>
              </w:rPr>
              <w:t>Всего реализуемых в форме практической подготовки</w:t>
            </w:r>
          </w:p>
        </w:tc>
        <w:tc>
          <w:tcPr>
            <w:tcW w:w="927" w:type="pct"/>
            <w:vAlign w:val="center"/>
          </w:tcPr>
          <w:p w:rsidR="00F20015" w:rsidRDefault="00F20015" w:rsidP="00AB5C25">
            <w:pPr>
              <w:suppressAutoHyphens/>
              <w:spacing w:line="36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8</w:t>
            </w:r>
          </w:p>
        </w:tc>
      </w:tr>
      <w:tr w:rsidR="00F20015" w:rsidRPr="00747563" w:rsidTr="00AB5C25">
        <w:trPr>
          <w:trHeight w:val="490"/>
        </w:trPr>
        <w:tc>
          <w:tcPr>
            <w:tcW w:w="5000" w:type="pct"/>
            <w:gridSpan w:val="2"/>
            <w:vAlign w:val="center"/>
          </w:tcPr>
          <w:p w:rsidR="00F20015" w:rsidRPr="00747563" w:rsidRDefault="00F20015" w:rsidP="00AB5C25">
            <w:pPr>
              <w:suppressAutoHyphens/>
              <w:spacing w:after="0" w:line="36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747563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</w:tr>
      <w:tr w:rsidR="00F20015" w:rsidRPr="00747563" w:rsidTr="00AB5C25">
        <w:trPr>
          <w:trHeight w:val="490"/>
        </w:trPr>
        <w:tc>
          <w:tcPr>
            <w:tcW w:w="4073" w:type="pct"/>
            <w:vAlign w:val="center"/>
          </w:tcPr>
          <w:p w:rsidR="00F20015" w:rsidRPr="00747563" w:rsidRDefault="00F20015" w:rsidP="00AB5C25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7563">
              <w:rPr>
                <w:rFonts w:ascii="Times New Roman" w:hAnsi="Times New Roman"/>
                <w:sz w:val="24"/>
                <w:szCs w:val="24"/>
              </w:rPr>
              <w:t>теоретическое обучение</w:t>
            </w:r>
          </w:p>
        </w:tc>
        <w:tc>
          <w:tcPr>
            <w:tcW w:w="927" w:type="pct"/>
            <w:vAlign w:val="center"/>
          </w:tcPr>
          <w:p w:rsidR="00F20015" w:rsidRPr="00747563" w:rsidRDefault="00092B7D" w:rsidP="00AB5C25">
            <w:pPr>
              <w:suppressAutoHyphens/>
              <w:spacing w:after="0" w:line="36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18</w:t>
            </w:r>
          </w:p>
        </w:tc>
      </w:tr>
      <w:tr w:rsidR="00F20015" w:rsidRPr="00747563" w:rsidTr="00AB5C25">
        <w:trPr>
          <w:trHeight w:val="490"/>
        </w:trPr>
        <w:tc>
          <w:tcPr>
            <w:tcW w:w="4073" w:type="pct"/>
            <w:vAlign w:val="center"/>
          </w:tcPr>
          <w:p w:rsidR="00F20015" w:rsidRPr="00747563" w:rsidRDefault="00F20015" w:rsidP="00AB5C25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7563">
              <w:rPr>
                <w:rFonts w:ascii="Times New Roman" w:hAnsi="Times New Roman"/>
                <w:sz w:val="24"/>
                <w:szCs w:val="24"/>
              </w:rPr>
              <w:t>практические занятия</w:t>
            </w:r>
            <w:r w:rsidRPr="00747563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927" w:type="pct"/>
            <w:vAlign w:val="center"/>
          </w:tcPr>
          <w:p w:rsidR="00F20015" w:rsidRPr="00747563" w:rsidRDefault="00F20015" w:rsidP="00AB5C25">
            <w:pPr>
              <w:suppressAutoHyphens/>
              <w:spacing w:after="0" w:line="36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747563">
              <w:rPr>
                <w:rFonts w:ascii="Times New Roman" w:hAnsi="Times New Roman"/>
                <w:i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</w:tr>
      <w:tr w:rsidR="00F20015" w:rsidRPr="00747563" w:rsidTr="00AB5C25">
        <w:trPr>
          <w:trHeight w:val="635"/>
        </w:trPr>
        <w:tc>
          <w:tcPr>
            <w:tcW w:w="4073" w:type="pct"/>
            <w:vAlign w:val="center"/>
          </w:tcPr>
          <w:p w:rsidR="00F20015" w:rsidRPr="00747563" w:rsidRDefault="00F20015" w:rsidP="00AB5C25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747563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Промежуточная аттестация 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в форме дифференцированного зачета</w:t>
            </w:r>
          </w:p>
        </w:tc>
        <w:tc>
          <w:tcPr>
            <w:tcW w:w="927" w:type="pct"/>
            <w:vAlign w:val="center"/>
          </w:tcPr>
          <w:p w:rsidR="00F20015" w:rsidRPr="00747563" w:rsidRDefault="00092B7D" w:rsidP="00AB5C2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2</w:t>
            </w:r>
          </w:p>
        </w:tc>
      </w:tr>
    </w:tbl>
    <w:p w:rsidR="00F20015" w:rsidRDefault="00F20015" w:rsidP="00F20015">
      <w:pPr>
        <w:spacing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F20015" w:rsidRPr="00747563" w:rsidRDefault="00F20015" w:rsidP="00F20015">
      <w:pPr>
        <w:spacing w:line="360" w:lineRule="auto"/>
        <w:jc w:val="both"/>
        <w:rPr>
          <w:rFonts w:ascii="Times New Roman" w:hAnsi="Times New Roman"/>
          <w:b/>
          <w:i/>
          <w:sz w:val="24"/>
          <w:szCs w:val="24"/>
        </w:rPr>
        <w:sectPr w:rsidR="00F20015" w:rsidRPr="00747563" w:rsidSect="00910DDF">
          <w:pgSz w:w="11906" w:h="16838"/>
          <w:pgMar w:top="1134" w:right="850" w:bottom="284" w:left="1701" w:header="708" w:footer="708" w:gutter="0"/>
          <w:cols w:space="720"/>
          <w:titlePg/>
          <w:docGrid w:linePitch="299"/>
        </w:sectPr>
      </w:pPr>
    </w:p>
    <w:p w:rsidR="000E4F11" w:rsidRDefault="000E4F11" w:rsidP="00BB7F66">
      <w:pPr>
        <w:tabs>
          <w:tab w:val="left" w:pos="5529"/>
        </w:tabs>
        <w:spacing w:after="0" w:line="360" w:lineRule="auto"/>
        <w:jc w:val="both"/>
      </w:pPr>
    </w:p>
    <w:sectPr w:rsidR="000E4F11" w:rsidSect="00BB7F66">
      <w:pgSz w:w="16840" w:h="11907" w:orient="landscape"/>
      <w:pgMar w:top="851" w:right="1134" w:bottom="851" w:left="992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5DB0" w:rsidRDefault="00805DB0" w:rsidP="0074482C">
      <w:pPr>
        <w:spacing w:after="0" w:line="240" w:lineRule="auto"/>
      </w:pPr>
      <w:r>
        <w:separator/>
      </w:r>
    </w:p>
  </w:endnote>
  <w:endnote w:type="continuationSeparator" w:id="0">
    <w:p w:rsidR="00805DB0" w:rsidRDefault="00805DB0" w:rsidP="007448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D66" w:rsidRDefault="00747D74">
    <w:pPr>
      <w:pStyle w:val="aa"/>
      <w:jc w:val="center"/>
    </w:pPr>
    <w:r>
      <w:fldChar w:fldCharType="begin"/>
    </w:r>
    <w:r w:rsidR="00F20015">
      <w:instrText>PAGE   \* MERGEFORMAT</w:instrText>
    </w:r>
    <w:r>
      <w:fldChar w:fldCharType="separate"/>
    </w:r>
    <w:r w:rsidR="00BB7F66">
      <w:rPr>
        <w:noProof/>
      </w:rPr>
      <w:t>3</w:t>
    </w:r>
    <w:r>
      <w:fldChar w:fldCharType="end"/>
    </w:r>
  </w:p>
  <w:p w:rsidR="00587D66" w:rsidRDefault="00587D6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5DB0" w:rsidRDefault="00805DB0" w:rsidP="0074482C">
      <w:pPr>
        <w:spacing w:after="0" w:line="240" w:lineRule="auto"/>
      </w:pPr>
      <w:r>
        <w:separator/>
      </w:r>
    </w:p>
  </w:footnote>
  <w:footnote w:type="continuationSeparator" w:id="0">
    <w:p w:rsidR="00805DB0" w:rsidRDefault="00805DB0" w:rsidP="007448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37A12"/>
    <w:multiLevelType w:val="hybridMultilevel"/>
    <w:tmpl w:val="803AA2B8"/>
    <w:lvl w:ilvl="0" w:tplc="3E50E130">
      <w:start w:val="2"/>
      <w:numFmt w:val="decimal"/>
      <w:lvlText w:val="%1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13347F"/>
    <w:multiLevelType w:val="multilevel"/>
    <w:tmpl w:val="D3EEE1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1F105F31"/>
    <w:multiLevelType w:val="hybridMultilevel"/>
    <w:tmpl w:val="41969C48"/>
    <w:lvl w:ilvl="0" w:tplc="F1A85B12">
      <w:start w:val="1"/>
      <w:numFmt w:val="decimal"/>
      <w:lvlText w:val="%1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1653AA5"/>
    <w:multiLevelType w:val="multilevel"/>
    <w:tmpl w:val="82CE93AA"/>
    <w:lvl w:ilvl="0">
      <w:start w:val="3"/>
      <w:numFmt w:val="decimal"/>
      <w:lvlText w:val="%1"/>
      <w:lvlJc w:val="left"/>
      <w:pPr>
        <w:ind w:left="480" w:hanging="480"/>
      </w:pPr>
    </w:lvl>
    <w:lvl w:ilvl="1">
      <w:start w:val="2"/>
      <w:numFmt w:val="decimal"/>
      <w:lvlText w:val="%1.%2"/>
      <w:lvlJc w:val="left"/>
      <w:pPr>
        <w:ind w:left="834" w:hanging="480"/>
      </w:pPr>
    </w:lvl>
    <w:lvl w:ilvl="2">
      <w:start w:val="1"/>
      <w:numFmt w:val="decimal"/>
      <w:lvlText w:val="%1.%2.%3"/>
      <w:lvlJc w:val="left"/>
      <w:pPr>
        <w:ind w:left="1855" w:hanging="720"/>
      </w:pPr>
    </w:lvl>
    <w:lvl w:ilvl="3">
      <w:start w:val="1"/>
      <w:numFmt w:val="decimal"/>
      <w:lvlText w:val="%1.%2.%3.%4"/>
      <w:lvlJc w:val="left"/>
      <w:pPr>
        <w:ind w:left="1782" w:hanging="720"/>
      </w:pPr>
    </w:lvl>
    <w:lvl w:ilvl="4">
      <w:start w:val="1"/>
      <w:numFmt w:val="decimal"/>
      <w:lvlText w:val="%1.%2.%3.%4.%5"/>
      <w:lvlJc w:val="left"/>
      <w:pPr>
        <w:ind w:left="2496" w:hanging="1080"/>
      </w:pPr>
    </w:lvl>
    <w:lvl w:ilvl="5">
      <w:start w:val="1"/>
      <w:numFmt w:val="decimal"/>
      <w:lvlText w:val="%1.%2.%3.%4.%5.%6"/>
      <w:lvlJc w:val="left"/>
      <w:pPr>
        <w:ind w:left="2850" w:hanging="1080"/>
      </w:pPr>
    </w:lvl>
    <w:lvl w:ilvl="6">
      <w:start w:val="1"/>
      <w:numFmt w:val="decimal"/>
      <w:lvlText w:val="%1.%2.%3.%4.%5.%6.%7"/>
      <w:lvlJc w:val="left"/>
      <w:pPr>
        <w:ind w:left="3564" w:hanging="1440"/>
      </w:pPr>
    </w:lvl>
    <w:lvl w:ilvl="7">
      <w:start w:val="1"/>
      <w:numFmt w:val="decimal"/>
      <w:lvlText w:val="%1.%2.%3.%4.%5.%6.%7.%8"/>
      <w:lvlJc w:val="left"/>
      <w:pPr>
        <w:ind w:left="3918" w:hanging="1440"/>
      </w:pPr>
    </w:lvl>
    <w:lvl w:ilvl="8">
      <w:start w:val="1"/>
      <w:numFmt w:val="decimal"/>
      <w:lvlText w:val="%1.%2.%3.%4.%5.%6.%7.%8.%9"/>
      <w:lvlJc w:val="left"/>
      <w:pPr>
        <w:ind w:left="4632" w:hanging="1800"/>
      </w:pPr>
    </w:lvl>
  </w:abstractNum>
  <w:abstractNum w:abstractNumId="4">
    <w:nsid w:val="4781709F"/>
    <w:multiLevelType w:val="hybridMultilevel"/>
    <w:tmpl w:val="004825CC"/>
    <w:lvl w:ilvl="0" w:tplc="88AE0F3E">
      <w:start w:val="1"/>
      <w:numFmt w:val="decimal"/>
      <w:lvlText w:val="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D863E9"/>
    <w:multiLevelType w:val="multilevel"/>
    <w:tmpl w:val="91F8788A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4F11"/>
    <w:rsid w:val="00092B7D"/>
    <w:rsid w:val="000B208B"/>
    <w:rsid w:val="000D4D5B"/>
    <w:rsid w:val="000E4F11"/>
    <w:rsid w:val="002D3B72"/>
    <w:rsid w:val="0032008A"/>
    <w:rsid w:val="003927B2"/>
    <w:rsid w:val="004838EE"/>
    <w:rsid w:val="00494D85"/>
    <w:rsid w:val="00521F0A"/>
    <w:rsid w:val="0057658D"/>
    <w:rsid w:val="00587D66"/>
    <w:rsid w:val="00667017"/>
    <w:rsid w:val="0074482C"/>
    <w:rsid w:val="00747D74"/>
    <w:rsid w:val="007E7CB6"/>
    <w:rsid w:val="00805DB0"/>
    <w:rsid w:val="00827E68"/>
    <w:rsid w:val="00855ADA"/>
    <w:rsid w:val="008A05CF"/>
    <w:rsid w:val="00965B7D"/>
    <w:rsid w:val="009D6C25"/>
    <w:rsid w:val="00A053F0"/>
    <w:rsid w:val="00B628C8"/>
    <w:rsid w:val="00BB7F66"/>
    <w:rsid w:val="00BC7E0C"/>
    <w:rsid w:val="00CF3440"/>
    <w:rsid w:val="00D12DFD"/>
    <w:rsid w:val="00F20015"/>
    <w:rsid w:val="00F2690C"/>
    <w:rsid w:val="00FB3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0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2690C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1 Знак"/>
    <w:link w:val="a5"/>
    <w:uiPriority w:val="99"/>
    <w:locked/>
    <w:rsid w:val="00F2690C"/>
    <w:rPr>
      <w:rFonts w:ascii="Times New Roman" w:hAnsi="Times New Roman" w:cs="Times New Roman"/>
      <w:sz w:val="24"/>
      <w:szCs w:val="24"/>
    </w:rPr>
  </w:style>
  <w:style w:type="paragraph" w:styleId="a5">
    <w:name w:val="Normal (Web)"/>
    <w:aliases w:val="Обычный (Web),Обычный (веб)1"/>
    <w:link w:val="a4"/>
    <w:uiPriority w:val="99"/>
    <w:unhideWhenUsed/>
    <w:qFormat/>
    <w:rsid w:val="00F2690C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6">
    <w:name w:val="ПООПобычный Знак"/>
    <w:link w:val="a7"/>
    <w:locked/>
    <w:rsid w:val="00F2690C"/>
    <w:rPr>
      <w:rFonts w:ascii="Times New Roman" w:eastAsia="Times New Roman" w:hAnsi="Times New Roman" w:cs="Times New Roman"/>
      <w:b/>
      <w:sz w:val="24"/>
      <w:szCs w:val="24"/>
      <w:lang w:val="en-US" w:eastAsia="nl-NL"/>
    </w:rPr>
  </w:style>
  <w:style w:type="paragraph" w:customStyle="1" w:styleId="a7">
    <w:name w:val="ПООПобычный"/>
    <w:basedOn w:val="a5"/>
    <w:link w:val="a6"/>
    <w:qFormat/>
    <w:rsid w:val="00F2690C"/>
    <w:pPr>
      <w:widowControl w:val="0"/>
    </w:pPr>
    <w:rPr>
      <w:rFonts w:eastAsia="Times New Roman"/>
      <w:b/>
      <w:lang w:val="en-US" w:eastAsia="nl-NL"/>
    </w:rPr>
  </w:style>
  <w:style w:type="character" w:customStyle="1" w:styleId="1">
    <w:name w:val="Абзац списка Знак1"/>
    <w:aliases w:val="Содержание. 2 уровень Знак Знак,Абзац списка Знак Знак"/>
    <w:link w:val="a8"/>
    <w:uiPriority w:val="99"/>
    <w:qFormat/>
    <w:locked/>
    <w:rsid w:val="00F2690C"/>
    <w:rPr>
      <w:lang w:val="en-US"/>
    </w:rPr>
  </w:style>
  <w:style w:type="paragraph" w:styleId="a8">
    <w:name w:val="List Paragraph"/>
    <w:aliases w:val="Содержание. 2 уровень Знак,Абзац списка Знак"/>
    <w:basedOn w:val="a"/>
    <w:link w:val="1"/>
    <w:uiPriority w:val="99"/>
    <w:qFormat/>
    <w:rsid w:val="00F2690C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uiPriority w:val="99"/>
    <w:qFormat/>
    <w:rsid w:val="00F2690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F2690C"/>
    <w:pPr>
      <w:widowControl w:val="0"/>
      <w:spacing w:before="27" w:after="0" w:line="240" w:lineRule="auto"/>
      <w:ind w:left="552"/>
      <w:outlineLvl w:val="1"/>
    </w:pPr>
    <w:rPr>
      <w:sz w:val="36"/>
      <w:szCs w:val="36"/>
      <w:lang w:val="en-US"/>
    </w:rPr>
  </w:style>
  <w:style w:type="paragraph" w:customStyle="1" w:styleId="Style6">
    <w:name w:val="Style6"/>
    <w:basedOn w:val="a"/>
    <w:uiPriority w:val="99"/>
    <w:qFormat/>
    <w:rsid w:val="00F2690C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9">
    <w:name w:val="Strong"/>
    <w:basedOn w:val="a0"/>
    <w:qFormat/>
    <w:rsid w:val="00F2690C"/>
    <w:rPr>
      <w:b/>
      <w:bCs/>
    </w:rPr>
  </w:style>
  <w:style w:type="paragraph" w:styleId="aa">
    <w:name w:val="footer"/>
    <w:aliases w:val="Нижний колонтитул Знак Знак Знак,Нижний колонтитул1,Нижний колонтитул Знак Знак"/>
    <w:basedOn w:val="a"/>
    <w:link w:val="ab"/>
    <w:uiPriority w:val="99"/>
    <w:rsid w:val="00F20015"/>
    <w:pPr>
      <w:tabs>
        <w:tab w:val="center" w:pos="4677"/>
        <w:tab w:val="right" w:pos="9355"/>
      </w:tabs>
      <w:spacing w:before="120"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Нижний колонтитул Знак"/>
    <w:aliases w:val="Нижний колонтитул Знак Знак Знак Знак,Нижний колонтитул1 Знак,Нижний колонтитул Знак Знак Знак1"/>
    <w:basedOn w:val="a0"/>
    <w:link w:val="aa"/>
    <w:uiPriority w:val="99"/>
    <w:rsid w:val="00F200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oth">
    <w:name w:val="pboth"/>
    <w:basedOn w:val="a"/>
    <w:rsid w:val="00F200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No Spacing"/>
    <w:uiPriority w:val="99"/>
    <w:qFormat/>
    <w:rsid w:val="00F20015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d">
    <w:name w:val="Balloon Text"/>
    <w:basedOn w:val="a"/>
    <w:link w:val="ae"/>
    <w:uiPriority w:val="99"/>
    <w:semiHidden/>
    <w:unhideWhenUsed/>
    <w:rsid w:val="008A05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8A05C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0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КАДРЫ</dc:creator>
  <cp:keywords/>
  <dc:description/>
  <cp:lastModifiedBy>Maslova</cp:lastModifiedBy>
  <cp:revision>21</cp:revision>
  <cp:lastPrinted>2023-09-19T09:21:00Z</cp:lastPrinted>
  <dcterms:created xsi:type="dcterms:W3CDTF">2023-08-23T10:16:00Z</dcterms:created>
  <dcterms:modified xsi:type="dcterms:W3CDTF">2024-10-11T07:13:00Z</dcterms:modified>
</cp:coreProperties>
</file>