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213C5" w:rsidRPr="009038BA" w:rsidRDefault="008E5CDF" w:rsidP="00287B24">
      <w:pPr>
        <w:spacing w:after="200" w:line="276" w:lineRule="auto"/>
        <w:ind w:firstLine="709"/>
        <w:jc w:val="both"/>
        <w:rPr>
          <w:rFonts w:ascii="Times New Roman" w:eastAsiaTheme="minorEastAsia" w:hAnsi="Times New Roman" w:cs="Times New Roman"/>
          <w:b/>
          <w:sz w:val="24"/>
          <w:szCs w:val="24"/>
          <w:lang w:val="ru-RU" w:eastAsia="ru-RU" w:bidi="ar-SA"/>
        </w:rPr>
      </w:pPr>
      <w:r>
        <w:rPr>
          <w:rFonts w:ascii="Times New Roman" w:eastAsiaTheme="minorEastAsia" w:hAnsi="Times New Roman" w:cs="Times New Roman"/>
          <w:b/>
          <w:sz w:val="24"/>
          <w:szCs w:val="24"/>
          <w:lang w:val="ru-RU" w:eastAsia="ru-RU" w:bidi="ar-SA"/>
        </w:rPr>
        <w:t xml:space="preserve">ПАСПОРТ </w:t>
      </w:r>
      <w:r w:rsidR="00D213C5" w:rsidRPr="009038BA">
        <w:rPr>
          <w:rFonts w:ascii="Times New Roman" w:eastAsiaTheme="minorEastAsia" w:hAnsi="Times New Roman" w:cs="Times New Roman"/>
          <w:b/>
          <w:sz w:val="24"/>
          <w:szCs w:val="24"/>
          <w:lang w:val="ru-RU" w:eastAsia="ru-RU" w:bidi="ar-SA"/>
        </w:rPr>
        <w:t xml:space="preserve">РАБОЧЕЙ ПРОГРАММЫ УЧЕБНОЙ ДИСЦИПЛИНЫ </w:t>
      </w:r>
      <w:r w:rsidR="00264154" w:rsidRPr="009038BA">
        <w:rPr>
          <w:rFonts w:ascii="Times New Roman" w:eastAsiaTheme="minorEastAsia" w:hAnsi="Times New Roman" w:cs="Times New Roman"/>
          <w:b/>
          <w:sz w:val="24"/>
          <w:szCs w:val="24"/>
          <w:lang w:val="ru-RU" w:eastAsia="ru-RU" w:bidi="ar-SA"/>
        </w:rPr>
        <w:t xml:space="preserve"> </w:t>
      </w:r>
      <w:r w:rsidR="00B70326" w:rsidRPr="009038BA">
        <w:rPr>
          <w:rFonts w:ascii="Times New Roman" w:eastAsiaTheme="minorEastAsia" w:hAnsi="Times New Roman" w:cs="Times New Roman"/>
          <w:b/>
          <w:sz w:val="24"/>
          <w:szCs w:val="24"/>
          <w:lang w:val="ru-RU" w:eastAsia="ru-RU" w:bidi="ar-SA"/>
        </w:rPr>
        <w:t>ИНФОРМАЦИОННЫЕ ТЕХНОЛОГИИ</w:t>
      </w:r>
    </w:p>
    <w:p w:rsidR="00D213C5" w:rsidRPr="009038BA" w:rsidRDefault="006B31BF" w:rsidP="002F4E0E">
      <w:pPr>
        <w:spacing w:after="200" w:line="276" w:lineRule="auto"/>
        <w:ind w:firstLine="709"/>
        <w:jc w:val="both"/>
        <w:rPr>
          <w:rFonts w:ascii="Times New Roman" w:eastAsiaTheme="minorEastAsia" w:hAnsi="Times New Roman" w:cs="Times New Roman"/>
          <w:b/>
          <w:sz w:val="24"/>
          <w:szCs w:val="24"/>
          <w:lang w:val="ru-RU" w:eastAsia="ru-RU" w:bidi="ar-SA"/>
        </w:rPr>
      </w:pPr>
      <w:r w:rsidRPr="009038BA">
        <w:rPr>
          <w:rFonts w:ascii="Times New Roman" w:eastAsiaTheme="minorEastAsia" w:hAnsi="Times New Roman" w:cs="Times New Roman"/>
          <w:b/>
          <w:sz w:val="24"/>
          <w:szCs w:val="24"/>
          <w:lang w:val="ru-RU" w:eastAsia="ru-RU" w:bidi="ar-SA"/>
        </w:rPr>
        <w:t xml:space="preserve">1.1. </w:t>
      </w:r>
      <w:r w:rsidR="00D213C5" w:rsidRPr="009038BA">
        <w:rPr>
          <w:rFonts w:ascii="Times New Roman" w:eastAsiaTheme="minorEastAsia" w:hAnsi="Times New Roman" w:cs="Times New Roman"/>
          <w:b/>
          <w:sz w:val="24"/>
          <w:szCs w:val="24"/>
          <w:lang w:val="ru-RU" w:eastAsia="ru-RU" w:bidi="ar-SA"/>
        </w:rPr>
        <w:t>Область применения рабочей программы</w:t>
      </w:r>
    </w:p>
    <w:p w:rsidR="00D213C5" w:rsidRPr="009038BA" w:rsidRDefault="00415552" w:rsidP="00D213C5">
      <w:pPr>
        <w:spacing w:after="0" w:line="360" w:lineRule="auto"/>
        <w:ind w:firstLine="709"/>
        <w:jc w:val="both"/>
        <w:rPr>
          <w:rFonts w:ascii="Times New Roman" w:eastAsiaTheme="minorEastAsia" w:hAnsi="Times New Roman" w:cs="Times New Roman"/>
          <w:sz w:val="24"/>
          <w:szCs w:val="24"/>
          <w:lang w:val="ru-RU" w:eastAsia="ru-RU" w:bidi="ar-SA"/>
        </w:rPr>
      </w:pPr>
      <w:r w:rsidRPr="009038BA">
        <w:rPr>
          <w:rFonts w:ascii="Times New Roman" w:eastAsiaTheme="minorEastAsia" w:hAnsi="Times New Roman" w:cs="Times New Roman"/>
          <w:sz w:val="24"/>
          <w:szCs w:val="24"/>
          <w:lang w:val="ru-RU" w:eastAsia="ru-RU" w:bidi="ar-SA"/>
        </w:rPr>
        <w:t>Р</w:t>
      </w:r>
      <w:r w:rsidR="00D213C5" w:rsidRPr="009038BA">
        <w:rPr>
          <w:rFonts w:ascii="Times New Roman" w:eastAsiaTheme="minorEastAsia" w:hAnsi="Times New Roman" w:cs="Times New Roman"/>
          <w:sz w:val="24"/>
          <w:szCs w:val="24"/>
          <w:lang w:val="ru-RU" w:eastAsia="ru-RU" w:bidi="ar-SA"/>
        </w:rPr>
        <w:t xml:space="preserve">абочая программа учебной дисциплины является частью основной образовательной программы в соответствии с ФГОС СПО </w:t>
      </w:r>
      <w:r w:rsidR="00D213C5" w:rsidRPr="009038BA">
        <w:rPr>
          <w:rFonts w:ascii="Times New Roman" w:eastAsiaTheme="minorEastAsia" w:hAnsi="Times New Roman" w:cs="Times New Roman"/>
          <w:bCs/>
          <w:sz w:val="24"/>
          <w:szCs w:val="24"/>
          <w:lang w:val="ru-RU" w:eastAsia="ru-RU" w:bidi="ar-SA"/>
        </w:rPr>
        <w:t>09.02.07 Информационные системы и программирование</w:t>
      </w:r>
      <w:r w:rsidR="00D213C5" w:rsidRPr="009038BA">
        <w:rPr>
          <w:rFonts w:ascii="Times New Roman" w:eastAsiaTheme="minorEastAsia" w:hAnsi="Times New Roman" w:cs="Times New Roman"/>
          <w:sz w:val="24"/>
          <w:szCs w:val="24"/>
          <w:lang w:val="ru-RU" w:eastAsia="ru-RU" w:bidi="ar-SA"/>
        </w:rPr>
        <w:t>, утверждённым приказом Министерства образования и науки Российской Федерации 09 декабря 2016 № 1547, зарегистрированным в Министерстве юстиции Российской Федерации 26 декабря 2016 года, регистрационный № 44936, входящим в укрупнённую группу 09.00.00 Информатика и вычислительная техника.</w:t>
      </w:r>
    </w:p>
    <w:p w:rsidR="00D213C5" w:rsidRPr="009038BA" w:rsidRDefault="00D213C5" w:rsidP="00287B24">
      <w:pPr>
        <w:spacing w:after="200" w:line="276" w:lineRule="auto"/>
        <w:ind w:firstLine="709"/>
        <w:jc w:val="both"/>
        <w:rPr>
          <w:rFonts w:ascii="Times New Roman" w:eastAsiaTheme="minorEastAsia" w:hAnsi="Times New Roman" w:cs="Times New Roman"/>
          <w:b/>
          <w:sz w:val="24"/>
          <w:szCs w:val="24"/>
          <w:lang w:val="ru-RU" w:eastAsia="ru-RU" w:bidi="ar-SA"/>
        </w:rPr>
      </w:pPr>
      <w:r w:rsidRPr="009038BA">
        <w:rPr>
          <w:rFonts w:ascii="Times New Roman" w:eastAsiaTheme="minorEastAsia" w:hAnsi="Times New Roman" w:cs="Times New Roman"/>
          <w:b/>
          <w:sz w:val="24"/>
          <w:szCs w:val="24"/>
          <w:lang w:val="ru-RU" w:eastAsia="ru-RU" w:bidi="ar-SA"/>
        </w:rPr>
        <w:t>1.2. Место дисциплины в структуре основной профессиональной образовательной программы</w:t>
      </w:r>
    </w:p>
    <w:p w:rsidR="00D213C5" w:rsidRDefault="00D213C5" w:rsidP="00D213C5">
      <w:pPr>
        <w:spacing w:after="0" w:line="360" w:lineRule="auto"/>
        <w:ind w:firstLine="709"/>
        <w:jc w:val="both"/>
        <w:rPr>
          <w:rFonts w:ascii="Times New Roman" w:eastAsiaTheme="minorEastAsia" w:hAnsi="Times New Roman" w:cs="Times New Roman"/>
          <w:sz w:val="24"/>
          <w:szCs w:val="24"/>
          <w:lang w:val="ru-RU" w:eastAsia="ru-RU" w:bidi="ar-SA"/>
        </w:rPr>
      </w:pPr>
      <w:r w:rsidRPr="009038BA">
        <w:rPr>
          <w:rFonts w:ascii="Times New Roman" w:eastAsiaTheme="minorEastAsia" w:hAnsi="Times New Roman" w:cs="Times New Roman"/>
          <w:sz w:val="24"/>
          <w:szCs w:val="24"/>
          <w:lang w:val="ru-RU" w:eastAsia="ru-RU" w:bidi="ar-SA"/>
        </w:rPr>
        <w:t>Учебная дисциплина «</w:t>
      </w:r>
      <w:r w:rsidR="00264154" w:rsidRPr="009038BA">
        <w:rPr>
          <w:rFonts w:ascii="Times New Roman" w:eastAsiaTheme="minorEastAsia" w:hAnsi="Times New Roman" w:cs="Times New Roman"/>
          <w:sz w:val="24"/>
          <w:szCs w:val="24"/>
          <w:lang w:val="ru-RU" w:eastAsia="ru-RU" w:bidi="ar-SA"/>
        </w:rPr>
        <w:t>Информационные технологии</w:t>
      </w:r>
      <w:r w:rsidRPr="009038BA">
        <w:rPr>
          <w:rFonts w:ascii="Times New Roman" w:eastAsiaTheme="minorEastAsia" w:hAnsi="Times New Roman" w:cs="Times New Roman"/>
          <w:sz w:val="24"/>
          <w:szCs w:val="24"/>
          <w:lang w:val="ru-RU" w:eastAsia="ru-RU" w:bidi="ar-SA"/>
        </w:rPr>
        <w:t xml:space="preserve">» принадлежит к </w:t>
      </w:r>
      <w:r w:rsidR="00264154" w:rsidRPr="009038BA">
        <w:rPr>
          <w:rFonts w:ascii="Times New Roman" w:eastAsiaTheme="minorEastAsia" w:hAnsi="Times New Roman" w:cs="Times New Roman"/>
          <w:sz w:val="24"/>
          <w:szCs w:val="24"/>
          <w:lang w:val="ru-RU" w:eastAsia="ru-RU" w:bidi="ar-SA"/>
        </w:rPr>
        <w:t>профессиональному циклу</w:t>
      </w:r>
      <w:r w:rsidR="00892695" w:rsidRPr="009038BA">
        <w:rPr>
          <w:rFonts w:ascii="Times New Roman" w:eastAsiaTheme="minorEastAsia" w:hAnsi="Times New Roman" w:cs="Times New Roman"/>
          <w:sz w:val="24"/>
          <w:szCs w:val="24"/>
          <w:lang w:val="ru-RU" w:eastAsia="ru-RU" w:bidi="ar-SA"/>
        </w:rPr>
        <w:t>.</w:t>
      </w:r>
    </w:p>
    <w:p w:rsidR="0084417E" w:rsidRPr="009038BA" w:rsidRDefault="0084417E" w:rsidP="00D213C5">
      <w:pPr>
        <w:spacing w:after="0" w:line="360" w:lineRule="auto"/>
        <w:ind w:firstLine="709"/>
        <w:jc w:val="both"/>
        <w:rPr>
          <w:rFonts w:ascii="Times New Roman" w:eastAsiaTheme="minorEastAsia" w:hAnsi="Times New Roman" w:cs="Times New Roman"/>
          <w:sz w:val="24"/>
          <w:szCs w:val="24"/>
          <w:lang w:val="ru-RU" w:eastAsia="ru-RU" w:bidi="ar-SA"/>
        </w:rPr>
      </w:pPr>
      <w:r w:rsidRPr="0084417E">
        <w:rPr>
          <w:rFonts w:ascii="Times New Roman" w:eastAsiaTheme="minorEastAsia" w:hAnsi="Times New Roman" w:cs="Times New Roman"/>
          <w:sz w:val="24"/>
          <w:szCs w:val="24"/>
          <w:lang w:val="ru-RU" w:eastAsia="ru-RU" w:bidi="ar-SA"/>
        </w:rPr>
        <w:t xml:space="preserve">Учебная дисциплина «Информационные технологии» обеспечивает формирование </w:t>
      </w:r>
      <w:r w:rsidR="000F2FEB">
        <w:rPr>
          <w:rFonts w:ascii="Times New Roman" w:eastAsiaTheme="minorEastAsia" w:hAnsi="Times New Roman" w:cs="Times New Roman"/>
          <w:sz w:val="24"/>
          <w:szCs w:val="24"/>
          <w:lang w:val="ru-RU" w:eastAsia="ru-RU" w:bidi="ar-SA"/>
        </w:rPr>
        <w:t>профессиональных</w:t>
      </w:r>
      <w:r w:rsidR="000F2FEB" w:rsidRPr="0084417E">
        <w:rPr>
          <w:rFonts w:ascii="Times New Roman" w:eastAsiaTheme="minorEastAsia" w:hAnsi="Times New Roman" w:cs="Times New Roman"/>
          <w:sz w:val="24"/>
          <w:szCs w:val="24"/>
          <w:lang w:val="ru-RU" w:eastAsia="ru-RU" w:bidi="ar-SA"/>
        </w:rPr>
        <w:t xml:space="preserve"> </w:t>
      </w:r>
      <w:r w:rsidR="000F2FEB">
        <w:rPr>
          <w:rFonts w:ascii="Times New Roman" w:eastAsiaTheme="minorEastAsia" w:hAnsi="Times New Roman" w:cs="Times New Roman"/>
          <w:sz w:val="24"/>
          <w:szCs w:val="24"/>
          <w:lang w:val="ru-RU" w:eastAsia="ru-RU" w:bidi="ar-SA"/>
        </w:rPr>
        <w:t xml:space="preserve">и </w:t>
      </w:r>
      <w:r w:rsidRPr="0084417E">
        <w:rPr>
          <w:rFonts w:ascii="Times New Roman" w:eastAsiaTheme="minorEastAsia" w:hAnsi="Times New Roman" w:cs="Times New Roman"/>
          <w:sz w:val="24"/>
          <w:szCs w:val="24"/>
          <w:lang w:val="ru-RU" w:eastAsia="ru-RU" w:bidi="ar-SA"/>
        </w:rPr>
        <w:t>общих компетенций по всем видам деятельности ФГОС по специальности 09.02.07 Информационные системы и программирование. Особое значение дисциплина имеет при формировании и развитии ОК 1, ОК 2, ОК 4, ОК 5, ОК 9, ОК 10, ПК 5.1, ПК 5.2, ПК 5.6, ПК 6.3</w:t>
      </w:r>
      <w:r>
        <w:rPr>
          <w:rFonts w:ascii="Times New Roman" w:eastAsiaTheme="minorEastAsia" w:hAnsi="Times New Roman" w:cs="Times New Roman"/>
          <w:sz w:val="24"/>
          <w:szCs w:val="24"/>
          <w:lang w:val="ru-RU" w:eastAsia="ru-RU" w:bidi="ar-SA"/>
        </w:rPr>
        <w:t xml:space="preserve">, </w:t>
      </w:r>
      <w:r w:rsidRPr="0084417E">
        <w:rPr>
          <w:rFonts w:ascii="Times New Roman" w:eastAsiaTheme="minorEastAsia" w:hAnsi="Times New Roman" w:cs="Times New Roman"/>
          <w:sz w:val="24"/>
          <w:szCs w:val="24"/>
          <w:lang w:val="ru-RU" w:eastAsia="ru-RU" w:bidi="ar-SA"/>
        </w:rPr>
        <w:t xml:space="preserve">ЛР </w:t>
      </w:r>
      <w:r>
        <w:rPr>
          <w:rFonts w:ascii="Times New Roman" w:eastAsiaTheme="minorEastAsia" w:hAnsi="Times New Roman" w:cs="Times New Roman"/>
          <w:sz w:val="24"/>
          <w:szCs w:val="24"/>
          <w:lang w:val="ru-RU" w:eastAsia="ru-RU" w:bidi="ar-SA"/>
        </w:rPr>
        <w:t>9</w:t>
      </w:r>
      <w:r w:rsidRPr="0084417E">
        <w:rPr>
          <w:rFonts w:ascii="Times New Roman" w:eastAsiaTheme="minorEastAsia" w:hAnsi="Times New Roman" w:cs="Times New Roman"/>
          <w:sz w:val="24"/>
          <w:szCs w:val="24"/>
          <w:lang w:val="ru-RU" w:eastAsia="ru-RU" w:bidi="ar-SA"/>
        </w:rPr>
        <w:t xml:space="preserve">, ЛР </w:t>
      </w:r>
      <w:r>
        <w:rPr>
          <w:rFonts w:ascii="Times New Roman" w:eastAsiaTheme="minorEastAsia" w:hAnsi="Times New Roman" w:cs="Times New Roman"/>
          <w:sz w:val="24"/>
          <w:szCs w:val="24"/>
          <w:lang w:val="ru-RU" w:eastAsia="ru-RU" w:bidi="ar-SA"/>
        </w:rPr>
        <w:t>10</w:t>
      </w:r>
      <w:r w:rsidRPr="0084417E">
        <w:rPr>
          <w:rFonts w:ascii="Times New Roman" w:eastAsiaTheme="minorEastAsia" w:hAnsi="Times New Roman" w:cs="Times New Roman"/>
          <w:sz w:val="24"/>
          <w:szCs w:val="24"/>
          <w:lang w:val="ru-RU" w:eastAsia="ru-RU" w:bidi="ar-SA"/>
        </w:rPr>
        <w:t>, ЛР 1</w:t>
      </w:r>
      <w:r>
        <w:rPr>
          <w:rFonts w:ascii="Times New Roman" w:eastAsiaTheme="minorEastAsia" w:hAnsi="Times New Roman" w:cs="Times New Roman"/>
          <w:sz w:val="24"/>
          <w:szCs w:val="24"/>
          <w:lang w:val="ru-RU" w:eastAsia="ru-RU" w:bidi="ar-SA"/>
        </w:rPr>
        <w:t>3</w:t>
      </w:r>
      <w:r w:rsidRPr="0084417E">
        <w:rPr>
          <w:rFonts w:ascii="Times New Roman" w:eastAsiaTheme="minorEastAsia" w:hAnsi="Times New Roman" w:cs="Times New Roman"/>
          <w:sz w:val="24"/>
          <w:szCs w:val="24"/>
          <w:lang w:val="ru-RU" w:eastAsia="ru-RU" w:bidi="ar-SA"/>
        </w:rPr>
        <w:t>.</w:t>
      </w:r>
    </w:p>
    <w:p w:rsidR="00D213C5" w:rsidRPr="009038BA" w:rsidRDefault="00D213C5" w:rsidP="00287B24">
      <w:pPr>
        <w:spacing w:after="200" w:line="276" w:lineRule="auto"/>
        <w:ind w:firstLine="709"/>
        <w:jc w:val="both"/>
        <w:rPr>
          <w:rFonts w:ascii="Times New Roman" w:eastAsiaTheme="minorEastAsia" w:hAnsi="Times New Roman" w:cs="Times New Roman"/>
          <w:b/>
          <w:sz w:val="24"/>
          <w:szCs w:val="24"/>
          <w:lang w:val="ru-RU" w:eastAsia="ru-RU" w:bidi="ar-SA"/>
        </w:rPr>
      </w:pPr>
      <w:r w:rsidRPr="009038BA">
        <w:rPr>
          <w:rFonts w:ascii="Times New Roman" w:eastAsiaTheme="minorEastAsia" w:hAnsi="Times New Roman" w:cs="Times New Roman"/>
          <w:b/>
          <w:sz w:val="24"/>
          <w:szCs w:val="24"/>
          <w:lang w:val="ru-RU" w:eastAsia="ru-RU" w:bidi="ar-SA"/>
        </w:rPr>
        <w:t>1.3. Цель и планируемые результаты освоения дисциплины: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118"/>
        <w:gridCol w:w="4763"/>
        <w:gridCol w:w="4252"/>
      </w:tblGrid>
      <w:tr w:rsidR="00D213C5" w:rsidRPr="009038BA" w:rsidTr="006C3768">
        <w:trPr>
          <w:trHeight w:val="462"/>
          <w:jc w:val="center"/>
        </w:trPr>
        <w:tc>
          <w:tcPr>
            <w:tcW w:w="1118" w:type="dxa"/>
            <w:shd w:val="clear" w:color="auto" w:fill="auto"/>
            <w:vAlign w:val="center"/>
          </w:tcPr>
          <w:p w:rsidR="003D535E" w:rsidRPr="009038BA" w:rsidRDefault="00D213C5" w:rsidP="00106DC5">
            <w:pPr>
              <w:spacing w:after="0" w:line="240" w:lineRule="auto"/>
              <w:ind w:firstLine="0"/>
              <w:jc w:val="center"/>
              <w:rPr>
                <w:rFonts w:ascii="Times New Roman" w:eastAsia="Calibri" w:hAnsi="Times New Roman" w:cs="Times New Roman"/>
                <w:b/>
                <w:iCs/>
                <w:sz w:val="24"/>
                <w:szCs w:val="24"/>
                <w:lang w:val="ru-RU" w:eastAsia="ru-RU" w:bidi="ar-SA"/>
              </w:rPr>
            </w:pPr>
            <w:r w:rsidRPr="009038BA">
              <w:rPr>
                <w:rFonts w:ascii="Times New Roman" w:eastAsia="Calibri" w:hAnsi="Times New Roman" w:cs="Times New Roman"/>
                <w:b/>
                <w:iCs/>
                <w:sz w:val="24"/>
                <w:szCs w:val="24"/>
                <w:lang w:val="ru-RU" w:eastAsia="ru-RU" w:bidi="ar-SA"/>
              </w:rPr>
              <w:t>Код</w:t>
            </w:r>
            <w:r w:rsidR="003D535E" w:rsidRPr="009038BA">
              <w:rPr>
                <w:rFonts w:ascii="Times New Roman" w:eastAsia="Calibri" w:hAnsi="Times New Roman" w:cs="Times New Roman"/>
                <w:b/>
                <w:iCs/>
                <w:sz w:val="24"/>
                <w:szCs w:val="24"/>
                <w:lang w:val="ru-RU" w:eastAsia="ru-RU" w:bidi="ar-SA"/>
              </w:rPr>
              <w:t xml:space="preserve"> </w:t>
            </w:r>
          </w:p>
          <w:p w:rsidR="00D213C5" w:rsidRPr="009038BA" w:rsidRDefault="003D535E" w:rsidP="00106DC5">
            <w:pPr>
              <w:spacing w:after="0" w:line="240" w:lineRule="auto"/>
              <w:ind w:firstLine="0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ru-RU" w:eastAsia="ru-RU" w:bidi="ar-SA"/>
              </w:rPr>
            </w:pPr>
            <w:r w:rsidRPr="009038BA">
              <w:rPr>
                <w:rFonts w:ascii="Times New Roman" w:eastAsia="Calibri" w:hAnsi="Times New Roman"/>
                <w:b/>
                <w:iCs/>
                <w:sz w:val="24"/>
                <w:szCs w:val="24"/>
                <w:lang w:val="ru-RU" w:eastAsia="ru-RU" w:bidi="ar-SA"/>
              </w:rPr>
              <w:t>ПК, ОК</w:t>
            </w:r>
            <w:r w:rsidR="0084417E">
              <w:rPr>
                <w:rFonts w:ascii="Times New Roman" w:eastAsia="Calibri" w:hAnsi="Times New Roman"/>
                <w:b/>
                <w:iCs/>
                <w:sz w:val="24"/>
                <w:szCs w:val="24"/>
                <w:lang w:val="ru-RU" w:eastAsia="ru-RU" w:bidi="ar-SA"/>
              </w:rPr>
              <w:t>, ЛР</w:t>
            </w:r>
          </w:p>
        </w:tc>
        <w:tc>
          <w:tcPr>
            <w:tcW w:w="4763" w:type="dxa"/>
            <w:shd w:val="clear" w:color="auto" w:fill="auto"/>
            <w:vAlign w:val="center"/>
          </w:tcPr>
          <w:p w:rsidR="00D213C5" w:rsidRPr="009038BA" w:rsidRDefault="00D213C5" w:rsidP="00106DC5">
            <w:pPr>
              <w:spacing w:after="0" w:line="240" w:lineRule="auto"/>
              <w:ind w:firstLine="0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ru-RU" w:eastAsia="ru-RU" w:bidi="ar-SA"/>
              </w:rPr>
            </w:pPr>
            <w:r w:rsidRPr="009038BA">
              <w:rPr>
                <w:rFonts w:ascii="Times New Roman" w:eastAsia="Calibri" w:hAnsi="Times New Roman" w:cs="Times New Roman"/>
                <w:b/>
                <w:iCs/>
                <w:sz w:val="24"/>
                <w:szCs w:val="24"/>
                <w:lang w:val="ru-RU" w:eastAsia="ru-RU" w:bidi="ar-SA"/>
              </w:rPr>
              <w:t>Умения</w:t>
            </w:r>
          </w:p>
        </w:tc>
        <w:tc>
          <w:tcPr>
            <w:tcW w:w="4252" w:type="dxa"/>
            <w:shd w:val="clear" w:color="auto" w:fill="auto"/>
            <w:vAlign w:val="center"/>
          </w:tcPr>
          <w:p w:rsidR="00D213C5" w:rsidRPr="009038BA" w:rsidRDefault="00D213C5" w:rsidP="00106DC5">
            <w:pPr>
              <w:spacing w:after="0" w:line="240" w:lineRule="auto"/>
              <w:ind w:firstLine="0"/>
              <w:jc w:val="center"/>
              <w:rPr>
                <w:rFonts w:ascii="Times New Roman" w:eastAsia="Calibri" w:hAnsi="Times New Roman" w:cs="Times New Roman"/>
                <w:b/>
                <w:iCs/>
                <w:sz w:val="24"/>
                <w:szCs w:val="24"/>
                <w:lang w:val="ru-RU" w:eastAsia="ru-RU" w:bidi="ar-SA"/>
              </w:rPr>
            </w:pPr>
            <w:r w:rsidRPr="009038BA">
              <w:rPr>
                <w:rFonts w:ascii="Times New Roman" w:eastAsia="Calibri" w:hAnsi="Times New Roman" w:cs="Times New Roman"/>
                <w:b/>
                <w:iCs/>
                <w:sz w:val="24"/>
                <w:szCs w:val="24"/>
                <w:lang w:val="ru-RU" w:eastAsia="ru-RU" w:bidi="ar-SA"/>
              </w:rPr>
              <w:t>Знания</w:t>
            </w:r>
          </w:p>
        </w:tc>
      </w:tr>
      <w:tr w:rsidR="00820CD0" w:rsidRPr="009038BA" w:rsidTr="006C3768">
        <w:trPr>
          <w:trHeight w:val="327"/>
          <w:jc w:val="center"/>
        </w:trPr>
        <w:tc>
          <w:tcPr>
            <w:tcW w:w="1118" w:type="dxa"/>
            <w:shd w:val="clear" w:color="auto" w:fill="auto"/>
          </w:tcPr>
          <w:p w:rsidR="000F2FEB" w:rsidRDefault="000F2FEB" w:rsidP="00820CD0">
            <w:pPr>
              <w:spacing w:after="0" w:line="240" w:lineRule="auto"/>
              <w:ind w:firstLine="0"/>
              <w:rPr>
                <w:rFonts w:ascii="Times New Roman" w:eastAsiaTheme="minorEastAsia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  <w:lang w:val="ru-RU" w:eastAsia="ru-RU"/>
              </w:rPr>
              <w:t>ОК 1</w:t>
            </w:r>
          </w:p>
          <w:p w:rsidR="00820CD0" w:rsidRPr="009038BA" w:rsidRDefault="000F2FEB" w:rsidP="00820CD0">
            <w:pPr>
              <w:spacing w:after="0" w:line="240" w:lineRule="auto"/>
              <w:ind w:firstLine="0"/>
              <w:rPr>
                <w:rFonts w:ascii="Times New Roman" w:eastAsiaTheme="minorEastAsia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  <w:lang w:val="ru-RU" w:eastAsia="ru-RU"/>
              </w:rPr>
              <w:t>ОК 2</w:t>
            </w:r>
          </w:p>
          <w:p w:rsidR="000F2FEB" w:rsidRDefault="000F2FEB" w:rsidP="00820CD0">
            <w:pPr>
              <w:spacing w:after="0" w:line="240" w:lineRule="auto"/>
              <w:ind w:firstLine="0"/>
              <w:rPr>
                <w:rFonts w:ascii="Times New Roman" w:eastAsiaTheme="minorEastAsia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  <w:lang w:val="ru-RU" w:eastAsia="ru-RU"/>
              </w:rPr>
              <w:t>ОК 4</w:t>
            </w:r>
          </w:p>
          <w:p w:rsidR="00820CD0" w:rsidRPr="009038BA" w:rsidRDefault="000F2FEB" w:rsidP="00820CD0">
            <w:pPr>
              <w:spacing w:after="0" w:line="240" w:lineRule="auto"/>
              <w:ind w:firstLine="0"/>
              <w:rPr>
                <w:rFonts w:ascii="Times New Roman" w:eastAsiaTheme="minorEastAsia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  <w:lang w:val="ru-RU" w:eastAsia="ru-RU"/>
              </w:rPr>
              <w:t>ОК 5</w:t>
            </w:r>
          </w:p>
          <w:p w:rsidR="000F2FEB" w:rsidRDefault="000F2FEB" w:rsidP="00820CD0">
            <w:pPr>
              <w:spacing w:after="0" w:line="240" w:lineRule="auto"/>
              <w:ind w:firstLine="0"/>
              <w:rPr>
                <w:rFonts w:ascii="Times New Roman" w:eastAsiaTheme="minorEastAsia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  <w:lang w:val="ru-RU" w:eastAsia="ru-RU"/>
              </w:rPr>
              <w:t>ОК 9</w:t>
            </w:r>
          </w:p>
          <w:p w:rsidR="00820CD0" w:rsidRPr="009038BA" w:rsidRDefault="000F2FEB" w:rsidP="00820CD0">
            <w:pPr>
              <w:spacing w:after="0" w:line="240" w:lineRule="auto"/>
              <w:ind w:firstLine="0"/>
              <w:rPr>
                <w:rFonts w:ascii="Times New Roman" w:eastAsiaTheme="minorEastAsia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  <w:lang w:val="ru-RU" w:eastAsia="ru-RU"/>
              </w:rPr>
              <w:t>ОК 10</w:t>
            </w:r>
          </w:p>
          <w:p w:rsidR="000F2FEB" w:rsidRDefault="000F2FEB" w:rsidP="00820CD0">
            <w:pPr>
              <w:spacing w:after="0" w:line="240" w:lineRule="auto"/>
              <w:ind w:firstLine="0"/>
              <w:rPr>
                <w:rFonts w:ascii="Times New Roman" w:eastAsiaTheme="minorEastAsia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  <w:lang w:val="ru-RU" w:eastAsia="ru-RU"/>
              </w:rPr>
              <w:t>ПК 5.1</w:t>
            </w:r>
          </w:p>
          <w:p w:rsidR="000F2FEB" w:rsidRDefault="00645690" w:rsidP="00820CD0">
            <w:pPr>
              <w:spacing w:after="0" w:line="240" w:lineRule="auto"/>
              <w:ind w:firstLine="0"/>
              <w:rPr>
                <w:rFonts w:ascii="Times New Roman" w:eastAsiaTheme="minorEastAsia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  <w:lang w:val="ru-RU" w:eastAsia="ru-RU"/>
              </w:rPr>
              <w:t xml:space="preserve">ПК </w:t>
            </w:r>
            <w:r w:rsidR="00820CD0" w:rsidRPr="009038BA">
              <w:rPr>
                <w:rFonts w:ascii="Times New Roman" w:eastAsiaTheme="minorEastAsia" w:hAnsi="Times New Roman" w:cs="Times New Roman"/>
                <w:sz w:val="24"/>
                <w:szCs w:val="24"/>
                <w:lang w:val="ru-RU" w:eastAsia="ru-RU"/>
              </w:rPr>
              <w:t>5.2</w:t>
            </w:r>
          </w:p>
          <w:p w:rsidR="000F2FEB" w:rsidRDefault="00645690" w:rsidP="00820CD0">
            <w:pPr>
              <w:spacing w:after="0" w:line="240" w:lineRule="auto"/>
              <w:ind w:firstLine="0"/>
              <w:rPr>
                <w:rFonts w:ascii="Times New Roman" w:eastAsiaTheme="minorEastAsia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  <w:lang w:val="ru-RU" w:eastAsia="ru-RU"/>
              </w:rPr>
              <w:t xml:space="preserve">ПК </w:t>
            </w:r>
            <w:r w:rsidR="00820CD0" w:rsidRPr="009038BA">
              <w:rPr>
                <w:rFonts w:ascii="Times New Roman" w:eastAsiaTheme="minorEastAsia" w:hAnsi="Times New Roman" w:cs="Times New Roman"/>
                <w:sz w:val="24"/>
                <w:szCs w:val="24"/>
                <w:lang w:val="ru-RU" w:eastAsia="ru-RU"/>
              </w:rPr>
              <w:t>5.6</w:t>
            </w:r>
          </w:p>
          <w:p w:rsidR="00820CD0" w:rsidRDefault="00820CD0" w:rsidP="00820CD0">
            <w:pPr>
              <w:spacing w:after="0" w:line="240" w:lineRule="auto"/>
              <w:ind w:firstLine="0"/>
              <w:rPr>
                <w:rFonts w:ascii="Times New Roman" w:eastAsiaTheme="minorEastAsia" w:hAnsi="Times New Roman" w:cs="Times New Roman"/>
                <w:sz w:val="24"/>
                <w:szCs w:val="24"/>
                <w:lang w:val="ru-RU" w:eastAsia="ru-RU"/>
              </w:rPr>
            </w:pPr>
            <w:r w:rsidRPr="009038BA">
              <w:rPr>
                <w:rFonts w:ascii="Times New Roman" w:eastAsiaTheme="minorEastAsia" w:hAnsi="Times New Roman" w:cs="Times New Roman"/>
                <w:sz w:val="24"/>
                <w:szCs w:val="24"/>
                <w:lang w:val="ru-RU" w:eastAsia="ru-RU"/>
              </w:rPr>
              <w:t>ПК 6.3</w:t>
            </w:r>
          </w:p>
          <w:p w:rsidR="00645690" w:rsidRDefault="0084417E" w:rsidP="00820CD0">
            <w:pPr>
              <w:spacing w:after="0" w:line="240" w:lineRule="auto"/>
              <w:ind w:firstLine="0"/>
              <w:rPr>
                <w:rFonts w:ascii="Times New Roman" w:eastAsiaTheme="minorEastAsia" w:hAnsi="Times New Roman" w:cs="Times New Roman"/>
                <w:sz w:val="24"/>
                <w:szCs w:val="24"/>
                <w:lang w:val="ru-RU" w:eastAsia="ru-RU"/>
              </w:rPr>
            </w:pPr>
            <w:r w:rsidRPr="0084417E">
              <w:rPr>
                <w:rFonts w:ascii="Times New Roman" w:eastAsiaTheme="minorEastAsia" w:hAnsi="Times New Roman" w:cs="Times New Roman"/>
                <w:sz w:val="24"/>
                <w:szCs w:val="24"/>
                <w:lang w:val="ru-RU" w:eastAsia="ru-RU"/>
              </w:rPr>
              <w:t>ЛР 9</w:t>
            </w:r>
          </w:p>
          <w:p w:rsidR="000F2FEB" w:rsidRDefault="0084417E" w:rsidP="000F2FEB">
            <w:pPr>
              <w:spacing w:after="0" w:line="240" w:lineRule="auto"/>
              <w:ind w:firstLine="0"/>
              <w:rPr>
                <w:rFonts w:ascii="Times New Roman" w:eastAsiaTheme="minorEastAsia" w:hAnsi="Times New Roman" w:cs="Times New Roman"/>
                <w:sz w:val="24"/>
                <w:szCs w:val="24"/>
                <w:lang w:val="ru-RU" w:eastAsia="ru-RU"/>
              </w:rPr>
            </w:pPr>
            <w:r w:rsidRPr="0084417E">
              <w:rPr>
                <w:rFonts w:ascii="Times New Roman" w:eastAsiaTheme="minorEastAsia" w:hAnsi="Times New Roman" w:cs="Times New Roman"/>
                <w:sz w:val="24"/>
                <w:szCs w:val="24"/>
                <w:lang w:val="ru-RU" w:eastAsia="ru-RU"/>
              </w:rPr>
              <w:t>ЛР 10</w:t>
            </w:r>
          </w:p>
          <w:p w:rsidR="0084417E" w:rsidRPr="0084417E" w:rsidRDefault="0084417E" w:rsidP="000F2FEB">
            <w:pPr>
              <w:spacing w:after="0" w:line="240" w:lineRule="auto"/>
              <w:ind w:firstLine="0"/>
              <w:rPr>
                <w:rFonts w:ascii="Times New Roman" w:eastAsiaTheme="minorEastAsia" w:hAnsi="Times New Roman" w:cs="Times New Roman"/>
                <w:sz w:val="24"/>
                <w:szCs w:val="24"/>
                <w:lang w:val="ru-RU" w:eastAsia="ru-RU"/>
              </w:rPr>
            </w:pPr>
            <w:r w:rsidRPr="0084417E">
              <w:rPr>
                <w:rFonts w:ascii="Times New Roman" w:eastAsiaTheme="minorEastAsia" w:hAnsi="Times New Roman" w:cs="Times New Roman"/>
                <w:sz w:val="24"/>
                <w:szCs w:val="24"/>
                <w:lang w:val="ru-RU" w:eastAsia="ru-RU"/>
              </w:rPr>
              <w:t>ЛР 13</w:t>
            </w:r>
          </w:p>
        </w:tc>
        <w:tc>
          <w:tcPr>
            <w:tcW w:w="4763" w:type="dxa"/>
            <w:shd w:val="clear" w:color="auto" w:fill="auto"/>
          </w:tcPr>
          <w:p w:rsidR="00820CD0" w:rsidRPr="009038BA" w:rsidRDefault="00820CD0" w:rsidP="006C3768">
            <w:pPr>
              <w:pStyle w:val="aa"/>
              <w:numPr>
                <w:ilvl w:val="0"/>
                <w:numId w:val="26"/>
              </w:numPr>
              <w:suppressAutoHyphens/>
              <w:spacing w:before="120" w:after="0" w:line="240" w:lineRule="auto"/>
              <w:ind w:left="0" w:firstLine="0"/>
              <w:jc w:val="both"/>
              <w:rPr>
                <w:rFonts w:ascii="Times New Roman" w:eastAsiaTheme="minorEastAsia" w:hAnsi="Times New Roman" w:cs="Times New Roman"/>
                <w:iCs/>
                <w:sz w:val="24"/>
                <w:szCs w:val="24"/>
                <w:lang w:val="ru-RU" w:eastAsia="ru-RU" w:bidi="ar-SA"/>
              </w:rPr>
            </w:pPr>
            <w:r w:rsidRPr="009038BA">
              <w:rPr>
                <w:rFonts w:ascii="Times New Roman" w:eastAsiaTheme="minorEastAsia" w:hAnsi="Times New Roman" w:cs="Times New Roman"/>
                <w:iCs/>
                <w:sz w:val="24"/>
                <w:szCs w:val="24"/>
                <w:lang w:val="ru-RU" w:eastAsia="ru-RU" w:bidi="ar-SA"/>
              </w:rPr>
              <w:t xml:space="preserve">Обрабатывать текстовую и числовую информацию. </w:t>
            </w:r>
          </w:p>
          <w:p w:rsidR="00820CD0" w:rsidRPr="009038BA" w:rsidRDefault="00820CD0" w:rsidP="006C3768">
            <w:pPr>
              <w:pStyle w:val="aa"/>
              <w:numPr>
                <w:ilvl w:val="0"/>
                <w:numId w:val="26"/>
              </w:numPr>
              <w:suppressAutoHyphens/>
              <w:spacing w:before="120" w:after="0" w:line="240" w:lineRule="auto"/>
              <w:ind w:left="0" w:firstLine="0"/>
              <w:jc w:val="both"/>
              <w:rPr>
                <w:rFonts w:ascii="Times New Roman" w:eastAsiaTheme="minorEastAsia" w:hAnsi="Times New Roman" w:cs="Times New Roman"/>
                <w:iCs/>
                <w:sz w:val="24"/>
                <w:szCs w:val="24"/>
                <w:lang w:val="ru-RU" w:eastAsia="ru-RU" w:bidi="ar-SA"/>
              </w:rPr>
            </w:pPr>
            <w:r w:rsidRPr="009038BA">
              <w:rPr>
                <w:rFonts w:ascii="Times New Roman" w:eastAsiaTheme="minorEastAsia" w:hAnsi="Times New Roman" w:cs="Times New Roman"/>
                <w:iCs/>
                <w:sz w:val="24"/>
                <w:szCs w:val="24"/>
                <w:lang w:val="ru-RU" w:eastAsia="ru-RU" w:bidi="ar-SA"/>
              </w:rPr>
              <w:t xml:space="preserve">Применять мультимедийные технологии обработки и представления информации. </w:t>
            </w:r>
          </w:p>
          <w:p w:rsidR="00820CD0" w:rsidRPr="009038BA" w:rsidRDefault="00820CD0" w:rsidP="006C3768">
            <w:pPr>
              <w:pStyle w:val="aa"/>
              <w:numPr>
                <w:ilvl w:val="0"/>
                <w:numId w:val="26"/>
              </w:numPr>
              <w:suppressAutoHyphens/>
              <w:spacing w:before="120" w:after="0" w:line="240" w:lineRule="auto"/>
              <w:ind w:left="0" w:firstLine="0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ru-RU" w:eastAsia="ru-RU" w:bidi="ar-SA"/>
              </w:rPr>
            </w:pPr>
            <w:r w:rsidRPr="009038BA">
              <w:rPr>
                <w:rFonts w:ascii="Times New Roman" w:eastAsiaTheme="minorEastAsia" w:hAnsi="Times New Roman" w:cs="Times New Roman"/>
                <w:iCs/>
                <w:sz w:val="24"/>
                <w:szCs w:val="24"/>
                <w:lang w:val="ru-RU" w:eastAsia="ru-RU" w:bidi="ar-SA"/>
              </w:rPr>
              <w:t>Обрабатывать экономическую и статистическую информацию, используя средства пакета прикладных программ.</w:t>
            </w:r>
          </w:p>
        </w:tc>
        <w:tc>
          <w:tcPr>
            <w:tcW w:w="4252" w:type="dxa"/>
            <w:shd w:val="clear" w:color="auto" w:fill="auto"/>
          </w:tcPr>
          <w:p w:rsidR="00820CD0" w:rsidRPr="009038BA" w:rsidRDefault="00820CD0" w:rsidP="006C3768">
            <w:pPr>
              <w:pStyle w:val="aa"/>
              <w:numPr>
                <w:ilvl w:val="0"/>
                <w:numId w:val="27"/>
              </w:numPr>
              <w:suppressAutoHyphens/>
              <w:spacing w:before="120" w:after="0" w:line="240" w:lineRule="auto"/>
              <w:ind w:left="0" w:firstLine="71"/>
              <w:jc w:val="both"/>
              <w:rPr>
                <w:rFonts w:ascii="Times New Roman" w:eastAsiaTheme="minorEastAsia" w:hAnsi="Times New Roman" w:cs="Times New Roman"/>
                <w:bCs/>
                <w:sz w:val="24"/>
                <w:szCs w:val="24"/>
                <w:lang w:val="ru-RU" w:eastAsia="ru-RU" w:bidi="ar-SA"/>
              </w:rPr>
            </w:pPr>
            <w:r w:rsidRPr="009038BA">
              <w:rPr>
                <w:rFonts w:ascii="Times New Roman" w:eastAsiaTheme="minorEastAsia" w:hAnsi="Times New Roman" w:cs="Times New Roman"/>
                <w:bCs/>
                <w:sz w:val="24"/>
                <w:szCs w:val="24"/>
                <w:lang w:val="ru-RU" w:eastAsia="ru-RU" w:bidi="ar-SA"/>
              </w:rPr>
              <w:t>Назначение и виды информационных технологий, технологии сбора, накопления, обработки, передачи и распространения информации.</w:t>
            </w:r>
          </w:p>
          <w:p w:rsidR="00820CD0" w:rsidRPr="009038BA" w:rsidRDefault="00820CD0" w:rsidP="006C3768">
            <w:pPr>
              <w:pStyle w:val="aa"/>
              <w:numPr>
                <w:ilvl w:val="0"/>
                <w:numId w:val="27"/>
              </w:numPr>
              <w:suppressAutoHyphens/>
              <w:spacing w:before="120" w:after="0" w:line="240" w:lineRule="auto"/>
              <w:ind w:left="0" w:firstLine="71"/>
              <w:jc w:val="both"/>
              <w:rPr>
                <w:rFonts w:ascii="Times New Roman" w:eastAsiaTheme="minorEastAsia" w:hAnsi="Times New Roman" w:cs="Times New Roman"/>
                <w:bCs/>
                <w:sz w:val="24"/>
                <w:szCs w:val="24"/>
                <w:lang w:val="ru-RU" w:eastAsia="ru-RU" w:bidi="ar-SA"/>
              </w:rPr>
            </w:pPr>
            <w:r w:rsidRPr="009038BA">
              <w:rPr>
                <w:rFonts w:ascii="Times New Roman" w:eastAsiaTheme="minorEastAsia" w:hAnsi="Times New Roman" w:cs="Times New Roman"/>
                <w:bCs/>
                <w:sz w:val="24"/>
                <w:szCs w:val="24"/>
                <w:lang w:val="ru-RU" w:eastAsia="ru-RU" w:bidi="ar-SA"/>
              </w:rPr>
              <w:t>Состав, структуру, принципы реализации и функционирования информационных технологий.</w:t>
            </w:r>
          </w:p>
          <w:p w:rsidR="00820CD0" w:rsidRPr="009038BA" w:rsidRDefault="00820CD0" w:rsidP="006C3768">
            <w:pPr>
              <w:pStyle w:val="aa"/>
              <w:numPr>
                <w:ilvl w:val="0"/>
                <w:numId w:val="27"/>
              </w:numPr>
              <w:suppressAutoHyphens/>
              <w:spacing w:before="120" w:after="0" w:line="240" w:lineRule="auto"/>
              <w:ind w:left="0" w:firstLine="71"/>
              <w:jc w:val="both"/>
              <w:rPr>
                <w:rFonts w:ascii="Times New Roman" w:eastAsiaTheme="minorEastAsia" w:hAnsi="Times New Roman" w:cs="Times New Roman"/>
                <w:bCs/>
                <w:sz w:val="24"/>
                <w:szCs w:val="24"/>
                <w:lang w:val="ru-RU" w:eastAsia="ru-RU" w:bidi="ar-SA"/>
              </w:rPr>
            </w:pPr>
            <w:r w:rsidRPr="009038BA">
              <w:rPr>
                <w:rFonts w:ascii="Times New Roman" w:eastAsiaTheme="minorEastAsia" w:hAnsi="Times New Roman" w:cs="Times New Roman"/>
                <w:bCs/>
                <w:sz w:val="24"/>
                <w:szCs w:val="24"/>
                <w:lang w:val="ru-RU" w:eastAsia="ru-RU" w:bidi="ar-SA"/>
              </w:rPr>
              <w:t>Базовые и прикладные информационные технологии</w:t>
            </w:r>
            <w:r w:rsidR="00D86E45" w:rsidRPr="009038BA">
              <w:rPr>
                <w:rFonts w:ascii="Times New Roman" w:eastAsiaTheme="minorEastAsia" w:hAnsi="Times New Roman" w:cs="Times New Roman"/>
                <w:bCs/>
                <w:sz w:val="24"/>
                <w:szCs w:val="24"/>
                <w:lang w:val="ru-RU" w:eastAsia="ru-RU" w:bidi="ar-SA"/>
              </w:rPr>
              <w:t>.</w:t>
            </w:r>
          </w:p>
          <w:p w:rsidR="00820CD0" w:rsidRPr="009038BA" w:rsidRDefault="00820CD0" w:rsidP="006C3768">
            <w:pPr>
              <w:pStyle w:val="aa"/>
              <w:numPr>
                <w:ilvl w:val="0"/>
                <w:numId w:val="27"/>
              </w:numPr>
              <w:suppressAutoHyphens/>
              <w:spacing w:before="120" w:after="0" w:line="240" w:lineRule="auto"/>
              <w:ind w:left="0" w:firstLine="71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  <w:lang w:val="ru-RU" w:eastAsia="ru-RU" w:bidi="ar-SA"/>
              </w:rPr>
            </w:pPr>
            <w:r w:rsidRPr="009038BA">
              <w:rPr>
                <w:rFonts w:ascii="Times New Roman" w:eastAsiaTheme="minorEastAsia" w:hAnsi="Times New Roman" w:cs="Times New Roman"/>
                <w:bCs/>
                <w:sz w:val="24"/>
                <w:szCs w:val="24"/>
                <w:lang w:val="ru-RU" w:eastAsia="ru-RU" w:bidi="ar-SA"/>
              </w:rPr>
              <w:t>Инструментальные средства информационных технологий.</w:t>
            </w:r>
          </w:p>
        </w:tc>
      </w:tr>
    </w:tbl>
    <w:p w:rsidR="00D213C5" w:rsidRDefault="00D213C5" w:rsidP="00D213C5">
      <w:pPr>
        <w:spacing w:after="200" w:line="276" w:lineRule="auto"/>
        <w:ind w:firstLine="0"/>
        <w:rPr>
          <w:rFonts w:ascii="Times New Roman" w:eastAsiaTheme="minorEastAsia" w:hAnsi="Times New Roman" w:cs="Times New Roman"/>
          <w:sz w:val="24"/>
          <w:szCs w:val="24"/>
          <w:lang w:val="ru-RU" w:eastAsia="ru-RU" w:bidi="ar-SA"/>
        </w:rPr>
      </w:pPr>
    </w:p>
    <w:p w:rsidR="00855BB2" w:rsidRDefault="00855BB2" w:rsidP="00855BB2">
      <w:pPr>
        <w:spacing w:after="0" w:line="360" w:lineRule="auto"/>
        <w:ind w:firstLine="709"/>
        <w:jc w:val="both"/>
        <w:rPr>
          <w:rFonts w:ascii="Times New Roman" w:eastAsiaTheme="minorEastAsia" w:hAnsi="Times New Roman" w:cs="Times New Roman"/>
          <w:sz w:val="24"/>
          <w:szCs w:val="24"/>
          <w:lang w:val="ru-RU" w:eastAsia="ru-RU" w:bidi="ar-SA"/>
        </w:rPr>
      </w:pPr>
      <w:r w:rsidRPr="003979AB">
        <w:rPr>
          <w:rFonts w:ascii="Times New Roman" w:eastAsiaTheme="minorEastAsia" w:hAnsi="Times New Roman" w:cs="Times New Roman"/>
          <w:sz w:val="24"/>
          <w:szCs w:val="24"/>
          <w:lang w:val="ru-RU" w:eastAsia="ru-RU" w:bidi="ar-SA"/>
        </w:rPr>
        <w:t>Образовательная деятельность при освоении отдельных компонентов учебной дисциплины «</w:t>
      </w:r>
      <w:r w:rsidRPr="00855BB2">
        <w:rPr>
          <w:rFonts w:ascii="Times New Roman" w:eastAsiaTheme="minorEastAsia" w:hAnsi="Times New Roman" w:cs="Times New Roman"/>
          <w:sz w:val="24"/>
          <w:szCs w:val="24"/>
          <w:lang w:val="ru-RU" w:eastAsia="ru-RU" w:bidi="ar-SA"/>
        </w:rPr>
        <w:t>Информационные технологии</w:t>
      </w:r>
      <w:r w:rsidRPr="003979AB">
        <w:rPr>
          <w:rFonts w:ascii="Times New Roman" w:eastAsiaTheme="minorEastAsia" w:hAnsi="Times New Roman" w:cs="Times New Roman"/>
          <w:sz w:val="24"/>
          <w:szCs w:val="24"/>
          <w:lang w:val="ru-RU" w:eastAsia="ru-RU" w:bidi="ar-SA"/>
        </w:rPr>
        <w:t>» организуется в форме практической подготовки</w:t>
      </w:r>
      <w:r>
        <w:rPr>
          <w:rFonts w:ascii="Times New Roman" w:eastAsiaTheme="minorEastAsia" w:hAnsi="Times New Roman" w:cs="Times New Roman"/>
          <w:sz w:val="24"/>
          <w:szCs w:val="24"/>
          <w:lang w:val="ru-RU" w:eastAsia="ru-RU" w:bidi="ar-SA"/>
        </w:rPr>
        <w:t>.</w:t>
      </w:r>
    </w:p>
    <w:p w:rsidR="00D213C5" w:rsidRPr="009038BA" w:rsidRDefault="00D213C5" w:rsidP="00D213C5">
      <w:pPr>
        <w:spacing w:after="0" w:line="276" w:lineRule="auto"/>
        <w:ind w:firstLine="0"/>
        <w:rPr>
          <w:rFonts w:ascii="Times New Roman" w:eastAsiaTheme="minorEastAsia" w:hAnsi="Times New Roman" w:cs="Times New Roman"/>
          <w:sz w:val="24"/>
          <w:szCs w:val="24"/>
          <w:lang w:val="ru-RU" w:eastAsia="ru-RU" w:bidi="ar-SA"/>
        </w:rPr>
      </w:pPr>
      <w:r w:rsidRPr="009038BA">
        <w:rPr>
          <w:rFonts w:ascii="Times New Roman" w:eastAsiaTheme="minorEastAsia" w:hAnsi="Times New Roman" w:cs="Times New Roman"/>
          <w:sz w:val="24"/>
          <w:szCs w:val="24"/>
          <w:lang w:val="ru-RU" w:eastAsia="ru-RU" w:bidi="ar-SA"/>
        </w:rPr>
        <w:br w:type="page"/>
      </w:r>
    </w:p>
    <w:p w:rsidR="00D213C5" w:rsidRPr="009038BA" w:rsidRDefault="00D213C5" w:rsidP="002F4E0E">
      <w:pPr>
        <w:spacing w:after="200" w:line="276" w:lineRule="auto"/>
        <w:ind w:firstLine="709"/>
        <w:jc w:val="both"/>
        <w:rPr>
          <w:rFonts w:ascii="Times New Roman" w:eastAsiaTheme="minorEastAsia" w:hAnsi="Times New Roman" w:cs="Times New Roman"/>
          <w:b/>
          <w:sz w:val="24"/>
          <w:szCs w:val="24"/>
          <w:lang w:val="ru-RU" w:eastAsia="ru-RU" w:bidi="ar-SA"/>
        </w:rPr>
      </w:pPr>
      <w:r w:rsidRPr="009038BA">
        <w:rPr>
          <w:rFonts w:ascii="Times New Roman" w:eastAsiaTheme="minorEastAsia" w:hAnsi="Times New Roman" w:cs="Times New Roman"/>
          <w:b/>
          <w:sz w:val="24"/>
          <w:szCs w:val="24"/>
          <w:lang w:val="ru-RU" w:eastAsia="ru-RU" w:bidi="ar-SA"/>
        </w:rPr>
        <w:lastRenderedPageBreak/>
        <w:t>2. СТРУКТУРА И СОДЕРЖАНИЕ УЧЕБНОЙ ДИСЦИПЛИНЫ</w:t>
      </w:r>
    </w:p>
    <w:p w:rsidR="00D213C5" w:rsidRPr="009038BA" w:rsidRDefault="00D213C5" w:rsidP="002F4E0E">
      <w:pPr>
        <w:spacing w:after="200" w:line="276" w:lineRule="auto"/>
        <w:ind w:firstLine="709"/>
        <w:jc w:val="both"/>
        <w:rPr>
          <w:rFonts w:ascii="Times New Roman" w:eastAsiaTheme="minorEastAsia" w:hAnsi="Times New Roman" w:cs="Times New Roman"/>
          <w:b/>
          <w:sz w:val="24"/>
          <w:szCs w:val="24"/>
          <w:lang w:val="ru-RU" w:eastAsia="ru-RU" w:bidi="ar-SA"/>
        </w:rPr>
      </w:pPr>
      <w:r w:rsidRPr="009038BA">
        <w:rPr>
          <w:rFonts w:ascii="Times New Roman" w:eastAsiaTheme="minorEastAsia" w:hAnsi="Times New Roman" w:cs="Times New Roman"/>
          <w:b/>
          <w:sz w:val="24"/>
          <w:szCs w:val="24"/>
          <w:lang w:val="ru-RU" w:eastAsia="ru-RU" w:bidi="ar-SA"/>
        </w:rPr>
        <w:t>2.1. Объем учебной дисциплины и виды учебной работы</w:t>
      </w:r>
    </w:p>
    <w:tbl>
      <w:tblPr>
        <w:tblW w:w="5000" w:type="pct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ook w:val="01E0"/>
      </w:tblPr>
      <w:tblGrid>
        <w:gridCol w:w="8489"/>
        <w:gridCol w:w="1932"/>
      </w:tblGrid>
      <w:tr w:rsidR="005629FB" w:rsidRPr="009038BA" w:rsidTr="005028B0">
        <w:trPr>
          <w:trHeight w:val="490"/>
        </w:trPr>
        <w:tc>
          <w:tcPr>
            <w:tcW w:w="407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5629FB" w:rsidRPr="009038BA" w:rsidRDefault="005629FB" w:rsidP="005629FB">
            <w:pPr>
              <w:spacing w:after="200" w:line="276" w:lineRule="auto"/>
              <w:ind w:firstLine="0"/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val="ru-RU" w:eastAsia="ru-RU" w:bidi="ar-SA"/>
              </w:rPr>
            </w:pPr>
            <w:r w:rsidRPr="009038BA"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val="ru-RU" w:eastAsia="ru-RU" w:bidi="ar-SA"/>
              </w:rPr>
              <w:t>Вид учебной работы</w:t>
            </w:r>
          </w:p>
        </w:tc>
        <w:tc>
          <w:tcPr>
            <w:tcW w:w="92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5629FB" w:rsidRPr="009038BA" w:rsidRDefault="005629FB" w:rsidP="005629FB">
            <w:pPr>
              <w:spacing w:after="200" w:line="276" w:lineRule="auto"/>
              <w:ind w:firstLine="0"/>
              <w:rPr>
                <w:rFonts w:ascii="Times New Roman" w:eastAsiaTheme="minorEastAsia" w:hAnsi="Times New Roman" w:cs="Times New Roman"/>
                <w:b/>
                <w:iCs/>
                <w:sz w:val="24"/>
                <w:szCs w:val="24"/>
                <w:lang w:val="ru-RU" w:eastAsia="ru-RU" w:bidi="ar-SA"/>
              </w:rPr>
            </w:pPr>
            <w:r w:rsidRPr="009038BA">
              <w:rPr>
                <w:rFonts w:ascii="Times New Roman" w:eastAsiaTheme="minorEastAsia" w:hAnsi="Times New Roman" w:cs="Times New Roman"/>
                <w:b/>
                <w:iCs/>
                <w:sz w:val="24"/>
                <w:szCs w:val="24"/>
                <w:lang w:val="ru-RU" w:eastAsia="ru-RU" w:bidi="ar-SA"/>
              </w:rPr>
              <w:t>Объем часов</w:t>
            </w:r>
          </w:p>
        </w:tc>
      </w:tr>
      <w:tr w:rsidR="005629FB" w:rsidRPr="009038BA" w:rsidTr="005028B0">
        <w:trPr>
          <w:trHeight w:val="490"/>
        </w:trPr>
        <w:tc>
          <w:tcPr>
            <w:tcW w:w="407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5629FB" w:rsidRPr="009038BA" w:rsidRDefault="005629FB" w:rsidP="005629FB">
            <w:pPr>
              <w:spacing w:after="200" w:line="276" w:lineRule="auto"/>
              <w:ind w:firstLine="0"/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val="ru-RU" w:eastAsia="ru-RU" w:bidi="ar-SA"/>
              </w:rPr>
            </w:pPr>
            <w:r w:rsidRPr="009038BA"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val="ru-RU" w:eastAsia="ru-RU" w:bidi="ar-SA"/>
              </w:rPr>
              <w:t xml:space="preserve">Объем образовательной программы </w:t>
            </w:r>
          </w:p>
        </w:tc>
        <w:tc>
          <w:tcPr>
            <w:tcW w:w="92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5629FB" w:rsidRPr="009038BA" w:rsidRDefault="00F54400" w:rsidP="006A179B">
            <w:pPr>
              <w:spacing w:after="200" w:line="276" w:lineRule="auto"/>
              <w:ind w:firstLine="0"/>
              <w:rPr>
                <w:rFonts w:ascii="Times New Roman" w:eastAsiaTheme="minorEastAsia" w:hAnsi="Times New Roman" w:cs="Times New Roman"/>
                <w:b/>
                <w:iCs/>
                <w:sz w:val="24"/>
                <w:szCs w:val="24"/>
                <w:lang w:val="ru-RU" w:eastAsia="ru-RU" w:bidi="ar-SA"/>
              </w:rPr>
            </w:pPr>
            <w:r w:rsidRPr="009038BA">
              <w:rPr>
                <w:rFonts w:ascii="Times New Roman" w:eastAsiaTheme="minorEastAsia" w:hAnsi="Times New Roman" w:cs="Times New Roman"/>
                <w:b/>
                <w:iCs/>
                <w:sz w:val="24"/>
                <w:szCs w:val="24"/>
                <w:lang w:val="ru-RU" w:eastAsia="ru-RU" w:bidi="ar-SA"/>
              </w:rPr>
              <w:t>9</w:t>
            </w:r>
            <w:r w:rsidR="006A179B" w:rsidRPr="009038BA">
              <w:rPr>
                <w:rFonts w:ascii="Times New Roman" w:eastAsiaTheme="minorEastAsia" w:hAnsi="Times New Roman" w:cs="Times New Roman"/>
                <w:b/>
                <w:iCs/>
                <w:sz w:val="24"/>
                <w:szCs w:val="24"/>
                <w:lang w:val="ru-RU" w:eastAsia="ru-RU" w:bidi="ar-SA"/>
              </w:rPr>
              <w:t>7</w:t>
            </w:r>
          </w:p>
        </w:tc>
      </w:tr>
      <w:tr w:rsidR="005629FB" w:rsidRPr="009038BA" w:rsidTr="005028B0">
        <w:trPr>
          <w:trHeight w:val="490"/>
        </w:trPr>
        <w:tc>
          <w:tcPr>
            <w:tcW w:w="407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5629FB" w:rsidRPr="009038BA" w:rsidRDefault="005629FB" w:rsidP="00B95AA1">
            <w:pPr>
              <w:spacing w:after="200" w:line="276" w:lineRule="auto"/>
              <w:ind w:firstLine="0"/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val="ru-RU" w:eastAsia="ru-RU" w:bidi="ar-SA"/>
              </w:rPr>
            </w:pPr>
            <w:r w:rsidRPr="009038BA"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val="ru-RU" w:eastAsia="ru-RU" w:bidi="ar-SA"/>
              </w:rPr>
              <w:t xml:space="preserve">Самостоятельная </w:t>
            </w:r>
            <w:r w:rsidR="00B95AA1"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val="ru-RU" w:eastAsia="ru-RU" w:bidi="ar-SA"/>
              </w:rPr>
              <w:t>учебная нагрузка</w:t>
            </w:r>
          </w:p>
        </w:tc>
        <w:tc>
          <w:tcPr>
            <w:tcW w:w="92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5629FB" w:rsidRPr="009038BA" w:rsidRDefault="00F54400" w:rsidP="005629FB">
            <w:pPr>
              <w:spacing w:after="200" w:line="276" w:lineRule="auto"/>
              <w:ind w:firstLine="0"/>
              <w:rPr>
                <w:rFonts w:ascii="Times New Roman" w:eastAsiaTheme="minorEastAsia" w:hAnsi="Times New Roman" w:cs="Times New Roman"/>
                <w:b/>
                <w:iCs/>
                <w:sz w:val="24"/>
                <w:szCs w:val="24"/>
                <w:lang w:val="ru-RU" w:eastAsia="ru-RU" w:bidi="ar-SA"/>
              </w:rPr>
            </w:pPr>
            <w:r w:rsidRPr="009038BA">
              <w:rPr>
                <w:rFonts w:ascii="Times New Roman" w:eastAsiaTheme="minorEastAsia" w:hAnsi="Times New Roman" w:cs="Times New Roman"/>
                <w:b/>
                <w:iCs/>
                <w:sz w:val="24"/>
                <w:szCs w:val="24"/>
                <w:lang w:val="ru-RU" w:eastAsia="ru-RU" w:bidi="ar-SA"/>
              </w:rPr>
              <w:t>6</w:t>
            </w:r>
          </w:p>
        </w:tc>
      </w:tr>
      <w:tr w:rsidR="005629FB" w:rsidRPr="009038BA" w:rsidTr="005028B0">
        <w:trPr>
          <w:trHeight w:val="490"/>
        </w:trPr>
        <w:tc>
          <w:tcPr>
            <w:tcW w:w="407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5629FB" w:rsidRPr="009038BA" w:rsidRDefault="003164F1" w:rsidP="005629FB">
            <w:pPr>
              <w:spacing w:after="200" w:line="276" w:lineRule="auto"/>
              <w:ind w:firstLine="0"/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val="ru-RU" w:eastAsia="ru-RU" w:bidi="ar-SA"/>
              </w:rPr>
            </w:pPr>
            <w:r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val="ru-RU" w:eastAsia="ru-RU" w:bidi="ar-SA"/>
              </w:rPr>
              <w:t>Всего учебных занятий</w:t>
            </w:r>
            <w:r w:rsidR="005629FB" w:rsidRPr="009038BA"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val="ru-RU" w:eastAsia="ru-RU" w:bidi="ar-SA"/>
              </w:rPr>
              <w:t xml:space="preserve"> </w:t>
            </w:r>
          </w:p>
        </w:tc>
        <w:tc>
          <w:tcPr>
            <w:tcW w:w="92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5629FB" w:rsidRPr="009038BA" w:rsidRDefault="00F54400" w:rsidP="006A179B">
            <w:pPr>
              <w:spacing w:after="200" w:line="276" w:lineRule="auto"/>
              <w:ind w:firstLine="0"/>
              <w:rPr>
                <w:rFonts w:ascii="Times New Roman" w:eastAsiaTheme="minorEastAsia" w:hAnsi="Times New Roman" w:cs="Times New Roman"/>
                <w:b/>
                <w:iCs/>
                <w:sz w:val="24"/>
                <w:szCs w:val="24"/>
                <w:lang w:val="ru-RU" w:eastAsia="ru-RU" w:bidi="ar-SA"/>
              </w:rPr>
            </w:pPr>
            <w:r w:rsidRPr="009038BA">
              <w:rPr>
                <w:rFonts w:ascii="Times New Roman" w:eastAsiaTheme="minorEastAsia" w:hAnsi="Times New Roman" w:cs="Times New Roman"/>
                <w:b/>
                <w:iCs/>
                <w:sz w:val="24"/>
                <w:szCs w:val="24"/>
                <w:lang w:val="ru-RU" w:eastAsia="ru-RU" w:bidi="ar-SA"/>
              </w:rPr>
              <w:t>82</w:t>
            </w:r>
          </w:p>
        </w:tc>
      </w:tr>
      <w:tr w:rsidR="008074B7" w:rsidRPr="00AA0873" w:rsidTr="005028B0">
        <w:trPr>
          <w:trHeight w:val="490"/>
        </w:trPr>
        <w:tc>
          <w:tcPr>
            <w:tcW w:w="407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8074B7" w:rsidRPr="00065852" w:rsidRDefault="008074B7" w:rsidP="000B2361">
            <w:pPr>
              <w:spacing w:after="200" w:line="276" w:lineRule="auto"/>
              <w:ind w:firstLine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6585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Всего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,</w:t>
            </w:r>
            <w:r w:rsidRPr="0006585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реализуемых в форме практической подготовки</w:t>
            </w:r>
          </w:p>
        </w:tc>
        <w:tc>
          <w:tcPr>
            <w:tcW w:w="92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8074B7" w:rsidRPr="00065852" w:rsidRDefault="00AA0873" w:rsidP="000B2361">
            <w:pPr>
              <w:spacing w:after="200" w:line="276" w:lineRule="auto"/>
              <w:ind w:firstLine="0"/>
              <w:rPr>
                <w:rFonts w:ascii="Times New Roman" w:eastAsiaTheme="minorEastAsia" w:hAnsi="Times New Roman" w:cs="Times New Roman"/>
                <w:iCs/>
                <w:sz w:val="24"/>
                <w:szCs w:val="24"/>
                <w:lang w:val="ru-RU" w:eastAsia="ru-RU" w:bidi="ar-SA"/>
              </w:rPr>
            </w:pPr>
            <w:r>
              <w:rPr>
                <w:rFonts w:ascii="Times New Roman" w:eastAsiaTheme="minorEastAsia" w:hAnsi="Times New Roman" w:cs="Times New Roman"/>
                <w:iCs/>
                <w:sz w:val="24"/>
                <w:szCs w:val="24"/>
                <w:lang w:val="ru-RU" w:eastAsia="ru-RU" w:bidi="ar-SA"/>
              </w:rPr>
              <w:t>68</w:t>
            </w:r>
          </w:p>
        </w:tc>
      </w:tr>
      <w:tr w:rsidR="005629FB" w:rsidRPr="009038BA" w:rsidTr="005028B0">
        <w:trPr>
          <w:trHeight w:val="490"/>
        </w:trPr>
        <w:tc>
          <w:tcPr>
            <w:tcW w:w="5000" w:type="pct"/>
            <w:gridSpan w:val="2"/>
            <w:shd w:val="clear" w:color="auto" w:fill="auto"/>
            <w:vAlign w:val="center"/>
          </w:tcPr>
          <w:p w:rsidR="005629FB" w:rsidRPr="009038BA" w:rsidRDefault="005629FB" w:rsidP="005629FB">
            <w:pPr>
              <w:spacing w:after="200" w:line="276" w:lineRule="auto"/>
              <w:ind w:firstLine="0"/>
              <w:rPr>
                <w:rFonts w:ascii="Times New Roman" w:eastAsiaTheme="minorEastAsia" w:hAnsi="Times New Roman" w:cs="Times New Roman"/>
                <w:iCs/>
                <w:sz w:val="24"/>
                <w:szCs w:val="24"/>
                <w:lang w:val="ru-RU" w:eastAsia="ru-RU" w:bidi="ar-SA"/>
              </w:rPr>
            </w:pPr>
            <w:r w:rsidRPr="009038BA">
              <w:rPr>
                <w:rFonts w:ascii="Times New Roman" w:eastAsiaTheme="minorEastAsia" w:hAnsi="Times New Roman" w:cs="Times New Roman"/>
                <w:sz w:val="24"/>
                <w:szCs w:val="24"/>
                <w:lang w:val="ru-RU" w:eastAsia="ru-RU" w:bidi="ar-SA"/>
              </w:rPr>
              <w:t>в том числе:</w:t>
            </w:r>
          </w:p>
        </w:tc>
      </w:tr>
      <w:tr w:rsidR="005629FB" w:rsidRPr="009038BA" w:rsidTr="005028B0">
        <w:trPr>
          <w:trHeight w:val="490"/>
        </w:trPr>
        <w:tc>
          <w:tcPr>
            <w:tcW w:w="4073" w:type="pct"/>
            <w:shd w:val="clear" w:color="auto" w:fill="auto"/>
            <w:vAlign w:val="center"/>
          </w:tcPr>
          <w:p w:rsidR="005629FB" w:rsidRPr="009038BA" w:rsidRDefault="005629FB" w:rsidP="005629FB">
            <w:pPr>
              <w:spacing w:after="200" w:line="276" w:lineRule="auto"/>
              <w:ind w:firstLine="0"/>
              <w:rPr>
                <w:rFonts w:ascii="Times New Roman" w:eastAsiaTheme="minorEastAsia" w:hAnsi="Times New Roman" w:cs="Times New Roman"/>
                <w:sz w:val="24"/>
                <w:szCs w:val="24"/>
                <w:lang w:val="ru-RU" w:eastAsia="ru-RU" w:bidi="ar-SA"/>
              </w:rPr>
            </w:pPr>
            <w:r w:rsidRPr="009038BA">
              <w:rPr>
                <w:rFonts w:ascii="Times New Roman" w:eastAsiaTheme="minorEastAsia" w:hAnsi="Times New Roman" w:cs="Times New Roman"/>
                <w:sz w:val="24"/>
                <w:szCs w:val="24"/>
                <w:lang w:val="ru-RU" w:eastAsia="ru-RU" w:bidi="ar-SA"/>
              </w:rPr>
              <w:t>теоретическое обучение</w:t>
            </w:r>
          </w:p>
        </w:tc>
        <w:tc>
          <w:tcPr>
            <w:tcW w:w="927" w:type="pct"/>
            <w:shd w:val="clear" w:color="auto" w:fill="auto"/>
            <w:vAlign w:val="center"/>
          </w:tcPr>
          <w:p w:rsidR="005629FB" w:rsidRPr="009038BA" w:rsidRDefault="00F54400" w:rsidP="005629FB">
            <w:pPr>
              <w:spacing w:after="200" w:line="276" w:lineRule="auto"/>
              <w:ind w:firstLine="0"/>
              <w:rPr>
                <w:rFonts w:ascii="Times New Roman" w:eastAsiaTheme="minorEastAsia" w:hAnsi="Times New Roman" w:cs="Times New Roman"/>
                <w:iCs/>
                <w:sz w:val="24"/>
                <w:szCs w:val="24"/>
                <w:lang w:val="ru-RU" w:eastAsia="ru-RU" w:bidi="ar-SA"/>
              </w:rPr>
            </w:pPr>
            <w:r w:rsidRPr="009038BA">
              <w:rPr>
                <w:rFonts w:ascii="Times New Roman" w:eastAsiaTheme="minorEastAsia" w:hAnsi="Times New Roman" w:cs="Times New Roman"/>
                <w:iCs/>
                <w:sz w:val="24"/>
                <w:szCs w:val="24"/>
                <w:lang w:val="ru-RU" w:eastAsia="ru-RU" w:bidi="ar-SA"/>
              </w:rPr>
              <w:t>26</w:t>
            </w:r>
          </w:p>
        </w:tc>
      </w:tr>
      <w:tr w:rsidR="005629FB" w:rsidRPr="009038BA" w:rsidTr="005028B0">
        <w:trPr>
          <w:trHeight w:val="490"/>
        </w:trPr>
        <w:tc>
          <w:tcPr>
            <w:tcW w:w="4073" w:type="pct"/>
            <w:shd w:val="clear" w:color="auto" w:fill="auto"/>
            <w:vAlign w:val="center"/>
          </w:tcPr>
          <w:p w:rsidR="005629FB" w:rsidRPr="009038BA" w:rsidRDefault="005629FB" w:rsidP="005629FB">
            <w:pPr>
              <w:spacing w:after="200" w:line="276" w:lineRule="auto"/>
              <w:ind w:firstLine="0"/>
              <w:rPr>
                <w:rFonts w:ascii="Times New Roman" w:eastAsiaTheme="minorEastAsia" w:hAnsi="Times New Roman" w:cs="Times New Roman"/>
                <w:sz w:val="24"/>
                <w:szCs w:val="24"/>
                <w:lang w:val="ru-RU" w:eastAsia="ru-RU" w:bidi="ar-SA"/>
              </w:rPr>
            </w:pPr>
            <w:r w:rsidRPr="009038BA">
              <w:rPr>
                <w:rFonts w:ascii="Times New Roman" w:eastAsiaTheme="minorEastAsia" w:hAnsi="Times New Roman" w:cs="Times New Roman"/>
                <w:sz w:val="24"/>
                <w:szCs w:val="24"/>
                <w:lang w:val="ru-RU" w:eastAsia="ru-RU" w:bidi="ar-SA"/>
              </w:rPr>
              <w:t xml:space="preserve">лабораторные работы </w:t>
            </w:r>
          </w:p>
        </w:tc>
        <w:tc>
          <w:tcPr>
            <w:tcW w:w="927" w:type="pct"/>
            <w:shd w:val="clear" w:color="auto" w:fill="auto"/>
            <w:vAlign w:val="center"/>
          </w:tcPr>
          <w:p w:rsidR="005629FB" w:rsidRPr="009038BA" w:rsidRDefault="005629FB" w:rsidP="005629FB">
            <w:pPr>
              <w:spacing w:after="200" w:line="276" w:lineRule="auto"/>
              <w:ind w:firstLine="0"/>
              <w:rPr>
                <w:rFonts w:ascii="Times New Roman" w:eastAsiaTheme="minorEastAsia" w:hAnsi="Times New Roman" w:cs="Times New Roman"/>
                <w:iCs/>
                <w:sz w:val="24"/>
                <w:szCs w:val="24"/>
                <w:lang w:val="ru-RU" w:eastAsia="ru-RU" w:bidi="ar-SA"/>
              </w:rPr>
            </w:pPr>
            <w:r w:rsidRPr="009038BA">
              <w:rPr>
                <w:rFonts w:ascii="Times New Roman" w:eastAsiaTheme="minorEastAsia" w:hAnsi="Times New Roman" w:cs="Times New Roman"/>
                <w:iCs/>
                <w:sz w:val="24"/>
                <w:szCs w:val="24"/>
                <w:lang w:val="ru-RU" w:eastAsia="ru-RU" w:bidi="ar-SA"/>
              </w:rPr>
              <w:t>-</w:t>
            </w:r>
          </w:p>
        </w:tc>
      </w:tr>
      <w:tr w:rsidR="005629FB" w:rsidRPr="009038BA" w:rsidTr="005028B0">
        <w:trPr>
          <w:trHeight w:val="490"/>
        </w:trPr>
        <w:tc>
          <w:tcPr>
            <w:tcW w:w="4073" w:type="pct"/>
            <w:shd w:val="clear" w:color="auto" w:fill="auto"/>
            <w:vAlign w:val="center"/>
          </w:tcPr>
          <w:p w:rsidR="005629FB" w:rsidRPr="009038BA" w:rsidRDefault="005629FB" w:rsidP="005629FB">
            <w:pPr>
              <w:spacing w:after="200" w:line="276" w:lineRule="auto"/>
              <w:ind w:firstLine="0"/>
              <w:rPr>
                <w:rFonts w:ascii="Times New Roman" w:eastAsiaTheme="minorEastAsia" w:hAnsi="Times New Roman" w:cs="Times New Roman"/>
                <w:sz w:val="24"/>
                <w:szCs w:val="24"/>
                <w:lang w:val="ru-RU" w:eastAsia="ru-RU" w:bidi="ar-SA"/>
              </w:rPr>
            </w:pPr>
            <w:r w:rsidRPr="009038BA">
              <w:rPr>
                <w:rFonts w:ascii="Times New Roman" w:eastAsiaTheme="minorEastAsia" w:hAnsi="Times New Roman" w:cs="Times New Roman"/>
                <w:sz w:val="24"/>
                <w:szCs w:val="24"/>
                <w:lang w:val="ru-RU" w:eastAsia="ru-RU" w:bidi="ar-SA"/>
              </w:rPr>
              <w:t xml:space="preserve">практические занятия </w:t>
            </w:r>
          </w:p>
        </w:tc>
        <w:tc>
          <w:tcPr>
            <w:tcW w:w="927" w:type="pct"/>
            <w:shd w:val="clear" w:color="auto" w:fill="auto"/>
            <w:vAlign w:val="center"/>
          </w:tcPr>
          <w:p w:rsidR="005629FB" w:rsidRPr="009038BA" w:rsidRDefault="00F54400" w:rsidP="005629FB">
            <w:pPr>
              <w:spacing w:after="200" w:line="276" w:lineRule="auto"/>
              <w:ind w:firstLine="0"/>
              <w:rPr>
                <w:rFonts w:ascii="Times New Roman" w:eastAsiaTheme="minorEastAsia" w:hAnsi="Times New Roman" w:cs="Times New Roman"/>
                <w:iCs/>
                <w:sz w:val="24"/>
                <w:szCs w:val="24"/>
                <w:lang w:eastAsia="ru-RU" w:bidi="ar-SA"/>
              </w:rPr>
            </w:pPr>
            <w:r w:rsidRPr="009038BA">
              <w:rPr>
                <w:rFonts w:ascii="Times New Roman" w:eastAsiaTheme="minorEastAsia" w:hAnsi="Times New Roman" w:cs="Times New Roman"/>
                <w:iCs/>
                <w:sz w:val="24"/>
                <w:szCs w:val="24"/>
                <w:lang w:val="ru-RU" w:eastAsia="ru-RU" w:bidi="ar-SA"/>
              </w:rPr>
              <w:t>56</w:t>
            </w:r>
          </w:p>
        </w:tc>
      </w:tr>
      <w:tr w:rsidR="005629FB" w:rsidRPr="009038BA" w:rsidTr="005028B0">
        <w:trPr>
          <w:trHeight w:val="490"/>
        </w:trPr>
        <w:tc>
          <w:tcPr>
            <w:tcW w:w="4073" w:type="pct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5629FB" w:rsidRPr="009038BA" w:rsidRDefault="005629FB" w:rsidP="005629FB">
            <w:pPr>
              <w:spacing w:after="200" w:line="276" w:lineRule="auto"/>
              <w:ind w:firstLine="0"/>
              <w:rPr>
                <w:rFonts w:ascii="Times New Roman" w:eastAsiaTheme="minorEastAsia" w:hAnsi="Times New Roman" w:cs="Times New Roman"/>
                <w:sz w:val="24"/>
                <w:szCs w:val="24"/>
                <w:lang w:val="ru-RU" w:eastAsia="ru-RU" w:bidi="ar-SA"/>
              </w:rPr>
            </w:pPr>
            <w:r w:rsidRPr="009038BA">
              <w:rPr>
                <w:rFonts w:ascii="Times New Roman" w:eastAsiaTheme="minorEastAsia" w:hAnsi="Times New Roman" w:cs="Times New Roman"/>
                <w:sz w:val="24"/>
                <w:szCs w:val="24"/>
                <w:lang w:val="ru-RU" w:eastAsia="ru-RU" w:bidi="ar-SA"/>
              </w:rPr>
              <w:t xml:space="preserve">курсовая работа (проект) </w:t>
            </w:r>
          </w:p>
        </w:tc>
        <w:tc>
          <w:tcPr>
            <w:tcW w:w="927" w:type="pct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5629FB" w:rsidRPr="009038BA" w:rsidRDefault="005629FB" w:rsidP="005629FB">
            <w:pPr>
              <w:spacing w:after="200" w:line="276" w:lineRule="auto"/>
              <w:ind w:firstLine="0"/>
              <w:rPr>
                <w:rFonts w:ascii="Times New Roman" w:eastAsiaTheme="minorEastAsia" w:hAnsi="Times New Roman" w:cs="Times New Roman"/>
                <w:iCs/>
                <w:sz w:val="24"/>
                <w:szCs w:val="24"/>
                <w:lang w:val="ru-RU" w:eastAsia="ru-RU" w:bidi="ar-SA"/>
              </w:rPr>
            </w:pPr>
            <w:r w:rsidRPr="009038BA">
              <w:rPr>
                <w:rFonts w:ascii="Times New Roman" w:eastAsiaTheme="minorEastAsia" w:hAnsi="Times New Roman" w:cs="Times New Roman"/>
                <w:iCs/>
                <w:sz w:val="24"/>
                <w:szCs w:val="24"/>
                <w:lang w:val="ru-RU" w:eastAsia="ru-RU" w:bidi="ar-SA"/>
              </w:rPr>
              <w:t>-</w:t>
            </w:r>
          </w:p>
        </w:tc>
      </w:tr>
      <w:tr w:rsidR="005629FB" w:rsidRPr="009038BA" w:rsidTr="005028B0">
        <w:trPr>
          <w:trHeight w:val="490"/>
        </w:trPr>
        <w:tc>
          <w:tcPr>
            <w:tcW w:w="4073" w:type="pct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5629FB" w:rsidRPr="009038BA" w:rsidRDefault="005629FB" w:rsidP="009E4C10">
            <w:pPr>
              <w:spacing w:after="200" w:line="276" w:lineRule="auto"/>
              <w:ind w:firstLine="0"/>
              <w:rPr>
                <w:rFonts w:ascii="Times New Roman" w:eastAsiaTheme="minorEastAsia" w:hAnsi="Times New Roman" w:cs="Times New Roman"/>
                <w:b/>
                <w:iCs/>
                <w:sz w:val="24"/>
                <w:szCs w:val="24"/>
                <w:lang w:val="ru-RU" w:eastAsia="ru-RU" w:bidi="ar-SA"/>
              </w:rPr>
            </w:pPr>
            <w:r w:rsidRPr="009038BA">
              <w:rPr>
                <w:rFonts w:ascii="Times New Roman" w:eastAsiaTheme="minorEastAsia" w:hAnsi="Times New Roman" w:cs="Times New Roman"/>
                <w:b/>
                <w:iCs/>
                <w:sz w:val="24"/>
                <w:szCs w:val="24"/>
                <w:lang w:val="ru-RU" w:eastAsia="ru-RU" w:bidi="ar-SA"/>
              </w:rPr>
              <w:t xml:space="preserve">Промежуточная аттестация проводится в форме </w:t>
            </w:r>
            <w:r w:rsidR="009E4C10" w:rsidRPr="009038BA">
              <w:rPr>
                <w:rFonts w:ascii="Times New Roman" w:eastAsiaTheme="minorEastAsia" w:hAnsi="Times New Roman" w:cs="Times New Roman"/>
                <w:b/>
                <w:iCs/>
                <w:sz w:val="24"/>
                <w:szCs w:val="24"/>
                <w:lang w:val="ru-RU" w:eastAsia="ru-RU" w:bidi="ar-SA"/>
              </w:rPr>
              <w:t>экзамена</w:t>
            </w:r>
          </w:p>
        </w:tc>
        <w:tc>
          <w:tcPr>
            <w:tcW w:w="927" w:type="pct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5629FB" w:rsidRPr="009038BA" w:rsidRDefault="0083797A" w:rsidP="005629FB">
            <w:pPr>
              <w:spacing w:after="200" w:line="276" w:lineRule="auto"/>
              <w:ind w:firstLine="0"/>
              <w:rPr>
                <w:rFonts w:ascii="Times New Roman" w:eastAsiaTheme="minorEastAsia" w:hAnsi="Times New Roman" w:cs="Times New Roman"/>
                <w:b/>
                <w:iCs/>
                <w:sz w:val="24"/>
                <w:szCs w:val="24"/>
                <w:lang w:val="ru-RU" w:eastAsia="ru-RU" w:bidi="ar-SA"/>
              </w:rPr>
            </w:pPr>
            <w:r w:rsidRPr="009038BA">
              <w:rPr>
                <w:rFonts w:ascii="Times New Roman" w:eastAsiaTheme="minorEastAsia" w:hAnsi="Times New Roman" w:cs="Times New Roman"/>
                <w:b/>
                <w:iCs/>
                <w:sz w:val="24"/>
                <w:szCs w:val="24"/>
                <w:lang w:val="ru-RU" w:eastAsia="ru-RU" w:bidi="ar-SA"/>
              </w:rPr>
              <w:t>9</w:t>
            </w:r>
          </w:p>
        </w:tc>
      </w:tr>
    </w:tbl>
    <w:p w:rsidR="00D213C5" w:rsidRPr="009038BA" w:rsidRDefault="00D213C5" w:rsidP="00D213C5">
      <w:pPr>
        <w:spacing w:after="200" w:line="276" w:lineRule="auto"/>
        <w:ind w:firstLine="0"/>
        <w:rPr>
          <w:rFonts w:ascii="Times New Roman" w:eastAsiaTheme="minorEastAsia" w:hAnsi="Times New Roman" w:cs="Times New Roman"/>
          <w:sz w:val="24"/>
          <w:szCs w:val="24"/>
          <w:lang w:val="ru-RU" w:eastAsia="ru-RU" w:bidi="ar-SA"/>
        </w:rPr>
      </w:pPr>
    </w:p>
    <w:p w:rsidR="005629FB" w:rsidRPr="009038BA" w:rsidRDefault="005629FB" w:rsidP="00D213C5">
      <w:pPr>
        <w:spacing w:after="200" w:line="276" w:lineRule="auto"/>
        <w:ind w:firstLine="0"/>
        <w:rPr>
          <w:rFonts w:ascii="Times New Roman" w:eastAsiaTheme="minorEastAsia" w:hAnsi="Times New Roman" w:cs="Times New Roman"/>
          <w:sz w:val="24"/>
          <w:szCs w:val="24"/>
          <w:lang w:val="ru-RU" w:eastAsia="ru-RU" w:bidi="ar-SA"/>
        </w:rPr>
      </w:pPr>
    </w:p>
    <w:p w:rsidR="005629FB" w:rsidRPr="009038BA" w:rsidRDefault="005629FB" w:rsidP="00D213C5">
      <w:pPr>
        <w:spacing w:after="200" w:line="276" w:lineRule="auto"/>
        <w:ind w:firstLine="0"/>
        <w:rPr>
          <w:rFonts w:ascii="Times New Roman" w:eastAsiaTheme="minorEastAsia" w:hAnsi="Times New Roman" w:cs="Times New Roman"/>
          <w:b/>
          <w:i/>
          <w:sz w:val="24"/>
          <w:szCs w:val="24"/>
          <w:lang w:val="ru-RU" w:eastAsia="ru-RU" w:bidi="ar-SA"/>
        </w:rPr>
      </w:pPr>
    </w:p>
    <w:p w:rsidR="00D213C5" w:rsidRPr="009038BA" w:rsidRDefault="00D213C5" w:rsidP="00D213C5">
      <w:pPr>
        <w:spacing w:after="200" w:line="276" w:lineRule="auto"/>
        <w:ind w:firstLine="0"/>
        <w:rPr>
          <w:rFonts w:ascii="Times New Roman" w:eastAsiaTheme="minorEastAsia" w:hAnsi="Times New Roman" w:cs="Times New Roman"/>
          <w:b/>
          <w:i/>
          <w:sz w:val="24"/>
          <w:szCs w:val="24"/>
          <w:lang w:val="ru-RU" w:eastAsia="ru-RU" w:bidi="ar-SA"/>
        </w:rPr>
        <w:sectPr w:rsidR="00D213C5" w:rsidRPr="009038BA" w:rsidSect="00C40927">
          <w:footerReference w:type="default" r:id="rId8"/>
          <w:pgSz w:w="11906" w:h="16838"/>
          <w:pgMar w:top="1134" w:right="567" w:bottom="1134" w:left="1134" w:header="0" w:footer="397" w:gutter="0"/>
          <w:cols w:space="720"/>
          <w:titlePg/>
          <w:docGrid w:linePitch="299"/>
        </w:sectPr>
      </w:pPr>
    </w:p>
    <w:p w:rsidR="00986611" w:rsidRPr="009038BA" w:rsidRDefault="00986611" w:rsidP="002F4E0E">
      <w:pPr>
        <w:spacing w:after="0" w:line="360" w:lineRule="auto"/>
        <w:ind w:firstLine="709"/>
        <w:jc w:val="both"/>
        <w:rPr>
          <w:rFonts w:ascii="Times New Roman" w:eastAsiaTheme="minorEastAsia" w:hAnsi="Times New Roman" w:cs="Times New Roman"/>
          <w:b/>
          <w:sz w:val="24"/>
          <w:szCs w:val="24"/>
          <w:lang w:val="ru-RU" w:eastAsia="ru-RU" w:bidi="ar-SA"/>
        </w:rPr>
      </w:pPr>
    </w:p>
    <w:sectPr w:rsidR="00986611" w:rsidRPr="009038BA" w:rsidSect="008E5CDF">
      <w:pgSz w:w="16840" w:h="11907" w:orient="landscape"/>
      <w:pgMar w:top="1134" w:right="567" w:bottom="567" w:left="567" w:header="0" w:footer="397" w:gutter="0"/>
      <w:cols w:space="720"/>
      <w:docGrid w:linePitch="299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E5CB3" w:rsidRDefault="000E5CB3" w:rsidP="00D213C5">
      <w:pPr>
        <w:spacing w:after="0" w:line="240" w:lineRule="auto"/>
      </w:pPr>
      <w:r>
        <w:separator/>
      </w:r>
    </w:p>
  </w:endnote>
  <w:endnote w:type="continuationSeparator" w:id="0">
    <w:p w:rsidR="000E5CB3" w:rsidRDefault="000E5CB3" w:rsidP="00D213C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26173172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  <w:sz w:val="24"/>
        <w:szCs w:val="24"/>
      </w:rPr>
    </w:sdtEndPr>
    <w:sdtContent>
      <w:p w:rsidR="0068716E" w:rsidRPr="00096431" w:rsidRDefault="008252C8" w:rsidP="00096431">
        <w:pPr>
          <w:pStyle w:val="af9"/>
          <w:jc w:val="center"/>
        </w:pPr>
        <w:r w:rsidRPr="00BE0417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="006402EA" w:rsidRPr="00BE0417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BE0417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8E5CDF">
          <w:rPr>
            <w:rFonts w:ascii="Times New Roman" w:hAnsi="Times New Roman" w:cs="Times New Roman"/>
            <w:noProof/>
            <w:sz w:val="24"/>
            <w:szCs w:val="24"/>
          </w:rPr>
          <w:t>3</w:t>
        </w:r>
        <w:r w:rsidRPr="00BE0417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p>
    </w:sdtContent>
  </w:sdt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E5CB3" w:rsidRDefault="000E5CB3" w:rsidP="00D213C5">
      <w:pPr>
        <w:spacing w:after="0" w:line="240" w:lineRule="auto"/>
      </w:pPr>
      <w:r>
        <w:separator/>
      </w:r>
    </w:p>
  </w:footnote>
  <w:footnote w:type="continuationSeparator" w:id="0">
    <w:p w:rsidR="000E5CB3" w:rsidRDefault="000E5CB3" w:rsidP="00D213C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5E1709"/>
    <w:multiLevelType w:val="hybridMultilevel"/>
    <w:tmpl w:val="D1EA9E34"/>
    <w:lvl w:ilvl="0" w:tplc="BA8AB0D8">
      <w:start w:val="1"/>
      <w:numFmt w:val="decimal"/>
      <w:lvlText w:val="%1"/>
      <w:lvlJc w:val="left"/>
      <w:pPr>
        <w:ind w:left="1080" w:hanging="360"/>
      </w:pPr>
      <w:rPr>
        <w:rFonts w:ascii="Times New Roman" w:hAnsi="Times New Roman" w:hint="default"/>
        <w:b w:val="0"/>
        <w:i w:val="0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03AA33BB"/>
    <w:multiLevelType w:val="hybridMultilevel"/>
    <w:tmpl w:val="8130A93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8E2014B"/>
    <w:multiLevelType w:val="hybridMultilevel"/>
    <w:tmpl w:val="A90A650A"/>
    <w:lvl w:ilvl="0" w:tplc="DD2EE23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5CB2EC3"/>
    <w:multiLevelType w:val="hybridMultilevel"/>
    <w:tmpl w:val="5F268EC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70F4761"/>
    <w:multiLevelType w:val="hybridMultilevel"/>
    <w:tmpl w:val="1084F32C"/>
    <w:lvl w:ilvl="0" w:tplc="BA8AB0D8">
      <w:start w:val="1"/>
      <w:numFmt w:val="decimal"/>
      <w:lvlText w:val="%1"/>
      <w:lvlJc w:val="left"/>
      <w:pPr>
        <w:ind w:left="1429" w:hanging="360"/>
      </w:pPr>
      <w:rPr>
        <w:rFonts w:ascii="Times New Roman" w:hAnsi="Times New Roman" w:hint="default"/>
        <w:b w:val="0"/>
        <w:i w:val="0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5">
    <w:nsid w:val="18B46FD7"/>
    <w:multiLevelType w:val="hybridMultilevel"/>
    <w:tmpl w:val="C04C993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AF55705"/>
    <w:multiLevelType w:val="hybridMultilevel"/>
    <w:tmpl w:val="F2F09922"/>
    <w:lvl w:ilvl="0" w:tplc="E3BC3B8C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hint="default"/>
        <w:b/>
      </w:rPr>
    </w:lvl>
    <w:lvl w:ilvl="1" w:tplc="04190019">
      <w:start w:val="1"/>
      <w:numFmt w:val="lowerLetter"/>
      <w:lvlText w:val="%2."/>
      <w:lvlJc w:val="left"/>
      <w:pPr>
        <w:tabs>
          <w:tab w:val="num" w:pos="1364"/>
        </w:tabs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084"/>
        </w:tabs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524"/>
        </w:tabs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244"/>
        </w:tabs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684"/>
        </w:tabs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04"/>
        </w:tabs>
        <w:ind w:left="6404" w:hanging="180"/>
      </w:pPr>
    </w:lvl>
  </w:abstractNum>
  <w:abstractNum w:abstractNumId="7">
    <w:nsid w:val="1F884C23"/>
    <w:multiLevelType w:val="hybridMultilevel"/>
    <w:tmpl w:val="9BDCCE46"/>
    <w:lvl w:ilvl="0" w:tplc="C68EA9B2">
      <w:start w:val="65535"/>
      <w:numFmt w:val="bullet"/>
      <w:lvlText w:val="•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1FF24078"/>
    <w:multiLevelType w:val="hybridMultilevel"/>
    <w:tmpl w:val="E95851B6"/>
    <w:lvl w:ilvl="0" w:tplc="4BF0C7C8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  <w:b w:val="0"/>
        <w:i w:val="0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21C07C6D"/>
    <w:multiLevelType w:val="hybridMultilevel"/>
    <w:tmpl w:val="7CE287B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24B61826"/>
    <w:multiLevelType w:val="hybridMultilevel"/>
    <w:tmpl w:val="2ADED5FA"/>
    <w:lvl w:ilvl="0" w:tplc="B70CC416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30C828A8"/>
    <w:multiLevelType w:val="hybridMultilevel"/>
    <w:tmpl w:val="E6E4684C"/>
    <w:lvl w:ilvl="0" w:tplc="DD2EE23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364D641A"/>
    <w:multiLevelType w:val="hybridMultilevel"/>
    <w:tmpl w:val="0388E5F2"/>
    <w:lvl w:ilvl="0" w:tplc="B70CC416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449C67D1"/>
    <w:multiLevelType w:val="hybridMultilevel"/>
    <w:tmpl w:val="0468435C"/>
    <w:lvl w:ilvl="0" w:tplc="C4102C08">
      <w:start w:val="1"/>
      <w:numFmt w:val="decimal"/>
      <w:lvlText w:val="%1"/>
      <w:lvlJc w:val="left"/>
      <w:pPr>
        <w:ind w:left="720" w:hanging="360"/>
      </w:pPr>
      <w:rPr>
        <w:rFonts w:ascii="Times New Roman" w:hAnsi="Times New Roman" w:hint="default"/>
        <w:b w:val="0"/>
        <w:i w:val="0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45365BED"/>
    <w:multiLevelType w:val="hybridMultilevel"/>
    <w:tmpl w:val="9C643D90"/>
    <w:lvl w:ilvl="0" w:tplc="5106A63A">
      <w:start w:val="1"/>
      <w:numFmt w:val="decimal"/>
      <w:lvlText w:val="%1"/>
      <w:lvlJc w:val="left"/>
      <w:pPr>
        <w:tabs>
          <w:tab w:val="num" w:pos="927"/>
        </w:tabs>
        <w:ind w:left="927" w:hanging="567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>
    <w:nsid w:val="457974E2"/>
    <w:multiLevelType w:val="hybridMultilevel"/>
    <w:tmpl w:val="C37C090C"/>
    <w:lvl w:ilvl="0" w:tplc="DD2EE23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46D10FDB"/>
    <w:multiLevelType w:val="hybridMultilevel"/>
    <w:tmpl w:val="0C989880"/>
    <w:lvl w:ilvl="0" w:tplc="0419000F">
      <w:start w:val="1"/>
      <w:numFmt w:val="decimal"/>
      <w:lvlText w:val="%1."/>
      <w:lvlJc w:val="left"/>
      <w:pPr>
        <w:ind w:left="1080" w:hanging="360"/>
      </w:pPr>
      <w:rPr>
        <w:rFonts w:hint="default"/>
        <w:b w:val="0"/>
        <w:i w:val="0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>
    <w:nsid w:val="4C936A18"/>
    <w:multiLevelType w:val="hybridMultilevel"/>
    <w:tmpl w:val="C27E1538"/>
    <w:lvl w:ilvl="0" w:tplc="C4F6C016">
      <w:start w:val="1"/>
      <w:numFmt w:val="decimal"/>
      <w:lvlText w:val="%1"/>
      <w:lvlJc w:val="left"/>
      <w:pPr>
        <w:ind w:left="720" w:hanging="360"/>
      </w:pPr>
      <w:rPr>
        <w:rFonts w:ascii="Times New Roman" w:hAnsi="Times New Roman" w:hint="default"/>
        <w:b w:val="0"/>
        <w:i w:val="0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4E3A4D5D"/>
    <w:multiLevelType w:val="hybridMultilevel"/>
    <w:tmpl w:val="4AC4A184"/>
    <w:lvl w:ilvl="0" w:tplc="9F8C6EE8">
      <w:start w:val="1"/>
      <w:numFmt w:val="decimal"/>
      <w:lvlText w:val="%1"/>
      <w:lvlJc w:val="left"/>
      <w:pPr>
        <w:ind w:left="720" w:hanging="360"/>
      </w:pPr>
      <w:rPr>
        <w:rFonts w:ascii="Times New Roman" w:hAnsi="Times New Roman" w:hint="default"/>
        <w:b w:val="0"/>
        <w:i w:val="0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543700D1"/>
    <w:multiLevelType w:val="hybridMultilevel"/>
    <w:tmpl w:val="635676B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5F6E3727"/>
    <w:multiLevelType w:val="hybridMultilevel"/>
    <w:tmpl w:val="0E5C2414"/>
    <w:lvl w:ilvl="0" w:tplc="BA8AB0D8">
      <w:start w:val="1"/>
      <w:numFmt w:val="decimal"/>
      <w:lvlText w:val="%1"/>
      <w:lvlJc w:val="left"/>
      <w:pPr>
        <w:ind w:left="720" w:hanging="360"/>
      </w:pPr>
      <w:rPr>
        <w:rFonts w:ascii="Times New Roman" w:hAnsi="Times New Roman" w:hint="default"/>
        <w:b w:val="0"/>
        <w:i w:val="0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5FAE5D80"/>
    <w:multiLevelType w:val="hybridMultilevel"/>
    <w:tmpl w:val="9286851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62383AE9"/>
    <w:multiLevelType w:val="hybridMultilevel"/>
    <w:tmpl w:val="F3EADDE2"/>
    <w:lvl w:ilvl="0" w:tplc="0706ADBE">
      <w:start w:val="1"/>
      <w:numFmt w:val="decimal"/>
      <w:lvlText w:val="%1"/>
      <w:lvlJc w:val="left"/>
      <w:pPr>
        <w:tabs>
          <w:tab w:val="num" w:pos="644"/>
        </w:tabs>
        <w:ind w:left="644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364"/>
        </w:tabs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084"/>
        </w:tabs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524"/>
        </w:tabs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244"/>
        </w:tabs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684"/>
        </w:tabs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04"/>
        </w:tabs>
        <w:ind w:left="6404" w:hanging="180"/>
      </w:pPr>
    </w:lvl>
  </w:abstractNum>
  <w:abstractNum w:abstractNumId="23">
    <w:nsid w:val="62DA0910"/>
    <w:multiLevelType w:val="hybridMultilevel"/>
    <w:tmpl w:val="D2721006"/>
    <w:lvl w:ilvl="0" w:tplc="EBD61872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64F552F0"/>
    <w:multiLevelType w:val="hybridMultilevel"/>
    <w:tmpl w:val="E95851B6"/>
    <w:lvl w:ilvl="0" w:tplc="4BF0C7C8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  <w:b w:val="0"/>
        <w:i w:val="0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5">
    <w:nsid w:val="733348D1"/>
    <w:multiLevelType w:val="hybridMultilevel"/>
    <w:tmpl w:val="82D237E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>
    <w:nsid w:val="76DD4996"/>
    <w:multiLevelType w:val="hybridMultilevel"/>
    <w:tmpl w:val="4344D72E"/>
    <w:lvl w:ilvl="0" w:tplc="BA8AB0D8">
      <w:start w:val="1"/>
      <w:numFmt w:val="decimal"/>
      <w:lvlText w:val="%1"/>
      <w:lvlJc w:val="left"/>
      <w:pPr>
        <w:ind w:left="1080" w:hanging="360"/>
      </w:pPr>
      <w:rPr>
        <w:rFonts w:ascii="Times New Roman" w:hAnsi="Times New Roman" w:hint="default"/>
        <w:b w:val="0"/>
        <w:i w:val="0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7">
    <w:nsid w:val="78E244A1"/>
    <w:multiLevelType w:val="hybridMultilevel"/>
    <w:tmpl w:val="2992241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7D590077"/>
    <w:multiLevelType w:val="hybridMultilevel"/>
    <w:tmpl w:val="15EA0974"/>
    <w:lvl w:ilvl="0" w:tplc="DD2EE23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1"/>
  </w:num>
  <w:num w:numId="2">
    <w:abstractNumId w:val="25"/>
  </w:num>
  <w:num w:numId="3">
    <w:abstractNumId w:val="27"/>
  </w:num>
  <w:num w:numId="4">
    <w:abstractNumId w:val="22"/>
  </w:num>
  <w:num w:numId="5">
    <w:abstractNumId w:val="7"/>
  </w:num>
  <w:num w:numId="6">
    <w:abstractNumId w:val="5"/>
  </w:num>
  <w:num w:numId="7">
    <w:abstractNumId w:val="19"/>
  </w:num>
  <w:num w:numId="8">
    <w:abstractNumId w:val="12"/>
  </w:num>
  <w:num w:numId="9">
    <w:abstractNumId w:val="10"/>
  </w:num>
  <w:num w:numId="10">
    <w:abstractNumId w:val="18"/>
  </w:num>
  <w:num w:numId="11">
    <w:abstractNumId w:val="17"/>
  </w:num>
  <w:num w:numId="12">
    <w:abstractNumId w:val="13"/>
  </w:num>
  <w:num w:numId="13">
    <w:abstractNumId w:val="20"/>
  </w:num>
  <w:num w:numId="14">
    <w:abstractNumId w:val="3"/>
  </w:num>
  <w:num w:numId="15">
    <w:abstractNumId w:val="0"/>
  </w:num>
  <w:num w:numId="16">
    <w:abstractNumId w:val="26"/>
  </w:num>
  <w:num w:numId="17">
    <w:abstractNumId w:val="23"/>
  </w:num>
  <w:num w:numId="18">
    <w:abstractNumId w:val="4"/>
  </w:num>
  <w:num w:numId="19">
    <w:abstractNumId w:val="6"/>
  </w:num>
  <w:num w:numId="20">
    <w:abstractNumId w:val="16"/>
  </w:num>
  <w:num w:numId="21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24"/>
  </w:num>
  <w:num w:numId="23">
    <w:abstractNumId w:val="8"/>
  </w:num>
  <w:num w:numId="24">
    <w:abstractNumId w:val="1"/>
  </w:num>
  <w:num w:numId="25">
    <w:abstractNumId w:val="9"/>
  </w:num>
  <w:num w:numId="26">
    <w:abstractNumId w:val="15"/>
  </w:num>
  <w:num w:numId="27">
    <w:abstractNumId w:val="2"/>
  </w:num>
  <w:num w:numId="28">
    <w:abstractNumId w:val="28"/>
  </w:num>
  <w:num w:numId="29">
    <w:abstractNumId w:val="1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373CF9"/>
    <w:rsid w:val="00007CFB"/>
    <w:rsid w:val="00022A40"/>
    <w:rsid w:val="00024901"/>
    <w:rsid w:val="00030EC6"/>
    <w:rsid w:val="0003491C"/>
    <w:rsid w:val="00036E54"/>
    <w:rsid w:val="0004730B"/>
    <w:rsid w:val="00057538"/>
    <w:rsid w:val="00060F44"/>
    <w:rsid w:val="00092E89"/>
    <w:rsid w:val="0009582D"/>
    <w:rsid w:val="00096431"/>
    <w:rsid w:val="000A1C21"/>
    <w:rsid w:val="000A30BC"/>
    <w:rsid w:val="000B1D4C"/>
    <w:rsid w:val="000C220B"/>
    <w:rsid w:val="000D7790"/>
    <w:rsid w:val="000E3286"/>
    <w:rsid w:val="000E35CB"/>
    <w:rsid w:val="000E5CB3"/>
    <w:rsid w:val="000F2FEB"/>
    <w:rsid w:val="001010BC"/>
    <w:rsid w:val="00106DC5"/>
    <w:rsid w:val="0012212F"/>
    <w:rsid w:val="0013036C"/>
    <w:rsid w:val="00130659"/>
    <w:rsid w:val="00134282"/>
    <w:rsid w:val="00141843"/>
    <w:rsid w:val="00143EA7"/>
    <w:rsid w:val="00144BFF"/>
    <w:rsid w:val="00146D29"/>
    <w:rsid w:val="00162933"/>
    <w:rsid w:val="00173A29"/>
    <w:rsid w:val="00194737"/>
    <w:rsid w:val="001A04D3"/>
    <w:rsid w:val="001A6426"/>
    <w:rsid w:val="001B335D"/>
    <w:rsid w:val="001B7421"/>
    <w:rsid w:val="001F7D91"/>
    <w:rsid w:val="002122A9"/>
    <w:rsid w:val="00216A16"/>
    <w:rsid w:val="00221CD6"/>
    <w:rsid w:val="00231617"/>
    <w:rsid w:val="002346B1"/>
    <w:rsid w:val="00252586"/>
    <w:rsid w:val="0025294E"/>
    <w:rsid w:val="00256BEF"/>
    <w:rsid w:val="00264154"/>
    <w:rsid w:val="0028155C"/>
    <w:rsid w:val="00287B24"/>
    <w:rsid w:val="0029709F"/>
    <w:rsid w:val="002A60FD"/>
    <w:rsid w:val="002A6948"/>
    <w:rsid w:val="002B78C6"/>
    <w:rsid w:val="002C6A85"/>
    <w:rsid w:val="002C7AD7"/>
    <w:rsid w:val="002E55D1"/>
    <w:rsid w:val="002F0EF1"/>
    <w:rsid w:val="002F4E0E"/>
    <w:rsid w:val="002F7725"/>
    <w:rsid w:val="00310EF0"/>
    <w:rsid w:val="003160AC"/>
    <w:rsid w:val="003164F1"/>
    <w:rsid w:val="003261E2"/>
    <w:rsid w:val="003270C9"/>
    <w:rsid w:val="00335EA1"/>
    <w:rsid w:val="00362C87"/>
    <w:rsid w:val="00373CF9"/>
    <w:rsid w:val="0037660C"/>
    <w:rsid w:val="003A3234"/>
    <w:rsid w:val="003A333D"/>
    <w:rsid w:val="003A73EA"/>
    <w:rsid w:val="003B450A"/>
    <w:rsid w:val="003C4A31"/>
    <w:rsid w:val="003D535E"/>
    <w:rsid w:val="003E1AC9"/>
    <w:rsid w:val="003E7145"/>
    <w:rsid w:val="003F0524"/>
    <w:rsid w:val="003F6C47"/>
    <w:rsid w:val="00412F82"/>
    <w:rsid w:val="00415552"/>
    <w:rsid w:val="0041567C"/>
    <w:rsid w:val="004269CA"/>
    <w:rsid w:val="004305B6"/>
    <w:rsid w:val="00433352"/>
    <w:rsid w:val="004420AC"/>
    <w:rsid w:val="00450BD9"/>
    <w:rsid w:val="00455BE9"/>
    <w:rsid w:val="00456A56"/>
    <w:rsid w:val="00457B45"/>
    <w:rsid w:val="00463F1A"/>
    <w:rsid w:val="00464D4A"/>
    <w:rsid w:val="00474738"/>
    <w:rsid w:val="00477A8C"/>
    <w:rsid w:val="00484A9D"/>
    <w:rsid w:val="004920E3"/>
    <w:rsid w:val="00497679"/>
    <w:rsid w:val="00497CA1"/>
    <w:rsid w:val="004B51EB"/>
    <w:rsid w:val="004C0178"/>
    <w:rsid w:val="004D5ADA"/>
    <w:rsid w:val="004D7031"/>
    <w:rsid w:val="004E43FD"/>
    <w:rsid w:val="004F116F"/>
    <w:rsid w:val="00505C51"/>
    <w:rsid w:val="00516463"/>
    <w:rsid w:val="00531C4A"/>
    <w:rsid w:val="005419FD"/>
    <w:rsid w:val="00554665"/>
    <w:rsid w:val="0056171A"/>
    <w:rsid w:val="005629FB"/>
    <w:rsid w:val="00571BA7"/>
    <w:rsid w:val="00584BA5"/>
    <w:rsid w:val="00587B10"/>
    <w:rsid w:val="00592867"/>
    <w:rsid w:val="0059299C"/>
    <w:rsid w:val="005A56B0"/>
    <w:rsid w:val="005B0D60"/>
    <w:rsid w:val="005B16AD"/>
    <w:rsid w:val="005B43E1"/>
    <w:rsid w:val="005B6450"/>
    <w:rsid w:val="005B7E28"/>
    <w:rsid w:val="005C74F0"/>
    <w:rsid w:val="005E1D2E"/>
    <w:rsid w:val="00600D47"/>
    <w:rsid w:val="00602FE3"/>
    <w:rsid w:val="006056D7"/>
    <w:rsid w:val="006077C3"/>
    <w:rsid w:val="00614387"/>
    <w:rsid w:val="006163BF"/>
    <w:rsid w:val="00620860"/>
    <w:rsid w:val="00620EB8"/>
    <w:rsid w:val="00624950"/>
    <w:rsid w:val="00631FF5"/>
    <w:rsid w:val="006402EA"/>
    <w:rsid w:val="00645690"/>
    <w:rsid w:val="006577E9"/>
    <w:rsid w:val="006678AF"/>
    <w:rsid w:val="006703B6"/>
    <w:rsid w:val="00677973"/>
    <w:rsid w:val="0068716E"/>
    <w:rsid w:val="006930A7"/>
    <w:rsid w:val="006A179B"/>
    <w:rsid w:val="006A3927"/>
    <w:rsid w:val="006B31BF"/>
    <w:rsid w:val="006B66E9"/>
    <w:rsid w:val="006C0A2D"/>
    <w:rsid w:val="006C3768"/>
    <w:rsid w:val="006D682E"/>
    <w:rsid w:val="006E16F2"/>
    <w:rsid w:val="006F0EC9"/>
    <w:rsid w:val="00704A9B"/>
    <w:rsid w:val="00712599"/>
    <w:rsid w:val="00734635"/>
    <w:rsid w:val="00736DC3"/>
    <w:rsid w:val="00740836"/>
    <w:rsid w:val="0074318F"/>
    <w:rsid w:val="0074362C"/>
    <w:rsid w:val="00764BB4"/>
    <w:rsid w:val="0076520D"/>
    <w:rsid w:val="00795A5F"/>
    <w:rsid w:val="00797FCD"/>
    <w:rsid w:val="007A497B"/>
    <w:rsid w:val="007A5D3B"/>
    <w:rsid w:val="007C3A23"/>
    <w:rsid w:val="007D6079"/>
    <w:rsid w:val="007E4651"/>
    <w:rsid w:val="007E47EC"/>
    <w:rsid w:val="007E7E57"/>
    <w:rsid w:val="007F1FE2"/>
    <w:rsid w:val="007F2BB7"/>
    <w:rsid w:val="007F3B98"/>
    <w:rsid w:val="00806433"/>
    <w:rsid w:val="008074B7"/>
    <w:rsid w:val="00820CD0"/>
    <w:rsid w:val="008252C8"/>
    <w:rsid w:val="0083797A"/>
    <w:rsid w:val="00841444"/>
    <w:rsid w:val="00844050"/>
    <w:rsid w:val="0084417E"/>
    <w:rsid w:val="0085068F"/>
    <w:rsid w:val="00855BB2"/>
    <w:rsid w:val="00856BD0"/>
    <w:rsid w:val="00861BC0"/>
    <w:rsid w:val="0086676B"/>
    <w:rsid w:val="00867829"/>
    <w:rsid w:val="00871DAF"/>
    <w:rsid w:val="00872129"/>
    <w:rsid w:val="0087698D"/>
    <w:rsid w:val="0088625C"/>
    <w:rsid w:val="00886A1F"/>
    <w:rsid w:val="00892695"/>
    <w:rsid w:val="00896C2C"/>
    <w:rsid w:val="008A3BBC"/>
    <w:rsid w:val="008B2B00"/>
    <w:rsid w:val="008D6860"/>
    <w:rsid w:val="008E322B"/>
    <w:rsid w:val="008E4E4E"/>
    <w:rsid w:val="008E5CDF"/>
    <w:rsid w:val="008F285F"/>
    <w:rsid w:val="008F3B24"/>
    <w:rsid w:val="009038BA"/>
    <w:rsid w:val="0090651C"/>
    <w:rsid w:val="0091057C"/>
    <w:rsid w:val="0093241F"/>
    <w:rsid w:val="00965093"/>
    <w:rsid w:val="00975645"/>
    <w:rsid w:val="009857D4"/>
    <w:rsid w:val="00986611"/>
    <w:rsid w:val="009931AB"/>
    <w:rsid w:val="009A4F31"/>
    <w:rsid w:val="009A6DD1"/>
    <w:rsid w:val="009B2EB3"/>
    <w:rsid w:val="009B4431"/>
    <w:rsid w:val="009C05D1"/>
    <w:rsid w:val="009C7051"/>
    <w:rsid w:val="009C73CC"/>
    <w:rsid w:val="009E2F86"/>
    <w:rsid w:val="009E4C10"/>
    <w:rsid w:val="009F3079"/>
    <w:rsid w:val="009F49B0"/>
    <w:rsid w:val="009F4F48"/>
    <w:rsid w:val="009F51E1"/>
    <w:rsid w:val="009F6D3C"/>
    <w:rsid w:val="00A008E7"/>
    <w:rsid w:val="00A00EA9"/>
    <w:rsid w:val="00A04C13"/>
    <w:rsid w:val="00A16352"/>
    <w:rsid w:val="00A26F51"/>
    <w:rsid w:val="00A27880"/>
    <w:rsid w:val="00A3630F"/>
    <w:rsid w:val="00A55BC7"/>
    <w:rsid w:val="00A67703"/>
    <w:rsid w:val="00A70DE3"/>
    <w:rsid w:val="00A741FF"/>
    <w:rsid w:val="00A817B1"/>
    <w:rsid w:val="00A8712E"/>
    <w:rsid w:val="00A9252F"/>
    <w:rsid w:val="00A92AA4"/>
    <w:rsid w:val="00A92F3E"/>
    <w:rsid w:val="00A96BF3"/>
    <w:rsid w:val="00AA0873"/>
    <w:rsid w:val="00AA6F2F"/>
    <w:rsid w:val="00AB62E9"/>
    <w:rsid w:val="00AC4F15"/>
    <w:rsid w:val="00B16054"/>
    <w:rsid w:val="00B21D0B"/>
    <w:rsid w:val="00B2540D"/>
    <w:rsid w:val="00B33330"/>
    <w:rsid w:val="00B559DE"/>
    <w:rsid w:val="00B60FFA"/>
    <w:rsid w:val="00B664FB"/>
    <w:rsid w:val="00B70326"/>
    <w:rsid w:val="00B711CA"/>
    <w:rsid w:val="00B90121"/>
    <w:rsid w:val="00B9504B"/>
    <w:rsid w:val="00B95673"/>
    <w:rsid w:val="00B95AA1"/>
    <w:rsid w:val="00BA03CD"/>
    <w:rsid w:val="00BA340C"/>
    <w:rsid w:val="00BD2919"/>
    <w:rsid w:val="00BD7499"/>
    <w:rsid w:val="00BD7ADF"/>
    <w:rsid w:val="00BE0417"/>
    <w:rsid w:val="00BE3131"/>
    <w:rsid w:val="00BF7983"/>
    <w:rsid w:val="00C07B96"/>
    <w:rsid w:val="00C20F77"/>
    <w:rsid w:val="00C2721B"/>
    <w:rsid w:val="00C33571"/>
    <w:rsid w:val="00C33C92"/>
    <w:rsid w:val="00C40927"/>
    <w:rsid w:val="00C40E52"/>
    <w:rsid w:val="00C45A75"/>
    <w:rsid w:val="00C522CA"/>
    <w:rsid w:val="00C54EE6"/>
    <w:rsid w:val="00C66BA6"/>
    <w:rsid w:val="00C73521"/>
    <w:rsid w:val="00C93481"/>
    <w:rsid w:val="00CA0698"/>
    <w:rsid w:val="00CA08D4"/>
    <w:rsid w:val="00CA3D81"/>
    <w:rsid w:val="00CB565A"/>
    <w:rsid w:val="00CC4BE4"/>
    <w:rsid w:val="00CC6DE6"/>
    <w:rsid w:val="00CC7F53"/>
    <w:rsid w:val="00CD0511"/>
    <w:rsid w:val="00CD0862"/>
    <w:rsid w:val="00CD2986"/>
    <w:rsid w:val="00CD2DCE"/>
    <w:rsid w:val="00CD65F8"/>
    <w:rsid w:val="00CE20B5"/>
    <w:rsid w:val="00CE21E6"/>
    <w:rsid w:val="00CE3880"/>
    <w:rsid w:val="00CE7218"/>
    <w:rsid w:val="00CF4209"/>
    <w:rsid w:val="00D016F3"/>
    <w:rsid w:val="00D10E5E"/>
    <w:rsid w:val="00D11311"/>
    <w:rsid w:val="00D210F7"/>
    <w:rsid w:val="00D213C5"/>
    <w:rsid w:val="00D220C7"/>
    <w:rsid w:val="00D33286"/>
    <w:rsid w:val="00D346D4"/>
    <w:rsid w:val="00D40181"/>
    <w:rsid w:val="00D507D8"/>
    <w:rsid w:val="00D710D6"/>
    <w:rsid w:val="00D80C85"/>
    <w:rsid w:val="00D85CF8"/>
    <w:rsid w:val="00D85DDD"/>
    <w:rsid w:val="00D86E45"/>
    <w:rsid w:val="00D90326"/>
    <w:rsid w:val="00D90638"/>
    <w:rsid w:val="00D91863"/>
    <w:rsid w:val="00D940E2"/>
    <w:rsid w:val="00D944F9"/>
    <w:rsid w:val="00D96C1E"/>
    <w:rsid w:val="00DA7FC2"/>
    <w:rsid w:val="00DB083D"/>
    <w:rsid w:val="00DB1A25"/>
    <w:rsid w:val="00DB51A4"/>
    <w:rsid w:val="00DB76EA"/>
    <w:rsid w:val="00DC65EC"/>
    <w:rsid w:val="00DD0B10"/>
    <w:rsid w:val="00DD1F8A"/>
    <w:rsid w:val="00DD698D"/>
    <w:rsid w:val="00DE1EAA"/>
    <w:rsid w:val="00DF3E18"/>
    <w:rsid w:val="00E067BA"/>
    <w:rsid w:val="00E21263"/>
    <w:rsid w:val="00E27959"/>
    <w:rsid w:val="00E27C7E"/>
    <w:rsid w:val="00E372D6"/>
    <w:rsid w:val="00E41B9B"/>
    <w:rsid w:val="00E5430C"/>
    <w:rsid w:val="00E603D8"/>
    <w:rsid w:val="00E702C6"/>
    <w:rsid w:val="00E750DE"/>
    <w:rsid w:val="00E75A5F"/>
    <w:rsid w:val="00E813C8"/>
    <w:rsid w:val="00E845F0"/>
    <w:rsid w:val="00E8689C"/>
    <w:rsid w:val="00E96DC1"/>
    <w:rsid w:val="00E96F09"/>
    <w:rsid w:val="00EA7CAC"/>
    <w:rsid w:val="00EB08F5"/>
    <w:rsid w:val="00EC69D4"/>
    <w:rsid w:val="00EC6F5A"/>
    <w:rsid w:val="00ED2302"/>
    <w:rsid w:val="00ED66BD"/>
    <w:rsid w:val="00EE7E8C"/>
    <w:rsid w:val="00EF54B4"/>
    <w:rsid w:val="00F03CD2"/>
    <w:rsid w:val="00F05C27"/>
    <w:rsid w:val="00F10FE6"/>
    <w:rsid w:val="00F27BB4"/>
    <w:rsid w:val="00F30678"/>
    <w:rsid w:val="00F312C3"/>
    <w:rsid w:val="00F54400"/>
    <w:rsid w:val="00F5639F"/>
    <w:rsid w:val="00F574AE"/>
    <w:rsid w:val="00F67566"/>
    <w:rsid w:val="00F744B5"/>
    <w:rsid w:val="00F8146F"/>
    <w:rsid w:val="00F868AD"/>
    <w:rsid w:val="00F87B9A"/>
    <w:rsid w:val="00F94E32"/>
    <w:rsid w:val="00F9621E"/>
    <w:rsid w:val="00FA6825"/>
    <w:rsid w:val="00FA6F49"/>
    <w:rsid w:val="00FB0C9E"/>
    <w:rsid w:val="00FB4F56"/>
    <w:rsid w:val="00FB6AEA"/>
    <w:rsid w:val="00FE22E4"/>
    <w:rsid w:val="00FF1D17"/>
    <w:rsid w:val="00FF488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en-US"/>
      </w:rPr>
    </w:rPrDefault>
    <w:pPrDefault>
      <w:pPr>
        <w:spacing w:after="240" w:line="480" w:lineRule="auto"/>
        <w:ind w:firstLine="36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678AF"/>
  </w:style>
  <w:style w:type="paragraph" w:styleId="1">
    <w:name w:val="heading 1"/>
    <w:basedOn w:val="a"/>
    <w:next w:val="a"/>
    <w:link w:val="10"/>
    <w:uiPriority w:val="9"/>
    <w:qFormat/>
    <w:rsid w:val="006678AF"/>
    <w:pPr>
      <w:spacing w:before="600" w:after="0" w:line="360" w:lineRule="auto"/>
      <w:ind w:firstLine="0"/>
      <w:outlineLvl w:val="0"/>
    </w:pPr>
    <w:rPr>
      <w:rFonts w:asciiTheme="majorHAnsi" w:eastAsiaTheme="majorEastAsia" w:hAnsiTheme="majorHAnsi" w:cstheme="majorBidi"/>
      <w:b/>
      <w:bCs/>
      <w:i/>
      <w:iCs/>
      <w:sz w:val="32"/>
      <w:szCs w:val="32"/>
    </w:rPr>
  </w:style>
  <w:style w:type="paragraph" w:styleId="2">
    <w:name w:val="heading 2"/>
    <w:basedOn w:val="a"/>
    <w:next w:val="a"/>
    <w:link w:val="20"/>
    <w:uiPriority w:val="9"/>
    <w:unhideWhenUsed/>
    <w:qFormat/>
    <w:rsid w:val="006678AF"/>
    <w:pPr>
      <w:spacing w:before="320" w:after="0" w:line="360" w:lineRule="auto"/>
      <w:ind w:firstLine="0"/>
      <w:outlineLvl w:val="1"/>
    </w:pPr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"/>
    <w:unhideWhenUsed/>
    <w:qFormat/>
    <w:rsid w:val="006678AF"/>
    <w:pPr>
      <w:spacing w:before="320" w:after="0" w:line="360" w:lineRule="auto"/>
      <w:ind w:firstLine="0"/>
      <w:outlineLvl w:val="2"/>
    </w:pPr>
    <w:rPr>
      <w:rFonts w:asciiTheme="majorHAnsi" w:eastAsiaTheme="majorEastAsia" w:hAnsiTheme="majorHAnsi" w:cstheme="majorBidi"/>
      <w:b/>
      <w:bCs/>
      <w:i/>
      <w:iCs/>
      <w:sz w:val="26"/>
      <w:szCs w:val="26"/>
    </w:rPr>
  </w:style>
  <w:style w:type="paragraph" w:styleId="4">
    <w:name w:val="heading 4"/>
    <w:basedOn w:val="a"/>
    <w:next w:val="a"/>
    <w:link w:val="40"/>
    <w:uiPriority w:val="9"/>
    <w:unhideWhenUsed/>
    <w:qFormat/>
    <w:rsid w:val="006678AF"/>
    <w:pPr>
      <w:spacing w:before="280" w:after="0" w:line="360" w:lineRule="auto"/>
      <w:ind w:firstLine="0"/>
      <w:outlineLvl w:val="3"/>
    </w:pPr>
    <w:rPr>
      <w:rFonts w:asciiTheme="majorHAnsi" w:eastAsiaTheme="majorEastAsia" w:hAnsiTheme="majorHAnsi" w:cstheme="majorBidi"/>
      <w:b/>
      <w:bCs/>
      <w:i/>
      <w:iCs/>
      <w:sz w:val="24"/>
      <w:szCs w:val="24"/>
    </w:rPr>
  </w:style>
  <w:style w:type="paragraph" w:styleId="5">
    <w:name w:val="heading 5"/>
    <w:basedOn w:val="a"/>
    <w:next w:val="a"/>
    <w:link w:val="50"/>
    <w:uiPriority w:val="9"/>
    <w:unhideWhenUsed/>
    <w:qFormat/>
    <w:rsid w:val="006678AF"/>
    <w:pPr>
      <w:spacing w:before="280" w:after="0" w:line="360" w:lineRule="auto"/>
      <w:ind w:firstLine="0"/>
      <w:outlineLvl w:val="4"/>
    </w:pPr>
    <w:rPr>
      <w:rFonts w:asciiTheme="majorHAnsi" w:eastAsiaTheme="majorEastAsia" w:hAnsiTheme="majorHAnsi" w:cstheme="majorBidi"/>
      <w:b/>
      <w:bCs/>
      <w:i/>
      <w:iCs/>
    </w:rPr>
  </w:style>
  <w:style w:type="paragraph" w:styleId="6">
    <w:name w:val="heading 6"/>
    <w:basedOn w:val="a"/>
    <w:next w:val="a"/>
    <w:link w:val="60"/>
    <w:uiPriority w:val="9"/>
    <w:unhideWhenUsed/>
    <w:qFormat/>
    <w:rsid w:val="006678AF"/>
    <w:pPr>
      <w:spacing w:before="280" w:after="80" w:line="360" w:lineRule="auto"/>
      <w:ind w:firstLine="0"/>
      <w:outlineLvl w:val="5"/>
    </w:pPr>
    <w:rPr>
      <w:rFonts w:asciiTheme="majorHAnsi" w:eastAsiaTheme="majorEastAsia" w:hAnsiTheme="majorHAnsi" w:cstheme="majorBidi"/>
      <w:b/>
      <w:bCs/>
      <w:i/>
      <w:iCs/>
    </w:rPr>
  </w:style>
  <w:style w:type="paragraph" w:styleId="7">
    <w:name w:val="heading 7"/>
    <w:basedOn w:val="a"/>
    <w:next w:val="a"/>
    <w:link w:val="70"/>
    <w:uiPriority w:val="9"/>
    <w:unhideWhenUsed/>
    <w:qFormat/>
    <w:rsid w:val="006678AF"/>
    <w:pPr>
      <w:spacing w:before="280" w:after="0" w:line="360" w:lineRule="auto"/>
      <w:ind w:firstLine="0"/>
      <w:outlineLvl w:val="6"/>
    </w:pPr>
    <w:rPr>
      <w:rFonts w:asciiTheme="majorHAnsi" w:eastAsiaTheme="majorEastAsia" w:hAnsiTheme="majorHAnsi" w:cstheme="majorBidi"/>
      <w:b/>
      <w:bCs/>
      <w:i/>
      <w:iCs/>
      <w:sz w:val="20"/>
      <w:szCs w:val="20"/>
    </w:rPr>
  </w:style>
  <w:style w:type="paragraph" w:styleId="8">
    <w:name w:val="heading 8"/>
    <w:basedOn w:val="a"/>
    <w:next w:val="a"/>
    <w:link w:val="80"/>
    <w:uiPriority w:val="9"/>
    <w:unhideWhenUsed/>
    <w:qFormat/>
    <w:rsid w:val="006678AF"/>
    <w:pPr>
      <w:spacing w:before="280" w:after="0" w:line="360" w:lineRule="auto"/>
      <w:ind w:firstLine="0"/>
      <w:outlineLvl w:val="7"/>
    </w:pPr>
    <w:rPr>
      <w:rFonts w:asciiTheme="majorHAnsi" w:eastAsiaTheme="majorEastAsia" w:hAnsiTheme="majorHAnsi" w:cstheme="majorBidi"/>
      <w:b/>
      <w:bCs/>
      <w:i/>
      <w:iCs/>
      <w:sz w:val="18"/>
      <w:szCs w:val="18"/>
    </w:rPr>
  </w:style>
  <w:style w:type="paragraph" w:styleId="9">
    <w:name w:val="heading 9"/>
    <w:basedOn w:val="a"/>
    <w:next w:val="a"/>
    <w:link w:val="90"/>
    <w:uiPriority w:val="9"/>
    <w:unhideWhenUsed/>
    <w:qFormat/>
    <w:rsid w:val="006678AF"/>
    <w:pPr>
      <w:spacing w:before="280" w:after="0" w:line="360" w:lineRule="auto"/>
      <w:ind w:firstLine="0"/>
      <w:outlineLvl w:val="8"/>
    </w:pPr>
    <w:rPr>
      <w:rFonts w:asciiTheme="majorHAnsi" w:eastAsiaTheme="majorEastAsia" w:hAnsiTheme="majorHAnsi" w:cstheme="majorBidi"/>
      <w:i/>
      <w:iCs/>
      <w:sz w:val="18"/>
      <w:szCs w:val="1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6678AF"/>
    <w:rPr>
      <w:rFonts w:asciiTheme="majorHAnsi" w:eastAsiaTheme="majorEastAsia" w:hAnsiTheme="majorHAnsi" w:cstheme="majorBidi"/>
      <w:b/>
      <w:bCs/>
      <w:i/>
      <w:iCs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rsid w:val="006678AF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rsid w:val="006678AF"/>
    <w:rPr>
      <w:rFonts w:asciiTheme="majorHAnsi" w:eastAsiaTheme="majorEastAsia" w:hAnsiTheme="majorHAnsi" w:cstheme="majorBidi"/>
      <w:b/>
      <w:bCs/>
      <w:i/>
      <w:iCs/>
      <w:sz w:val="26"/>
      <w:szCs w:val="26"/>
    </w:rPr>
  </w:style>
  <w:style w:type="character" w:customStyle="1" w:styleId="40">
    <w:name w:val="Заголовок 4 Знак"/>
    <w:basedOn w:val="a0"/>
    <w:link w:val="4"/>
    <w:uiPriority w:val="9"/>
    <w:rsid w:val="006678AF"/>
    <w:rPr>
      <w:rFonts w:asciiTheme="majorHAnsi" w:eastAsiaTheme="majorEastAsia" w:hAnsiTheme="majorHAnsi" w:cstheme="majorBidi"/>
      <w:b/>
      <w:bCs/>
      <w:i/>
      <w:iCs/>
      <w:sz w:val="24"/>
      <w:szCs w:val="24"/>
    </w:rPr>
  </w:style>
  <w:style w:type="character" w:customStyle="1" w:styleId="50">
    <w:name w:val="Заголовок 5 Знак"/>
    <w:basedOn w:val="a0"/>
    <w:link w:val="5"/>
    <w:uiPriority w:val="9"/>
    <w:rsid w:val="006678AF"/>
    <w:rPr>
      <w:rFonts w:asciiTheme="majorHAnsi" w:eastAsiaTheme="majorEastAsia" w:hAnsiTheme="majorHAnsi" w:cstheme="majorBidi"/>
      <w:b/>
      <w:bCs/>
      <w:i/>
      <w:iCs/>
    </w:rPr>
  </w:style>
  <w:style w:type="character" w:customStyle="1" w:styleId="60">
    <w:name w:val="Заголовок 6 Знак"/>
    <w:basedOn w:val="a0"/>
    <w:link w:val="6"/>
    <w:uiPriority w:val="9"/>
    <w:rsid w:val="006678AF"/>
    <w:rPr>
      <w:rFonts w:asciiTheme="majorHAnsi" w:eastAsiaTheme="majorEastAsia" w:hAnsiTheme="majorHAnsi" w:cstheme="majorBidi"/>
      <w:b/>
      <w:bCs/>
      <w:i/>
      <w:iCs/>
    </w:rPr>
  </w:style>
  <w:style w:type="character" w:customStyle="1" w:styleId="70">
    <w:name w:val="Заголовок 7 Знак"/>
    <w:basedOn w:val="a0"/>
    <w:link w:val="7"/>
    <w:uiPriority w:val="9"/>
    <w:rsid w:val="006678AF"/>
    <w:rPr>
      <w:rFonts w:asciiTheme="majorHAnsi" w:eastAsiaTheme="majorEastAsia" w:hAnsiTheme="majorHAnsi" w:cstheme="majorBidi"/>
      <w:b/>
      <w:bCs/>
      <w:i/>
      <w:iCs/>
      <w:sz w:val="20"/>
      <w:szCs w:val="20"/>
    </w:rPr>
  </w:style>
  <w:style w:type="character" w:customStyle="1" w:styleId="80">
    <w:name w:val="Заголовок 8 Знак"/>
    <w:basedOn w:val="a0"/>
    <w:link w:val="8"/>
    <w:uiPriority w:val="9"/>
    <w:rsid w:val="006678AF"/>
    <w:rPr>
      <w:rFonts w:asciiTheme="majorHAnsi" w:eastAsiaTheme="majorEastAsia" w:hAnsiTheme="majorHAnsi" w:cstheme="majorBidi"/>
      <w:b/>
      <w:bCs/>
      <w:i/>
      <w:iCs/>
      <w:sz w:val="18"/>
      <w:szCs w:val="18"/>
    </w:rPr>
  </w:style>
  <w:style w:type="character" w:customStyle="1" w:styleId="90">
    <w:name w:val="Заголовок 9 Знак"/>
    <w:basedOn w:val="a0"/>
    <w:link w:val="9"/>
    <w:uiPriority w:val="9"/>
    <w:rsid w:val="006678AF"/>
    <w:rPr>
      <w:rFonts w:asciiTheme="majorHAnsi" w:eastAsiaTheme="majorEastAsia" w:hAnsiTheme="majorHAnsi" w:cstheme="majorBidi"/>
      <w:i/>
      <w:iCs/>
      <w:sz w:val="18"/>
      <w:szCs w:val="18"/>
    </w:rPr>
  </w:style>
  <w:style w:type="paragraph" w:styleId="a3">
    <w:name w:val="Title"/>
    <w:basedOn w:val="a"/>
    <w:next w:val="a"/>
    <w:link w:val="a4"/>
    <w:uiPriority w:val="10"/>
    <w:qFormat/>
    <w:rsid w:val="006678AF"/>
    <w:pPr>
      <w:spacing w:line="240" w:lineRule="auto"/>
      <w:ind w:firstLine="0"/>
    </w:pPr>
    <w:rPr>
      <w:rFonts w:asciiTheme="majorHAnsi" w:eastAsiaTheme="majorEastAsia" w:hAnsiTheme="majorHAnsi" w:cstheme="majorBidi"/>
      <w:b/>
      <w:bCs/>
      <w:i/>
      <w:iCs/>
      <w:spacing w:val="10"/>
      <w:sz w:val="60"/>
      <w:szCs w:val="60"/>
    </w:rPr>
  </w:style>
  <w:style w:type="character" w:customStyle="1" w:styleId="a4">
    <w:name w:val="Название Знак"/>
    <w:basedOn w:val="a0"/>
    <w:link w:val="a3"/>
    <w:uiPriority w:val="10"/>
    <w:rsid w:val="006678AF"/>
    <w:rPr>
      <w:rFonts w:asciiTheme="majorHAnsi" w:eastAsiaTheme="majorEastAsia" w:hAnsiTheme="majorHAnsi" w:cstheme="majorBidi"/>
      <w:b/>
      <w:bCs/>
      <w:i/>
      <w:iCs/>
      <w:spacing w:val="10"/>
      <w:sz w:val="60"/>
      <w:szCs w:val="60"/>
    </w:rPr>
  </w:style>
  <w:style w:type="paragraph" w:styleId="a5">
    <w:name w:val="Subtitle"/>
    <w:basedOn w:val="a"/>
    <w:next w:val="a"/>
    <w:link w:val="a6"/>
    <w:uiPriority w:val="11"/>
    <w:qFormat/>
    <w:rsid w:val="006678AF"/>
    <w:pPr>
      <w:spacing w:after="320"/>
      <w:jc w:val="right"/>
    </w:pPr>
    <w:rPr>
      <w:i/>
      <w:iCs/>
      <w:color w:val="808080" w:themeColor="text1" w:themeTint="7F"/>
      <w:spacing w:val="10"/>
      <w:sz w:val="24"/>
      <w:szCs w:val="24"/>
    </w:rPr>
  </w:style>
  <w:style w:type="character" w:customStyle="1" w:styleId="a6">
    <w:name w:val="Подзаголовок Знак"/>
    <w:basedOn w:val="a0"/>
    <w:link w:val="a5"/>
    <w:uiPriority w:val="11"/>
    <w:rsid w:val="006678AF"/>
    <w:rPr>
      <w:i/>
      <w:iCs/>
      <w:color w:val="808080" w:themeColor="text1" w:themeTint="7F"/>
      <w:spacing w:val="10"/>
      <w:sz w:val="24"/>
      <w:szCs w:val="24"/>
    </w:rPr>
  </w:style>
  <w:style w:type="character" w:styleId="a7">
    <w:name w:val="Strong"/>
    <w:basedOn w:val="a0"/>
    <w:uiPriority w:val="22"/>
    <w:qFormat/>
    <w:rsid w:val="006678AF"/>
    <w:rPr>
      <w:b/>
      <w:bCs/>
      <w:spacing w:val="0"/>
    </w:rPr>
  </w:style>
  <w:style w:type="character" w:styleId="a8">
    <w:name w:val="Emphasis"/>
    <w:qFormat/>
    <w:rsid w:val="006678AF"/>
    <w:rPr>
      <w:b/>
      <w:bCs/>
      <w:i/>
      <w:iCs/>
      <w:color w:val="auto"/>
    </w:rPr>
  </w:style>
  <w:style w:type="paragraph" w:styleId="a9">
    <w:name w:val="No Spacing"/>
    <w:basedOn w:val="a"/>
    <w:uiPriority w:val="1"/>
    <w:qFormat/>
    <w:rsid w:val="006678AF"/>
    <w:pPr>
      <w:spacing w:after="0" w:line="240" w:lineRule="auto"/>
      <w:ind w:firstLine="0"/>
    </w:pPr>
  </w:style>
  <w:style w:type="paragraph" w:styleId="aa">
    <w:name w:val="List Paragraph"/>
    <w:basedOn w:val="a"/>
    <w:uiPriority w:val="34"/>
    <w:qFormat/>
    <w:rsid w:val="006678AF"/>
    <w:pPr>
      <w:ind w:left="720"/>
      <w:contextualSpacing/>
    </w:pPr>
  </w:style>
  <w:style w:type="paragraph" w:styleId="21">
    <w:name w:val="Quote"/>
    <w:basedOn w:val="a"/>
    <w:next w:val="a"/>
    <w:link w:val="22"/>
    <w:uiPriority w:val="29"/>
    <w:qFormat/>
    <w:rsid w:val="006678AF"/>
    <w:rPr>
      <w:color w:val="5A5A5A" w:themeColor="text1" w:themeTint="A5"/>
    </w:rPr>
  </w:style>
  <w:style w:type="character" w:customStyle="1" w:styleId="22">
    <w:name w:val="Цитата 2 Знак"/>
    <w:basedOn w:val="a0"/>
    <w:link w:val="21"/>
    <w:uiPriority w:val="29"/>
    <w:rsid w:val="006678AF"/>
    <w:rPr>
      <w:rFonts w:asciiTheme="minorHAnsi"/>
      <w:color w:val="5A5A5A" w:themeColor="text1" w:themeTint="A5"/>
    </w:rPr>
  </w:style>
  <w:style w:type="paragraph" w:styleId="ab">
    <w:name w:val="Intense Quote"/>
    <w:basedOn w:val="a"/>
    <w:next w:val="a"/>
    <w:link w:val="ac"/>
    <w:uiPriority w:val="30"/>
    <w:qFormat/>
    <w:rsid w:val="006678AF"/>
    <w:pPr>
      <w:spacing w:before="320" w:after="480" w:line="240" w:lineRule="auto"/>
      <w:ind w:left="720" w:right="720" w:firstLine="0"/>
      <w:jc w:val="center"/>
    </w:pPr>
    <w:rPr>
      <w:rFonts w:asciiTheme="majorHAnsi" w:eastAsiaTheme="majorEastAsia" w:hAnsiTheme="majorHAnsi" w:cstheme="majorBidi"/>
      <w:i/>
      <w:iCs/>
      <w:sz w:val="20"/>
      <w:szCs w:val="20"/>
    </w:rPr>
  </w:style>
  <w:style w:type="character" w:customStyle="1" w:styleId="ac">
    <w:name w:val="Выделенная цитата Знак"/>
    <w:basedOn w:val="a0"/>
    <w:link w:val="ab"/>
    <w:uiPriority w:val="30"/>
    <w:rsid w:val="006678AF"/>
    <w:rPr>
      <w:rFonts w:asciiTheme="majorHAnsi" w:eastAsiaTheme="majorEastAsia" w:hAnsiTheme="majorHAnsi" w:cstheme="majorBidi"/>
      <w:i/>
      <w:iCs/>
      <w:sz w:val="20"/>
      <w:szCs w:val="20"/>
    </w:rPr>
  </w:style>
  <w:style w:type="character" w:styleId="ad">
    <w:name w:val="Subtle Emphasis"/>
    <w:uiPriority w:val="19"/>
    <w:qFormat/>
    <w:rsid w:val="006678AF"/>
    <w:rPr>
      <w:i/>
      <w:iCs/>
      <w:color w:val="5A5A5A" w:themeColor="text1" w:themeTint="A5"/>
    </w:rPr>
  </w:style>
  <w:style w:type="character" w:styleId="ae">
    <w:name w:val="Intense Emphasis"/>
    <w:uiPriority w:val="21"/>
    <w:qFormat/>
    <w:rsid w:val="006678AF"/>
    <w:rPr>
      <w:b/>
      <w:bCs/>
      <w:i/>
      <w:iCs/>
      <w:color w:val="auto"/>
      <w:u w:val="single"/>
    </w:rPr>
  </w:style>
  <w:style w:type="character" w:styleId="af">
    <w:name w:val="Subtle Reference"/>
    <w:uiPriority w:val="31"/>
    <w:qFormat/>
    <w:rsid w:val="006678AF"/>
    <w:rPr>
      <w:smallCaps/>
    </w:rPr>
  </w:style>
  <w:style w:type="character" w:styleId="af0">
    <w:name w:val="Intense Reference"/>
    <w:uiPriority w:val="32"/>
    <w:qFormat/>
    <w:rsid w:val="006678AF"/>
    <w:rPr>
      <w:b/>
      <w:bCs/>
      <w:smallCaps/>
      <w:color w:val="auto"/>
    </w:rPr>
  </w:style>
  <w:style w:type="character" w:styleId="af1">
    <w:name w:val="Book Title"/>
    <w:uiPriority w:val="33"/>
    <w:qFormat/>
    <w:rsid w:val="006678AF"/>
    <w:rPr>
      <w:rFonts w:asciiTheme="majorHAnsi" w:eastAsiaTheme="majorEastAsia" w:hAnsiTheme="majorHAnsi" w:cstheme="majorBidi"/>
      <w:b/>
      <w:bCs/>
      <w:smallCaps/>
      <w:color w:val="auto"/>
      <w:u w:val="single"/>
    </w:rPr>
  </w:style>
  <w:style w:type="paragraph" w:styleId="af2">
    <w:name w:val="TOC Heading"/>
    <w:basedOn w:val="1"/>
    <w:next w:val="a"/>
    <w:uiPriority w:val="39"/>
    <w:unhideWhenUsed/>
    <w:qFormat/>
    <w:rsid w:val="006678AF"/>
    <w:pPr>
      <w:outlineLvl w:val="9"/>
    </w:pPr>
  </w:style>
  <w:style w:type="paragraph" w:styleId="af3">
    <w:name w:val="caption"/>
    <w:basedOn w:val="a"/>
    <w:next w:val="a"/>
    <w:uiPriority w:val="35"/>
    <w:semiHidden/>
    <w:unhideWhenUsed/>
    <w:qFormat/>
    <w:rsid w:val="006678AF"/>
    <w:rPr>
      <w:b/>
      <w:bCs/>
      <w:sz w:val="18"/>
      <w:szCs w:val="18"/>
    </w:rPr>
  </w:style>
  <w:style w:type="table" w:styleId="af4">
    <w:name w:val="Table Grid"/>
    <w:basedOn w:val="a1"/>
    <w:uiPriority w:val="59"/>
    <w:rsid w:val="00373CF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5">
    <w:name w:val="footnote text"/>
    <w:basedOn w:val="a"/>
    <w:link w:val="af6"/>
    <w:uiPriority w:val="99"/>
    <w:rsid w:val="00D213C5"/>
    <w:pPr>
      <w:spacing w:after="0" w:line="240" w:lineRule="auto"/>
      <w:ind w:firstLine="0"/>
    </w:pPr>
    <w:rPr>
      <w:rFonts w:ascii="Times New Roman" w:eastAsia="Times New Roman" w:hAnsi="Times New Roman" w:cs="Times New Roman"/>
      <w:sz w:val="20"/>
      <w:szCs w:val="20"/>
      <w:lang w:eastAsia="ru-RU" w:bidi="ar-SA"/>
    </w:rPr>
  </w:style>
  <w:style w:type="character" w:customStyle="1" w:styleId="af6">
    <w:name w:val="Текст сноски Знак"/>
    <w:basedOn w:val="a0"/>
    <w:link w:val="af5"/>
    <w:uiPriority w:val="99"/>
    <w:rsid w:val="00D213C5"/>
    <w:rPr>
      <w:rFonts w:ascii="Times New Roman" w:eastAsia="Times New Roman" w:hAnsi="Times New Roman" w:cs="Times New Roman"/>
      <w:sz w:val="20"/>
      <w:szCs w:val="20"/>
      <w:lang w:eastAsia="ru-RU" w:bidi="ar-SA"/>
    </w:rPr>
  </w:style>
  <w:style w:type="paragraph" w:styleId="af7">
    <w:name w:val="header"/>
    <w:basedOn w:val="a"/>
    <w:link w:val="af8"/>
    <w:uiPriority w:val="99"/>
    <w:semiHidden/>
    <w:unhideWhenUsed/>
    <w:rsid w:val="0068716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8">
    <w:name w:val="Верхний колонтитул Знак"/>
    <w:basedOn w:val="a0"/>
    <w:link w:val="af7"/>
    <w:uiPriority w:val="99"/>
    <w:semiHidden/>
    <w:rsid w:val="0068716E"/>
  </w:style>
  <w:style w:type="paragraph" w:styleId="af9">
    <w:name w:val="footer"/>
    <w:basedOn w:val="a"/>
    <w:link w:val="afa"/>
    <w:uiPriority w:val="99"/>
    <w:unhideWhenUsed/>
    <w:rsid w:val="0068716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a">
    <w:name w:val="Нижний колонтитул Знак"/>
    <w:basedOn w:val="a0"/>
    <w:link w:val="af9"/>
    <w:uiPriority w:val="99"/>
    <w:rsid w:val="0068716E"/>
  </w:style>
  <w:style w:type="table" w:customStyle="1" w:styleId="11">
    <w:name w:val="Сетка таблицы1"/>
    <w:basedOn w:val="a1"/>
    <w:next w:val="af4"/>
    <w:uiPriority w:val="59"/>
    <w:rsid w:val="00E75A5F"/>
    <w:pPr>
      <w:spacing w:after="0" w:line="240" w:lineRule="auto"/>
      <w:ind w:firstLine="0"/>
    </w:pPr>
    <w:rPr>
      <w:lang w:val="ru-RU" w:bidi="ar-SA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3557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26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17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216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518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283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286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810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879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806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679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408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151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384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098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240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08DC8FA-167C-4CF4-BCB6-422EDF980FE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95</TotalTime>
  <Pages>3</Pages>
  <Words>361</Words>
  <Characters>2064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TGKST</Company>
  <LinksUpToDate>false</LinksUpToDate>
  <CharactersWithSpaces>2421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Maslova</cp:lastModifiedBy>
  <cp:revision>49</cp:revision>
  <cp:lastPrinted>2021-09-03T12:03:00Z</cp:lastPrinted>
  <dcterms:created xsi:type="dcterms:W3CDTF">2019-05-20T06:44:00Z</dcterms:created>
  <dcterms:modified xsi:type="dcterms:W3CDTF">2024-10-11T09:08:00Z</dcterms:modified>
</cp:coreProperties>
</file>