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ТУЛЬСКОЙ ОБЛАСТИ</w:t>
      </w: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«ТУЛЬСКИЙ ГОСУДАРСТВЕННЫЙ КОММУНАЛЬНО-СТРОИТЕЛЬНЫЙ ТЕХНИКУМ»</w:t>
      </w:r>
    </w:p>
    <w:p w:rsid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0AD" w:rsidRDefault="003460AD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757415" w:rsidTr="00757415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757415">
              <w:trPr>
                <w:trHeight w:val="825"/>
              </w:trPr>
              <w:tc>
                <w:tcPr>
                  <w:tcW w:w="4427" w:type="dxa"/>
                </w:tcPr>
                <w:p w:rsidR="00757415" w:rsidRDefault="00757415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757415" w:rsidRDefault="00757415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757415" w:rsidRDefault="00757415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757415" w:rsidRDefault="00757415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757415" w:rsidRDefault="00757415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5741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57415" w:rsidRDefault="00757415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757415" w:rsidRDefault="00757415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75741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57415" w:rsidRDefault="00757415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757415" w:rsidRDefault="00757415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757415" w:rsidRDefault="00757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A14" w:rsidRPr="00307AC3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33A14" w:rsidRPr="00307AC3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0AD" w:rsidRDefault="003460AD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0AD" w:rsidRDefault="003460AD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0AD" w:rsidRPr="00307AC3" w:rsidRDefault="003460AD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307AC3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ПРОГРАММА УЧЕБНОЙ ПРАКТИКИ УП.01.03</w:t>
      </w: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профессионального модуля ПМ.01</w:t>
      </w: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«Проектирование городских путей сообщения»</w:t>
      </w: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специальности </w:t>
      </w:r>
    </w:p>
    <w:p w:rsidR="00833A14" w:rsidRPr="00833A14" w:rsidRDefault="00833A14" w:rsidP="00833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3A14">
        <w:rPr>
          <w:rFonts w:ascii="Times New Roman" w:hAnsi="Times New Roman" w:cs="Times New Roman"/>
          <w:color w:val="000000"/>
          <w:sz w:val="24"/>
          <w:szCs w:val="24"/>
          <w:lang w:val="ru-RU"/>
        </w:rPr>
        <w:t>08.02.06 «</w:t>
      </w:r>
      <w:r w:rsidRPr="00833A14">
        <w:rPr>
          <w:rFonts w:ascii="Times New Roman" w:hAnsi="Times New Roman" w:cs="Times New Roman"/>
          <w:sz w:val="24"/>
          <w:szCs w:val="24"/>
          <w:lang w:val="ru-RU"/>
        </w:rPr>
        <w:t>Строительство и эксплуатация городских путей сообщения»</w:t>
      </w: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C02F2E" w:rsidRDefault="00C02F2E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C02F2E" w:rsidRDefault="00C02F2E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C02F2E" w:rsidRPr="00833A14" w:rsidRDefault="00C02F2E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4013B9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13B9">
        <w:rPr>
          <w:rFonts w:ascii="Times New Roman" w:eastAsia="Calibri" w:hAnsi="Times New Roman" w:cs="Times New Roman"/>
          <w:bCs/>
          <w:sz w:val="24"/>
          <w:szCs w:val="24"/>
        </w:rPr>
        <w:t>Тула 20</w:t>
      </w: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4013B9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833A14" w:rsidRPr="00757415" w:rsidTr="001A772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/>
              </w:rPr>
              <w:lastRenderedPageBreak/>
              <w:br w:type="page"/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  <w:t>СОГЛАСОВАНО</w:t>
            </w:r>
          </w:p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833A14" w:rsidRPr="00833A14" w:rsidRDefault="00833A14" w:rsidP="008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 </w:t>
            </w:r>
            <w:r w:rsidRPr="00833A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</w:t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Г. Цибикова</w:t>
            </w:r>
          </w:p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833A14" w:rsidRPr="00833A14" w:rsidRDefault="00833A14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Начальник центра практического обучения и трудоустройства выпускников ГПОУ ТО «ТГКСТ»</w:t>
            </w:r>
          </w:p>
          <w:p w:rsidR="00833A14" w:rsidRPr="00833A14" w:rsidRDefault="00833A14" w:rsidP="00833A1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_____________</w:t>
            </w:r>
            <w:r w:rsidRPr="00833A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Т.В.Татьянкина</w:t>
            </w:r>
          </w:p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ОДОБРЕНА</w:t>
            </w:r>
          </w:p>
          <w:p w:rsidR="00833A14" w:rsidRPr="00833A14" w:rsidRDefault="00833A14" w:rsidP="008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предметной (цикловой) комиссией </w:t>
            </w:r>
            <w:r w:rsidRPr="00833A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специальности 08.02.06 «Строительство и эксплуатация городских путей сообщения»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№10 от «</w:t>
            </w:r>
            <w:r w:rsidR="00AE6DF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 0</w:t>
            </w:r>
            <w:r w:rsidR="00AE6DF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.2021 г.</w:t>
            </w:r>
          </w:p>
          <w:p w:rsidR="00833A14" w:rsidRPr="00833A14" w:rsidRDefault="00833A14" w:rsidP="008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Председатель цикловой комиссии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Е.И.</w:t>
            </w:r>
            <w:r w:rsidRPr="00833A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Абрамова</w:t>
            </w:r>
          </w:p>
        </w:tc>
      </w:tr>
    </w:tbl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833A14">
        <w:rPr>
          <w:rFonts w:ascii="Times New Roman" w:hAnsi="Times New Roman" w:cs="Times New Roman"/>
          <w:sz w:val="24"/>
          <w:szCs w:val="24"/>
          <w:lang w:val="ru-RU"/>
        </w:rPr>
        <w:t xml:space="preserve">08.02.06 «Строительство и эксплуатация городских путей сообщения»,  </w:t>
      </w: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утвержденным приказом Министерства образования и науки Российской Федерации от </w:t>
      </w:r>
      <w:r w:rsidRPr="00833A14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833A14">
        <w:rPr>
          <w:rFonts w:ascii="Times New Roman" w:hAnsi="Times New Roman" w:cs="Times New Roman"/>
          <w:sz w:val="24"/>
          <w:szCs w:val="24"/>
          <w:lang w:val="ru-RU"/>
        </w:rPr>
        <w:t xml:space="preserve">января 2018 г. </w:t>
      </w: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№ 31, зарегистрированным в Министерстве юстиции Российской Федерации </w:t>
      </w:r>
      <w:r w:rsidRPr="00833A14">
        <w:rPr>
          <w:rFonts w:ascii="Times New Roman" w:eastAsia="Calibri" w:hAnsi="Times New Roman" w:cs="Times New Roman"/>
          <w:sz w:val="24"/>
          <w:szCs w:val="24"/>
          <w:lang w:val="ru-RU"/>
        </w:rPr>
        <w:t>06.02.2018 г.</w:t>
      </w: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регистрационный №</w:t>
      </w:r>
      <w:r w:rsidRPr="00833A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49946.</w:t>
      </w: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Разработчик: Тарасова Л.А., преподаватель ГПОУ ТО «Тульский государственный коммунально-строительный техникум»</w:t>
      </w: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Рецензент: Офицерова С.В., генеральный директор  ООО «Проектно-сметного бюро «Тульское»</w:t>
      </w:r>
    </w:p>
    <w:p w:rsidR="00833A14" w:rsidRPr="00833A14" w:rsidRDefault="00833A14" w:rsidP="00833A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33A14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FE1D98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FE1D98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E7272D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lang w:val="ru-RU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 </w:t>
      </w:r>
      <w:r w:rsidR="00A16E9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овладение навыками профессиональной деятельности.</w:t>
      </w:r>
      <w:r w:rsidR="00111478" w:rsidRPr="00111478">
        <w:rPr>
          <w:rFonts w:ascii="Times New Roman" w:eastAsia="Calibri" w:hAnsi="Times New Roman" w:cs="Times New Roman"/>
          <w:bCs/>
          <w:lang w:val="ru-RU"/>
        </w:rPr>
        <w:t xml:space="preserve"> </w:t>
      </w:r>
    </w:p>
    <w:p w:rsidR="00066444" w:rsidRPr="00E7272D" w:rsidRDefault="00111478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7272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CA016C" w:rsidRPr="00373623" w:rsidRDefault="00CA016C" w:rsidP="00CA01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учебной</w:t>
      </w:r>
      <w:r w:rsidR="003812D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является составной частью профессионального модуля ПМ.01 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A94AEC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>роектировани</w:t>
      </w:r>
      <w:r w:rsidR="00A94AEC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городских путей сообщения»</w:t>
      </w:r>
      <w:r w:rsidRPr="008931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    в соответствии с ФГОС СПО по специальности  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08.02.06 «Строительство и эксплуатация городских путей сообщения» укрупненной группы специальностей 08.00.00 Техника и технологии строительства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DA1B8E" w:rsidRPr="0000573E" w:rsidRDefault="00DA1B8E" w:rsidP="00DA1B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  учебной практики </w:t>
      </w:r>
      <w:r w:rsidR="003812D9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>по проектированию</w:t>
      </w:r>
      <w:r w:rsidR="003812D9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УП.01.03  по профессиональному модулю ПМ.01 «</w:t>
      </w:r>
      <w:r w:rsidR="00585F5E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>роектировани</w:t>
      </w:r>
      <w:r w:rsidR="00585F5E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городских путей сообщения»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DA1B8E" w:rsidRPr="00066444" w:rsidRDefault="00DA1B8E" w:rsidP="00DA1B8E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DA1B8E" w:rsidRPr="00066444" w:rsidTr="005D5863">
        <w:tc>
          <w:tcPr>
            <w:tcW w:w="1701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DA1B8E" w:rsidRPr="00757415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1B8E" w:rsidRPr="00757415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1B8E" w:rsidRPr="00757415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A1B8E" w:rsidRPr="00757415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A1B8E" w:rsidRPr="00757415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B77E7" w:rsidRPr="00757415" w:rsidTr="005D5863">
        <w:tc>
          <w:tcPr>
            <w:tcW w:w="1701" w:type="dxa"/>
            <w:vAlign w:val="center"/>
          </w:tcPr>
          <w:p w:rsidR="001B77E7" w:rsidRPr="00CF237A" w:rsidRDefault="001B77E7" w:rsidP="001B77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B77E7" w:rsidRPr="008931B3" w:rsidRDefault="00D418F7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A1B8E" w:rsidRPr="00757415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B77E7" w:rsidRPr="00757415" w:rsidTr="005D5863">
        <w:tc>
          <w:tcPr>
            <w:tcW w:w="1701" w:type="dxa"/>
            <w:vAlign w:val="center"/>
          </w:tcPr>
          <w:p w:rsidR="001B77E7" w:rsidRPr="00CF237A" w:rsidRDefault="001B77E7" w:rsidP="001B77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B77E7" w:rsidRPr="008931B3" w:rsidRDefault="00D418F7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A1B8E" w:rsidRPr="00757415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A1B8E" w:rsidRPr="00757415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1879C6" w:rsidRPr="00757415" w:rsidTr="005D5863">
        <w:tc>
          <w:tcPr>
            <w:tcW w:w="1701" w:type="dxa"/>
            <w:vAlign w:val="center"/>
          </w:tcPr>
          <w:p w:rsidR="001879C6" w:rsidRPr="00CF237A" w:rsidRDefault="00D418F7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879C6" w:rsidRDefault="00D418F7" w:rsidP="00444DB7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</w:t>
            </w:r>
            <w:r w:rsidRPr="00444D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ной сфере</w:t>
            </w:r>
          </w:p>
          <w:p w:rsidR="00E7272D" w:rsidRPr="008931B3" w:rsidRDefault="00E7272D" w:rsidP="00444DB7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1B8E" w:rsidRPr="00757415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8647" w:type="dxa"/>
            <w:vAlign w:val="center"/>
          </w:tcPr>
          <w:p w:rsidR="00DA1B8E" w:rsidRPr="00066444" w:rsidRDefault="00DA1B8E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проектированию городских улиц и дорог</w:t>
            </w:r>
          </w:p>
        </w:tc>
      </w:tr>
      <w:tr w:rsidR="00DA1B8E" w:rsidRPr="00757415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647" w:type="dxa"/>
            <w:vAlign w:val="center"/>
          </w:tcPr>
          <w:p w:rsidR="00DA1B8E" w:rsidRPr="00066444" w:rsidRDefault="00DA1B8E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проектированию рельсовых и подъездных путей</w:t>
            </w:r>
          </w:p>
        </w:tc>
      </w:tr>
      <w:tr w:rsidR="00DA1B8E" w:rsidRPr="00757415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647" w:type="dxa"/>
            <w:vAlign w:val="center"/>
          </w:tcPr>
          <w:p w:rsidR="00DA1B8E" w:rsidRPr="00066444" w:rsidRDefault="00DA1B8E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проектированию городских искусственных сооружений</w:t>
            </w:r>
          </w:p>
        </w:tc>
      </w:tr>
    </w:tbl>
    <w:p w:rsidR="00DA1B8E" w:rsidRDefault="00DA1B8E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1B8E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Результато</w:t>
      </w:r>
      <w:r w:rsidR="00034124">
        <w:rPr>
          <w:rFonts w:ascii="Times New Roman" w:eastAsia="Calibri" w:hAnsi="Times New Roman" w:cs="Times New Roman"/>
          <w:sz w:val="24"/>
          <w:szCs w:val="24"/>
          <w:lang w:val="ru-RU" w:bidi="ar-SA"/>
        </w:rPr>
        <w:t>м прохождения  учебной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по профессиональному модулю ПМ</w:t>
      </w:r>
      <w:r w:rsidR="00DA1B8E">
        <w:rPr>
          <w:rFonts w:ascii="Times New Roman" w:eastAsia="Calibri" w:hAnsi="Times New Roman" w:cs="Times New Roman"/>
          <w:sz w:val="24"/>
          <w:szCs w:val="24"/>
          <w:lang w:val="ru-RU" w:bidi="ar-SA"/>
        </w:rPr>
        <w:t>01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практического опыта</w:t>
      </w:r>
      <w:r w:rsidR="00A16E95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DA1B8E" w:rsidRPr="008931B3" w:rsidRDefault="00DA1B8E" w:rsidP="00DA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Pr="008931B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и выполнения работ по изысканию и проектированию городских улиц и дорог, а также искусственных сооружений;                                                                 </w:t>
      </w:r>
    </w:p>
    <w:p w:rsidR="00DA1B8E" w:rsidRPr="008931B3" w:rsidRDefault="00DA1B8E" w:rsidP="00DA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sz w:val="24"/>
          <w:szCs w:val="24"/>
          <w:lang w:val="ru-RU"/>
        </w:rPr>
        <w:t>- организации и выполнения работ по изысканию и проектированию рельсовых и подъездных путей;</w:t>
      </w:r>
    </w:p>
    <w:p w:rsidR="00DA1B8E" w:rsidRPr="00D63032" w:rsidRDefault="00DA1B8E" w:rsidP="00DA1B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931B3">
        <w:rPr>
          <w:rFonts w:ascii="Times New Roman" w:hAnsi="Times New Roman" w:cs="Times New Roman"/>
          <w:sz w:val="24"/>
          <w:szCs w:val="24"/>
          <w:lang w:val="ru-RU"/>
        </w:rPr>
        <w:t xml:space="preserve"> - по разработке, планированию и контролю выполнения мер, направленных на предупреждение и устранение причин отклонений результатов выполненных однотипных строительных работ от требований нормативной технической и технологической проектной документации</w:t>
      </w:r>
      <w:r w:rsidR="00A16E95" w:rsidRPr="008931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1B8E" w:rsidRPr="00D63032" w:rsidRDefault="00DA1B8E" w:rsidP="00DA1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1B8E" w:rsidRPr="008931B3" w:rsidRDefault="00DA1B8E" w:rsidP="00DA1B8E">
      <w:pPr>
        <w:spacing w:before="60" w:line="36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9"/>
          <w:footerReference w:type="first" r:id="rId10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B078E0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городских улиц и дорог в плане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городских улиц и дорог в продольном профиле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D474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рельсовых и подъездных путей в плане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D474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рельсовых и подъездных путей в продольном профиле.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D474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066444" w:rsidTr="00675A39">
        <w:trPr>
          <w:trHeight w:val="173"/>
        </w:trPr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Проектирование элементов плана и профиля мостовых переходов  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D474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Проектирование конструктивных элементов городских искусственных сооружений 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D474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066444" w:rsidRPr="00066444" w:rsidTr="00B732C0">
        <w:trPr>
          <w:trHeight w:val="243"/>
        </w:trPr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B732C0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108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41A05" w:rsidRPr="00B23F5C" w:rsidRDefault="00066444" w:rsidP="00441A05">
      <w:pPr>
        <w:spacing w:line="276" w:lineRule="auto"/>
        <w:ind w:firstLine="567"/>
        <w:jc w:val="both"/>
        <w:rPr>
          <w:rFonts w:eastAsia="Calibri"/>
          <w:b/>
          <w:lang w:val="ru-RU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B23F5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="00441A05" w:rsidRPr="00B23F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дифференцированный зачет</w:t>
      </w: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066444" w:rsidRPr="00B078E0" w:rsidTr="00C138AC">
        <w:tc>
          <w:tcPr>
            <w:tcW w:w="665" w:type="dxa"/>
            <w:vMerge w:val="restart"/>
          </w:tcPr>
          <w:p w:rsidR="00066444" w:rsidRPr="00B078E0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066444" w:rsidRPr="00B078E0" w:rsidRDefault="00B078E0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B078E0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B07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066444" w:rsidRPr="00B078E0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066444" w:rsidRPr="00B078E0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B078E0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B078E0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D30E8E"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</w:p>
        </w:tc>
      </w:tr>
      <w:tr w:rsidR="00335509" w:rsidRPr="00066444" w:rsidTr="00A2675C">
        <w:trPr>
          <w:trHeight w:val="816"/>
        </w:trPr>
        <w:tc>
          <w:tcPr>
            <w:tcW w:w="665" w:type="dxa"/>
            <w:vMerge w:val="restart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335509" w:rsidRPr="0047538F" w:rsidRDefault="0033550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</w:t>
            </w:r>
            <w:r w:rsidRPr="008931B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городских улиц и дорог в плане</w:t>
            </w:r>
          </w:p>
        </w:tc>
        <w:tc>
          <w:tcPr>
            <w:tcW w:w="4820" w:type="dxa"/>
          </w:tcPr>
          <w:p w:rsidR="00335509" w:rsidRPr="008931B3" w:rsidRDefault="00335509" w:rsidP="00675A39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Производство геодезических и геологических работ при изыскании трассы улиц и дорог </w:t>
            </w:r>
          </w:p>
        </w:tc>
        <w:tc>
          <w:tcPr>
            <w:tcW w:w="1876" w:type="dxa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335509" w:rsidRPr="008931B3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335509" w:rsidRPr="008931B3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335509" w:rsidRPr="008931B3" w:rsidRDefault="00335509" w:rsidP="0033550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D30E8E" w:rsidRPr="008931B3" w:rsidRDefault="00D30E8E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335509" w:rsidRPr="008931B3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</w:t>
            </w:r>
            <w:r w:rsidR="00D30E8E"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</w:p>
          <w:p w:rsidR="00335509" w:rsidRDefault="00335509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335509" w:rsidRDefault="00335509" w:rsidP="0033550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335509" w:rsidRDefault="00335509" w:rsidP="0033550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335509" w:rsidRPr="005B3AF0" w:rsidRDefault="005B3AF0" w:rsidP="005B3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</w:tr>
      <w:tr w:rsidR="00335509" w:rsidRPr="00066444" w:rsidTr="00D30E8E">
        <w:trPr>
          <w:trHeight w:val="273"/>
        </w:trPr>
        <w:tc>
          <w:tcPr>
            <w:tcW w:w="665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35509" w:rsidRPr="0047538F" w:rsidRDefault="0033550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35509" w:rsidRPr="008931B3" w:rsidRDefault="00335509" w:rsidP="0084314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трассы улиц и дорог</w:t>
            </w:r>
          </w:p>
        </w:tc>
        <w:tc>
          <w:tcPr>
            <w:tcW w:w="1876" w:type="dxa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F785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35509" w:rsidRPr="00066444" w:rsidTr="00D30E8E">
        <w:trPr>
          <w:trHeight w:val="299"/>
        </w:trPr>
        <w:tc>
          <w:tcPr>
            <w:tcW w:w="665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35509" w:rsidRPr="0047538F" w:rsidRDefault="0033550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35509" w:rsidRPr="008931B3" w:rsidRDefault="00335509" w:rsidP="0084314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плана улиц и дорог</w:t>
            </w:r>
          </w:p>
        </w:tc>
        <w:tc>
          <w:tcPr>
            <w:tcW w:w="1876" w:type="dxa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F785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35509" w:rsidRPr="00066444" w:rsidTr="00D30E8E">
        <w:trPr>
          <w:trHeight w:val="247"/>
        </w:trPr>
        <w:tc>
          <w:tcPr>
            <w:tcW w:w="665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35509" w:rsidRPr="0047538F" w:rsidRDefault="0033550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335509" w:rsidRPr="0047538F" w:rsidRDefault="00335509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4753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4314B" w:rsidRPr="00675A39" w:rsidTr="00D30E8E">
        <w:trPr>
          <w:trHeight w:val="229"/>
        </w:trPr>
        <w:tc>
          <w:tcPr>
            <w:tcW w:w="665" w:type="dxa"/>
            <w:vMerge w:val="restart"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5113" w:type="dxa"/>
            <w:vMerge w:val="restart"/>
          </w:tcPr>
          <w:p w:rsidR="0084314B" w:rsidRPr="008931B3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городских улиц и дорог в продольном профиле</w:t>
            </w:r>
          </w:p>
        </w:tc>
        <w:tc>
          <w:tcPr>
            <w:tcW w:w="4820" w:type="dxa"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продольных профилей городских улиц и дорог</w:t>
            </w:r>
          </w:p>
        </w:tc>
        <w:tc>
          <w:tcPr>
            <w:tcW w:w="1876" w:type="dxa"/>
          </w:tcPr>
          <w:p w:rsidR="0084314B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 w:val="restart"/>
          </w:tcPr>
          <w:p w:rsidR="00D30E8E" w:rsidRPr="008931B3" w:rsidRDefault="00D30E8E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D30E8E" w:rsidRPr="008931B3" w:rsidRDefault="00D30E8E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D30E8E" w:rsidRPr="008931B3" w:rsidRDefault="00D30E8E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D30E8E" w:rsidRPr="008931B3" w:rsidRDefault="00D30E8E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84314B" w:rsidRPr="008931B3" w:rsidRDefault="00D30E8E" w:rsidP="00A267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05</w:t>
            </w:r>
            <w:r w:rsidR="00A2675C"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4314B" w:rsidRPr="00675A39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</w:tr>
      <w:tr w:rsidR="0084314B" w:rsidRPr="00675A39" w:rsidTr="00D30E8E">
        <w:trPr>
          <w:trHeight w:val="229"/>
        </w:trPr>
        <w:tc>
          <w:tcPr>
            <w:tcW w:w="665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поперечных профилей городских улиц и дорог</w:t>
            </w:r>
          </w:p>
        </w:tc>
        <w:tc>
          <w:tcPr>
            <w:tcW w:w="1876" w:type="dxa"/>
          </w:tcPr>
          <w:p w:rsidR="0084314B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4314B" w:rsidRPr="00675A39" w:rsidTr="00A2675C">
        <w:trPr>
          <w:trHeight w:val="145"/>
        </w:trPr>
        <w:tc>
          <w:tcPr>
            <w:tcW w:w="665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314B" w:rsidRPr="00675A39" w:rsidRDefault="0084314B" w:rsidP="0084314B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84314B" w:rsidRPr="00B41FE6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41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D30E8E">
        <w:trPr>
          <w:trHeight w:val="830"/>
        </w:trPr>
        <w:tc>
          <w:tcPr>
            <w:tcW w:w="665" w:type="dxa"/>
            <w:vMerge w:val="restart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 </w:t>
            </w:r>
          </w:p>
        </w:tc>
        <w:tc>
          <w:tcPr>
            <w:tcW w:w="5113" w:type="dxa"/>
            <w:vMerge w:val="restart"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рельсовых и подъездных путей в плане</w:t>
            </w:r>
          </w:p>
        </w:tc>
        <w:tc>
          <w:tcPr>
            <w:tcW w:w="4820" w:type="dxa"/>
          </w:tcPr>
          <w:p w:rsidR="00A2675C" w:rsidRPr="008931B3" w:rsidRDefault="00A2675C" w:rsidP="0084314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Производство геодезических и геологических работ при изыскании трассы рельсовых и подъездных путей  </w:t>
            </w:r>
          </w:p>
        </w:tc>
        <w:tc>
          <w:tcPr>
            <w:tcW w:w="1876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 w:val="restart"/>
          </w:tcPr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A2675C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05</w:t>
            </w:r>
          </w:p>
          <w:p w:rsidR="005B3AF0" w:rsidRPr="008931B3" w:rsidRDefault="005B3AF0" w:rsidP="005B3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  <w:p w:rsidR="005B3AF0" w:rsidRPr="008931B3" w:rsidRDefault="005B3AF0" w:rsidP="005B3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</w:p>
          <w:p w:rsidR="00A2675C" w:rsidRPr="0043120A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</w:t>
            </w:r>
            <w:r w:rsidR="005B3AF0"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</w:p>
          <w:p w:rsidR="00A2675C" w:rsidRPr="0043120A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09</w:t>
            </w:r>
          </w:p>
          <w:p w:rsidR="00A2675C" w:rsidRPr="0043120A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10</w:t>
            </w:r>
          </w:p>
          <w:p w:rsidR="00A2675C" w:rsidRPr="005B3AF0" w:rsidRDefault="005B3AF0" w:rsidP="005B3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</w:tr>
      <w:tr w:rsidR="00A2675C" w:rsidRPr="00675A39" w:rsidTr="00D30E8E">
        <w:trPr>
          <w:trHeight w:val="593"/>
        </w:trPr>
        <w:tc>
          <w:tcPr>
            <w:tcW w:w="665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675C" w:rsidRPr="008931B3" w:rsidRDefault="00A2675C" w:rsidP="0047538F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Проектирование трассы трамвайного или подъездного     пути в плане  </w:t>
            </w:r>
          </w:p>
        </w:tc>
        <w:tc>
          <w:tcPr>
            <w:tcW w:w="1876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D30E8E">
        <w:trPr>
          <w:trHeight w:val="229"/>
        </w:trPr>
        <w:tc>
          <w:tcPr>
            <w:tcW w:w="665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двухколейного треугольника, двухколейного ответвления, поворотного устройства кольца, петли.</w:t>
            </w:r>
          </w:p>
        </w:tc>
        <w:tc>
          <w:tcPr>
            <w:tcW w:w="1876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D30E8E">
        <w:trPr>
          <w:trHeight w:val="229"/>
        </w:trPr>
        <w:tc>
          <w:tcPr>
            <w:tcW w:w="665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A2675C" w:rsidRPr="00B41FE6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41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76CCF" w:rsidRPr="00675A39" w:rsidTr="00D30E8E">
        <w:trPr>
          <w:trHeight w:val="592"/>
        </w:trPr>
        <w:tc>
          <w:tcPr>
            <w:tcW w:w="665" w:type="dxa"/>
            <w:vMerge w:val="restart"/>
          </w:tcPr>
          <w:p w:rsidR="00376CCF" w:rsidRPr="00675A39" w:rsidRDefault="00376CCF" w:rsidP="0047538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113" w:type="dxa"/>
            <w:vMerge w:val="restart"/>
          </w:tcPr>
          <w:p w:rsidR="00376CCF" w:rsidRPr="00675A39" w:rsidRDefault="00376CCF" w:rsidP="0047538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lang w:val="ru-RU"/>
              </w:rPr>
              <w:t>Проектирование рельсовых и подъездных путей в продольном в профиле.</w:t>
            </w:r>
          </w:p>
        </w:tc>
        <w:tc>
          <w:tcPr>
            <w:tcW w:w="4820" w:type="dxa"/>
          </w:tcPr>
          <w:p w:rsidR="00376CCF" w:rsidRPr="008931B3" w:rsidRDefault="00376CCF" w:rsidP="0047538F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продольных профилей трамвайного или подъездного пути</w:t>
            </w:r>
          </w:p>
        </w:tc>
        <w:tc>
          <w:tcPr>
            <w:tcW w:w="1876" w:type="dxa"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 w:val="restart"/>
          </w:tcPr>
          <w:p w:rsidR="00376CCF" w:rsidRPr="0043120A" w:rsidRDefault="00376CCF" w:rsidP="00A267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376CCF" w:rsidRPr="0043120A" w:rsidRDefault="00376CCF" w:rsidP="00A267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376CCF" w:rsidRPr="0043120A" w:rsidRDefault="00376CCF" w:rsidP="00A267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376CCF" w:rsidRPr="0043120A" w:rsidRDefault="00376CCF" w:rsidP="00A267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376CCF" w:rsidRPr="005B3AF0" w:rsidRDefault="005B3AF0" w:rsidP="005B3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05</w:t>
            </w:r>
          </w:p>
        </w:tc>
        <w:tc>
          <w:tcPr>
            <w:tcW w:w="1134" w:type="dxa"/>
            <w:vMerge w:val="restart"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</w:tr>
      <w:tr w:rsidR="00376CCF" w:rsidRPr="00675A39" w:rsidTr="00D30E8E">
        <w:trPr>
          <w:trHeight w:val="281"/>
        </w:trPr>
        <w:tc>
          <w:tcPr>
            <w:tcW w:w="665" w:type="dxa"/>
            <w:vMerge/>
            <w:vAlign w:val="center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поперечных профилей трамвайного или подъездного пути</w:t>
            </w:r>
          </w:p>
        </w:tc>
        <w:tc>
          <w:tcPr>
            <w:tcW w:w="1876" w:type="dxa"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76CCF" w:rsidRPr="00675A39" w:rsidTr="00D30E8E">
        <w:trPr>
          <w:trHeight w:val="281"/>
        </w:trPr>
        <w:tc>
          <w:tcPr>
            <w:tcW w:w="665" w:type="dxa"/>
            <w:vMerge/>
            <w:vAlign w:val="center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376CCF" w:rsidRPr="00B41FE6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41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D30E8E">
        <w:trPr>
          <w:trHeight w:val="942"/>
        </w:trPr>
        <w:tc>
          <w:tcPr>
            <w:tcW w:w="665" w:type="dxa"/>
            <w:vMerge w:val="restart"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113" w:type="dxa"/>
            <w:vMerge w:val="restart"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lang w:val="ru-RU"/>
              </w:rPr>
              <w:t xml:space="preserve">Проектирование элементов плана и профиля мостовых переходов  </w:t>
            </w:r>
          </w:p>
        </w:tc>
        <w:tc>
          <w:tcPr>
            <w:tcW w:w="4820" w:type="dxa"/>
          </w:tcPr>
          <w:p w:rsidR="00A2675C" w:rsidRPr="008931B3" w:rsidRDefault="00A2675C" w:rsidP="00675A39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Производство геодезических и геологических работ при изыскании трассы мостовых переходов </w:t>
            </w:r>
          </w:p>
        </w:tc>
        <w:tc>
          <w:tcPr>
            <w:tcW w:w="1876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 w:val="restart"/>
          </w:tcPr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05</w:t>
            </w:r>
          </w:p>
          <w:p w:rsidR="00A2675C" w:rsidRPr="00675A39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A2675C" w:rsidRPr="00675A39" w:rsidRDefault="00A2675C" w:rsidP="00A267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</w:tr>
      <w:tr w:rsidR="00A2675C" w:rsidRPr="00675A39" w:rsidTr="00D30E8E">
        <w:trPr>
          <w:trHeight w:val="281"/>
        </w:trPr>
        <w:tc>
          <w:tcPr>
            <w:tcW w:w="665" w:type="dxa"/>
            <w:vMerge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элементов плана и профиля мостовых переходов</w:t>
            </w:r>
          </w:p>
        </w:tc>
        <w:tc>
          <w:tcPr>
            <w:tcW w:w="1876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/>
          </w:tcPr>
          <w:p w:rsidR="00A2675C" w:rsidRPr="00675A39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D30E8E">
        <w:trPr>
          <w:trHeight w:val="281"/>
        </w:trPr>
        <w:tc>
          <w:tcPr>
            <w:tcW w:w="665" w:type="dxa"/>
            <w:vMerge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A2675C" w:rsidRPr="00B41FE6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41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A2675C" w:rsidRPr="00675A39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675A39" w:rsidTr="00D30E8E">
        <w:trPr>
          <w:trHeight w:val="281"/>
        </w:trPr>
        <w:tc>
          <w:tcPr>
            <w:tcW w:w="665" w:type="dxa"/>
            <w:vMerge w:val="restart"/>
          </w:tcPr>
          <w:p w:rsidR="00066444" w:rsidRPr="00675A39" w:rsidRDefault="00675A3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113" w:type="dxa"/>
            <w:vMerge w:val="restart"/>
          </w:tcPr>
          <w:p w:rsidR="00066444" w:rsidRPr="00675A39" w:rsidRDefault="00675A3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lang w:val="ru-RU"/>
              </w:rPr>
              <w:t>Проектирование конструктивных элементов городских искусственных сооружений</w:t>
            </w:r>
          </w:p>
        </w:tc>
        <w:tc>
          <w:tcPr>
            <w:tcW w:w="4820" w:type="dxa"/>
          </w:tcPr>
          <w:p w:rsidR="00066444" w:rsidRPr="00675A39" w:rsidRDefault="00675A3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фундаментов</w:t>
            </w:r>
          </w:p>
        </w:tc>
        <w:tc>
          <w:tcPr>
            <w:tcW w:w="1876" w:type="dxa"/>
          </w:tcPr>
          <w:p w:rsidR="00066444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F72089" w:rsidRDefault="00F7208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:rsidR="00F72089" w:rsidRDefault="00F7208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D30E8E" w:rsidRDefault="00F7208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267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66444" w:rsidRPr="00675A39" w:rsidRDefault="0004377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</w:tc>
        <w:tc>
          <w:tcPr>
            <w:tcW w:w="1134" w:type="dxa"/>
            <w:vMerge w:val="restart"/>
          </w:tcPr>
          <w:p w:rsidR="00066444" w:rsidRPr="00675A39" w:rsidRDefault="00D30E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</w:tr>
      <w:tr w:rsidR="00066444" w:rsidRPr="00675A39" w:rsidTr="00D30E8E">
        <w:trPr>
          <w:trHeight w:val="253"/>
        </w:trPr>
        <w:tc>
          <w:tcPr>
            <w:tcW w:w="665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066444" w:rsidRPr="00675A39" w:rsidRDefault="00675A3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опор </w:t>
            </w:r>
          </w:p>
        </w:tc>
        <w:tc>
          <w:tcPr>
            <w:tcW w:w="1876" w:type="dxa"/>
          </w:tcPr>
          <w:p w:rsidR="00066444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675A39" w:rsidTr="00D30E8E">
        <w:trPr>
          <w:trHeight w:val="213"/>
        </w:trPr>
        <w:tc>
          <w:tcPr>
            <w:tcW w:w="665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066444" w:rsidRPr="00675A39" w:rsidRDefault="00675A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пролетных строений</w:t>
            </w:r>
          </w:p>
        </w:tc>
        <w:tc>
          <w:tcPr>
            <w:tcW w:w="1876" w:type="dxa"/>
          </w:tcPr>
          <w:p w:rsidR="00066444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675A39" w:rsidTr="00D30E8E">
        <w:trPr>
          <w:trHeight w:val="205"/>
        </w:trPr>
        <w:tc>
          <w:tcPr>
            <w:tcW w:w="665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066444" w:rsidRPr="00675A39" w:rsidRDefault="00066444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066444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675A39" w:rsidTr="00D30E8E">
        <w:tc>
          <w:tcPr>
            <w:tcW w:w="10598" w:type="dxa"/>
            <w:gridSpan w:val="3"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066444" w:rsidRPr="00675A39" w:rsidRDefault="00675A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108</w:t>
            </w:r>
          </w:p>
        </w:tc>
        <w:tc>
          <w:tcPr>
            <w:tcW w:w="1134" w:type="dxa"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675A39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675A39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675A39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B23F5C" w:rsidRPr="009C30A0" w:rsidRDefault="00B23F5C" w:rsidP="00B23F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C30A0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B23F5C" w:rsidRDefault="00B23F5C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675A39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066444" w:rsidRPr="008677C7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8677C7" w:rsidRPr="008931B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Федотов Г.А., Поспелов П.И. Изыскание и проектирование автомобильных дорог (в двух книгах).- М.: Высшая школа, 201</w:t>
      </w:r>
      <w:r w:rsidR="004A225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8</w:t>
      </w:r>
    </w:p>
    <w:p w:rsidR="008677C7" w:rsidRPr="0043120A" w:rsidRDefault="008677C7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</w:t>
      </w:r>
      <w:r w:rsidR="00066444"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="00066444" w:rsidRPr="008677C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ab/>
      </w:r>
      <w:r w:rsidRPr="008931B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Саламахин П.М., Маковский Л.В., Попов В.И. и др. Инженерные сооружения в транспортном строительстве (в двух книгах).- </w:t>
      </w:r>
      <w:r w:rsidRPr="0043120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М.: Академия, 2017.</w:t>
      </w: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981D45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981D4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981D45" w:rsidRPr="008931B3" w:rsidRDefault="00066444" w:rsidP="00675F09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D4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81D45" w:rsidRPr="008931B3">
        <w:rPr>
          <w:rFonts w:ascii="Times New Roman" w:hAnsi="Times New Roman" w:cs="Times New Roman"/>
          <w:bCs/>
          <w:sz w:val="24"/>
          <w:szCs w:val="24"/>
          <w:lang w:val="ru-RU"/>
        </w:rPr>
        <w:t>ГОСТ 2.316-2008 Правила нанесения надписей, технических требований и таблиц на графические документах.</w:t>
      </w:r>
    </w:p>
    <w:p w:rsidR="00981D45" w:rsidRPr="0043120A" w:rsidRDefault="00981D45" w:rsidP="00675F09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 396. 1325800. 2018 "Улицы и дороги населенных пунктов. </w:t>
      </w:r>
      <w:r w:rsidRPr="0043120A">
        <w:rPr>
          <w:rFonts w:ascii="Times New Roman" w:hAnsi="Times New Roman" w:cs="Times New Roman"/>
          <w:bCs/>
          <w:sz w:val="24"/>
          <w:szCs w:val="24"/>
          <w:lang w:val="ru-RU"/>
        </w:rPr>
        <w:t>Правила гр</w:t>
      </w:r>
      <w:r w:rsidR="00675F09">
        <w:rPr>
          <w:rFonts w:ascii="Times New Roman" w:hAnsi="Times New Roman" w:cs="Times New Roman"/>
          <w:bCs/>
          <w:sz w:val="24"/>
          <w:szCs w:val="24"/>
          <w:lang w:val="ru-RU"/>
        </w:rPr>
        <w:t>адостроительного проектирования</w:t>
      </w:r>
      <w:r w:rsidRPr="0043120A">
        <w:rPr>
          <w:rFonts w:ascii="Times New Roman" w:hAnsi="Times New Roman" w:cs="Times New Roman"/>
          <w:bCs/>
          <w:sz w:val="24"/>
          <w:szCs w:val="24"/>
          <w:lang w:val="ru-RU"/>
        </w:rPr>
        <w:t>".</w:t>
      </w:r>
    </w:p>
    <w:p w:rsidR="00981D45" w:rsidRPr="00981D45" w:rsidRDefault="00981D45" w:rsidP="00675F09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D45">
        <w:rPr>
          <w:rFonts w:ascii="Times New Roman" w:hAnsi="Times New Roman" w:cs="Times New Roman"/>
          <w:bCs/>
          <w:sz w:val="24"/>
          <w:szCs w:val="24"/>
        </w:rPr>
        <w:t>СП 34. 13330.2012 Автомобильные дороги.</w:t>
      </w:r>
    </w:p>
    <w:p w:rsidR="00981D45" w:rsidRPr="008931B3" w:rsidRDefault="00981D45" w:rsidP="00675F09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bCs/>
          <w:sz w:val="24"/>
          <w:szCs w:val="24"/>
          <w:lang w:val="ru-RU"/>
        </w:rPr>
        <w:t>СП 12-135-2003 Безопасность труда в строительстве.</w:t>
      </w:r>
    </w:p>
    <w:p w:rsidR="00981D45" w:rsidRPr="008931B3" w:rsidRDefault="00981D45" w:rsidP="00477EC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ГОСТ Р 21.1101-2013 СПДС. Основные требования к проектной и рабочей документации</w:t>
      </w:r>
      <w:r w:rsidR="00D05BA5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</w:t>
      </w:r>
    </w:p>
    <w:p w:rsidR="00981D45" w:rsidRPr="00981D45" w:rsidRDefault="00981D45" w:rsidP="00675F09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>ГОСТ 2.109-73 Основные требования к чертежам</w:t>
      </w:r>
    </w:p>
    <w:p w:rsidR="00981D45" w:rsidRPr="008931B3" w:rsidRDefault="00981D45" w:rsidP="00D05BA5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sz w:val="24"/>
          <w:szCs w:val="24"/>
          <w:lang w:val="ru-RU"/>
        </w:rPr>
        <w:t>ГОСТ 2.306-68 Обозначение графического материала и правила их нанесения на чертежах</w:t>
      </w:r>
      <w:r w:rsidR="00D05B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1D45" w:rsidRPr="00981D45" w:rsidRDefault="00981D45" w:rsidP="00675F09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>ГОСТ 2.304-81 Шрифты чертежные</w:t>
      </w:r>
    </w:p>
    <w:p w:rsidR="00981D45" w:rsidRPr="00981D45" w:rsidRDefault="00981D45" w:rsidP="00675F09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>ГОСТ 2.301-68 Форматы</w:t>
      </w:r>
    </w:p>
    <w:p w:rsidR="00981D45" w:rsidRPr="00981D45" w:rsidRDefault="00981D45" w:rsidP="00675F09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>ГОСТ 2.302-68* Масштабы</w:t>
      </w:r>
    </w:p>
    <w:p w:rsidR="00981D45" w:rsidRPr="00981D45" w:rsidRDefault="00981D45" w:rsidP="00675F09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>ГОСТ 2.303-68 Линии</w:t>
      </w:r>
    </w:p>
    <w:p w:rsidR="00981D45" w:rsidRPr="008931B3" w:rsidRDefault="00981D45" w:rsidP="00D05BA5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sz w:val="24"/>
          <w:szCs w:val="24"/>
          <w:lang w:val="ru-RU"/>
        </w:rPr>
        <w:t>ГОСТ 21.207-2013 Условные графические обозначения на чертежах автомобильных дорог</w:t>
      </w:r>
      <w:r w:rsidR="00D05B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1D45" w:rsidRPr="008931B3" w:rsidRDefault="00981D45" w:rsidP="00670E03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sz w:val="24"/>
          <w:szCs w:val="24"/>
          <w:lang w:val="ru-RU"/>
        </w:rPr>
        <w:t>ГОСТ 2.105-95 Общие требования к текстовым документам</w:t>
      </w:r>
    </w:p>
    <w:p w:rsidR="00066444" w:rsidRPr="00675A39" w:rsidRDefault="00066444" w:rsidP="008A14C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686C54" w:rsidRPr="004A2252" w:rsidRDefault="00066444" w:rsidP="0006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225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1 </w:t>
      </w:r>
      <w:r w:rsidR="00686C54" w:rsidRPr="004A2252">
        <w:rPr>
          <w:rFonts w:ascii="Times New Roman" w:eastAsia="Calibri" w:hAnsi="Times New Roman" w:cs="Times New Roman"/>
          <w:sz w:val="24"/>
          <w:szCs w:val="24"/>
        </w:rPr>
        <w:t>Infosait</w:t>
      </w:r>
      <w:r w:rsidR="00686C54" w:rsidRPr="004A22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86C54" w:rsidRPr="004A2252">
        <w:rPr>
          <w:rFonts w:ascii="Times New Roman" w:eastAsia="Calibri" w:hAnsi="Times New Roman" w:cs="Times New Roman"/>
          <w:sz w:val="24"/>
          <w:szCs w:val="24"/>
        </w:rPr>
        <w:t>ru</w:t>
      </w: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06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3.2  Материально-техническое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066444" w:rsidRPr="00066444" w:rsidRDefault="00066444" w:rsidP="008A14C2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8931B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1 </w:t>
      </w:r>
      <w:r w:rsidR="0006387D" w:rsidRPr="008931B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Персональный компьютер</w:t>
      </w:r>
    </w:p>
    <w:p w:rsidR="00066444" w:rsidRPr="008931B3" w:rsidRDefault="0006387D" w:rsidP="00A16E95">
      <w:pPr>
        <w:spacing w:line="360" w:lineRule="auto"/>
        <w:ind w:left="709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>2 Программное обеспечение: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Операционная система </w:t>
      </w:r>
      <w:r w:rsidRPr="0006387D">
        <w:rPr>
          <w:rFonts w:ascii="Times New Roman" w:eastAsia="Calibri" w:hAnsi="Times New Roman" w:cs="Times New Roman"/>
          <w:sz w:val="24"/>
          <w:szCs w:val="24"/>
        </w:rPr>
        <w:t>Microsoft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387D">
        <w:rPr>
          <w:rFonts w:ascii="Times New Roman" w:eastAsia="Calibri" w:hAnsi="Times New Roman" w:cs="Times New Roman"/>
          <w:sz w:val="24"/>
          <w:szCs w:val="24"/>
        </w:rPr>
        <w:t>Windows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387D">
        <w:rPr>
          <w:rFonts w:ascii="Times New Roman" w:eastAsia="Calibri" w:hAnsi="Times New Roman" w:cs="Times New Roman"/>
          <w:sz w:val="24"/>
          <w:szCs w:val="24"/>
        </w:rPr>
        <w:t>XP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Графическая система </w:t>
      </w:r>
      <w:r w:rsidRPr="0006387D">
        <w:rPr>
          <w:rFonts w:ascii="Times New Roman" w:eastAsia="Calibri" w:hAnsi="Times New Roman" w:cs="Times New Roman"/>
          <w:sz w:val="24"/>
          <w:szCs w:val="24"/>
        </w:rPr>
        <w:t>AutoCAD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2010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Программа браузер </w:t>
      </w:r>
      <w:r w:rsidR="00A16E95" w:rsidRPr="0006387D">
        <w:rPr>
          <w:rFonts w:ascii="Times New Roman" w:eastAsia="Calibri" w:hAnsi="Times New Roman" w:cs="Times New Roman"/>
          <w:sz w:val="24"/>
          <w:szCs w:val="24"/>
        </w:rPr>
        <w:t>Internet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387D">
        <w:rPr>
          <w:rFonts w:ascii="Times New Roman" w:eastAsia="Calibri" w:hAnsi="Times New Roman" w:cs="Times New Roman"/>
          <w:sz w:val="24"/>
          <w:szCs w:val="24"/>
        </w:rPr>
        <w:t>Explorer</w:t>
      </w:r>
      <w:r w:rsidR="00A16E95" w:rsidRPr="008931B3">
        <w:rPr>
          <w:rFonts w:eastAsia="Calibri"/>
          <w:lang w:val="ru-RU"/>
        </w:rPr>
        <w:t>;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A16E95" w:rsidRPr="0006387D">
        <w:rPr>
          <w:rFonts w:ascii="Times New Roman" w:eastAsia="Calibri" w:hAnsi="Times New Roman" w:cs="Times New Roman"/>
          <w:sz w:val="24"/>
          <w:szCs w:val="24"/>
        </w:rPr>
        <w:t>Microsoft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6E95" w:rsidRPr="0006387D">
        <w:rPr>
          <w:rFonts w:ascii="Times New Roman" w:eastAsia="Calibri" w:hAnsi="Times New Roman" w:cs="Times New Roman"/>
          <w:sz w:val="24"/>
          <w:szCs w:val="24"/>
        </w:rPr>
        <w:t>Office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6E95" w:rsidRPr="0006387D">
        <w:rPr>
          <w:rFonts w:ascii="Times New Roman" w:eastAsia="Calibri" w:hAnsi="Times New Roman" w:cs="Times New Roman"/>
          <w:sz w:val="24"/>
          <w:szCs w:val="24"/>
        </w:rPr>
        <w:t>XP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  </w:t>
      </w:r>
    </w:p>
    <w:p w:rsidR="00066444" w:rsidRPr="00066444" w:rsidRDefault="00066444" w:rsidP="008A14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412F82" w:rsidRPr="006A5D5F" w:rsidRDefault="00412F82" w:rsidP="008A14C2">
      <w:pPr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sectPr w:rsidR="00412F82" w:rsidRPr="006A5D5F" w:rsidSect="000E2BF9">
      <w:footerReference w:type="default" r:id="rId11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45" w:rsidRDefault="00655545" w:rsidP="00662771">
      <w:pPr>
        <w:spacing w:after="0" w:line="240" w:lineRule="auto"/>
      </w:pPr>
      <w:r>
        <w:separator/>
      </w:r>
    </w:p>
  </w:endnote>
  <w:endnote w:type="continuationSeparator" w:id="0">
    <w:p w:rsidR="00655545" w:rsidRDefault="00655545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416D08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757415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Pr="00156463" w:rsidRDefault="00416D08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757415">
      <w:rPr>
        <w:rFonts w:ascii="Times New Roman" w:hAnsi="Times New Roman"/>
        <w:noProof/>
      </w:rPr>
      <w:t>9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45" w:rsidRDefault="00655545" w:rsidP="00662771">
      <w:pPr>
        <w:spacing w:after="0" w:line="240" w:lineRule="auto"/>
      </w:pPr>
      <w:r>
        <w:separator/>
      </w:r>
    </w:p>
  </w:footnote>
  <w:footnote w:type="continuationSeparator" w:id="0">
    <w:p w:rsidR="00655545" w:rsidRDefault="00655545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22A"/>
    <w:multiLevelType w:val="hybridMultilevel"/>
    <w:tmpl w:val="E8A6DF30"/>
    <w:lvl w:ilvl="0" w:tplc="AF143C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E4306"/>
    <w:multiLevelType w:val="hybridMultilevel"/>
    <w:tmpl w:val="C2385C5A"/>
    <w:lvl w:ilvl="0" w:tplc="6AE093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3" w15:restartNumberingAfterBreak="0">
    <w:nsid w:val="3D3D0A64"/>
    <w:multiLevelType w:val="hybridMultilevel"/>
    <w:tmpl w:val="B88ED8C4"/>
    <w:lvl w:ilvl="0" w:tplc="D0D63AE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6990"/>
    <w:multiLevelType w:val="hybridMultilevel"/>
    <w:tmpl w:val="09D6CE0E"/>
    <w:lvl w:ilvl="0" w:tplc="A15CF75E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6" w15:restartNumberingAfterBreak="0">
    <w:nsid w:val="687758B0"/>
    <w:multiLevelType w:val="hybridMultilevel"/>
    <w:tmpl w:val="91E2F07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F75E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C557E"/>
    <w:multiLevelType w:val="hybridMultilevel"/>
    <w:tmpl w:val="093EFB9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24901"/>
    <w:rsid w:val="00034124"/>
    <w:rsid w:val="0004377F"/>
    <w:rsid w:val="000537D2"/>
    <w:rsid w:val="0005619F"/>
    <w:rsid w:val="000624D6"/>
    <w:rsid w:val="0006387D"/>
    <w:rsid w:val="00066444"/>
    <w:rsid w:val="000A5FD2"/>
    <w:rsid w:val="000D7790"/>
    <w:rsid w:val="000E2BF9"/>
    <w:rsid w:val="000F1919"/>
    <w:rsid w:val="00103AC1"/>
    <w:rsid w:val="00111478"/>
    <w:rsid w:val="00126120"/>
    <w:rsid w:val="00147D45"/>
    <w:rsid w:val="00182F0A"/>
    <w:rsid w:val="001879C6"/>
    <w:rsid w:val="001A21F8"/>
    <w:rsid w:val="001B77E7"/>
    <w:rsid w:val="001E1731"/>
    <w:rsid w:val="001E6BE4"/>
    <w:rsid w:val="001F7D91"/>
    <w:rsid w:val="0022111B"/>
    <w:rsid w:val="00256BEF"/>
    <w:rsid w:val="00267762"/>
    <w:rsid w:val="00274BDC"/>
    <w:rsid w:val="002A5AA9"/>
    <w:rsid w:val="003052C1"/>
    <w:rsid w:val="00307AC3"/>
    <w:rsid w:val="00335509"/>
    <w:rsid w:val="003460AD"/>
    <w:rsid w:val="0035124E"/>
    <w:rsid w:val="00357ACA"/>
    <w:rsid w:val="00373379"/>
    <w:rsid w:val="00376CCF"/>
    <w:rsid w:val="003812D9"/>
    <w:rsid w:val="00381B70"/>
    <w:rsid w:val="003B608E"/>
    <w:rsid w:val="003B791A"/>
    <w:rsid w:val="003C7B8B"/>
    <w:rsid w:val="003D32DD"/>
    <w:rsid w:val="00412F82"/>
    <w:rsid w:val="00416D08"/>
    <w:rsid w:val="0042308F"/>
    <w:rsid w:val="0043120A"/>
    <w:rsid w:val="00441A05"/>
    <w:rsid w:val="00444DB7"/>
    <w:rsid w:val="00464EB4"/>
    <w:rsid w:val="00470456"/>
    <w:rsid w:val="0047538F"/>
    <w:rsid w:val="00477ECD"/>
    <w:rsid w:val="0048614D"/>
    <w:rsid w:val="00497CA1"/>
    <w:rsid w:val="004A2252"/>
    <w:rsid w:val="004B65C3"/>
    <w:rsid w:val="004C6D2B"/>
    <w:rsid w:val="004D29E5"/>
    <w:rsid w:val="004E40F8"/>
    <w:rsid w:val="004F116F"/>
    <w:rsid w:val="005338D5"/>
    <w:rsid w:val="005345C9"/>
    <w:rsid w:val="005352EC"/>
    <w:rsid w:val="0054720C"/>
    <w:rsid w:val="00575B28"/>
    <w:rsid w:val="005771DF"/>
    <w:rsid w:val="00585F5E"/>
    <w:rsid w:val="0058675C"/>
    <w:rsid w:val="005B3AF0"/>
    <w:rsid w:val="005D6DF1"/>
    <w:rsid w:val="005F2BC2"/>
    <w:rsid w:val="005F3450"/>
    <w:rsid w:val="00607F68"/>
    <w:rsid w:val="00655545"/>
    <w:rsid w:val="006577E9"/>
    <w:rsid w:val="00662771"/>
    <w:rsid w:val="006678AF"/>
    <w:rsid w:val="00670E03"/>
    <w:rsid w:val="00672C01"/>
    <w:rsid w:val="00675A39"/>
    <w:rsid w:val="00675F09"/>
    <w:rsid w:val="00677973"/>
    <w:rsid w:val="00686C54"/>
    <w:rsid w:val="00691B3D"/>
    <w:rsid w:val="006A5D5F"/>
    <w:rsid w:val="006B7295"/>
    <w:rsid w:val="0071462A"/>
    <w:rsid w:val="00714E69"/>
    <w:rsid w:val="00757415"/>
    <w:rsid w:val="00777220"/>
    <w:rsid w:val="007A48B1"/>
    <w:rsid w:val="00827F49"/>
    <w:rsid w:val="00833A14"/>
    <w:rsid w:val="00842591"/>
    <w:rsid w:val="0084314B"/>
    <w:rsid w:val="008677C7"/>
    <w:rsid w:val="008931B3"/>
    <w:rsid w:val="008A14C2"/>
    <w:rsid w:val="008C24A7"/>
    <w:rsid w:val="008D10F7"/>
    <w:rsid w:val="008F20E0"/>
    <w:rsid w:val="0090651C"/>
    <w:rsid w:val="0091057C"/>
    <w:rsid w:val="00981D45"/>
    <w:rsid w:val="00987178"/>
    <w:rsid w:val="009A748E"/>
    <w:rsid w:val="009C05D1"/>
    <w:rsid w:val="009E6B0F"/>
    <w:rsid w:val="009F6D3C"/>
    <w:rsid w:val="00A111AC"/>
    <w:rsid w:val="00A1614E"/>
    <w:rsid w:val="00A16E95"/>
    <w:rsid w:val="00A2675C"/>
    <w:rsid w:val="00A36999"/>
    <w:rsid w:val="00A8712E"/>
    <w:rsid w:val="00A94AEC"/>
    <w:rsid w:val="00A96BF3"/>
    <w:rsid w:val="00AC590B"/>
    <w:rsid w:val="00AE4795"/>
    <w:rsid w:val="00AE6DF4"/>
    <w:rsid w:val="00B078E0"/>
    <w:rsid w:val="00B16054"/>
    <w:rsid w:val="00B23F5C"/>
    <w:rsid w:val="00B263B9"/>
    <w:rsid w:val="00B41FE6"/>
    <w:rsid w:val="00B732C0"/>
    <w:rsid w:val="00B73520"/>
    <w:rsid w:val="00B74EA5"/>
    <w:rsid w:val="00B96075"/>
    <w:rsid w:val="00BF15EC"/>
    <w:rsid w:val="00C02F2E"/>
    <w:rsid w:val="00C1109F"/>
    <w:rsid w:val="00C20F77"/>
    <w:rsid w:val="00C20FB0"/>
    <w:rsid w:val="00C5421E"/>
    <w:rsid w:val="00C831F8"/>
    <w:rsid w:val="00C9514D"/>
    <w:rsid w:val="00CA016C"/>
    <w:rsid w:val="00CB2000"/>
    <w:rsid w:val="00CC2A55"/>
    <w:rsid w:val="00CE32D8"/>
    <w:rsid w:val="00D05BA5"/>
    <w:rsid w:val="00D10E5E"/>
    <w:rsid w:val="00D134D4"/>
    <w:rsid w:val="00D14E83"/>
    <w:rsid w:val="00D30E8E"/>
    <w:rsid w:val="00D418F7"/>
    <w:rsid w:val="00DA1B8E"/>
    <w:rsid w:val="00E04C31"/>
    <w:rsid w:val="00E07C43"/>
    <w:rsid w:val="00E11F8C"/>
    <w:rsid w:val="00E25CDD"/>
    <w:rsid w:val="00E7272D"/>
    <w:rsid w:val="00EB08F5"/>
    <w:rsid w:val="00EB13C4"/>
    <w:rsid w:val="00EC69D4"/>
    <w:rsid w:val="00F3574B"/>
    <w:rsid w:val="00F72089"/>
    <w:rsid w:val="00FA76CF"/>
    <w:rsid w:val="00FB0D4A"/>
    <w:rsid w:val="00FD00CE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354E8-569E-4920-B03D-73536D0F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paragraph" w:styleId="af9">
    <w:name w:val="Balloon Text"/>
    <w:basedOn w:val="a"/>
    <w:link w:val="afa"/>
    <w:uiPriority w:val="99"/>
    <w:semiHidden/>
    <w:unhideWhenUsed/>
    <w:rsid w:val="001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1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325A6-5D0D-48FC-8D53-232C836F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79</cp:revision>
  <cp:lastPrinted>2022-01-22T11:05:00Z</cp:lastPrinted>
  <dcterms:created xsi:type="dcterms:W3CDTF">2019-01-21T07:59:00Z</dcterms:created>
  <dcterms:modified xsi:type="dcterms:W3CDTF">2022-01-24T16:21:00Z</dcterms:modified>
</cp:coreProperties>
</file>