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94" w:rsidRPr="00066444" w:rsidRDefault="00C31494" w:rsidP="00C3149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755AE7" w:rsidRPr="00066444" w:rsidRDefault="00755AE7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94AE0" w:rsidTr="00594AE0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94AE0">
              <w:trPr>
                <w:trHeight w:val="825"/>
              </w:trPr>
              <w:tc>
                <w:tcPr>
                  <w:tcW w:w="4427" w:type="dxa"/>
                </w:tcPr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94AE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594AE0" w:rsidRDefault="00594AE0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594AE0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94AE0" w:rsidRDefault="00594AE0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594AE0" w:rsidRDefault="00594AE0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594AE0" w:rsidRDefault="00594AE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ПРОИЗВОДСТВЕННОЙ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ПРАКТИКИ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02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02</w:t>
      </w: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02</w:t>
      </w:r>
    </w:p>
    <w:p w:rsidR="00C31494" w:rsidRPr="001B0819" w:rsidRDefault="00C31494" w:rsidP="00C3149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едение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бухгалтерского учета источников формирования активов,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C31494" w:rsidRPr="001B0819" w:rsidRDefault="00C31494" w:rsidP="00C3149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выполнение работ по инвентаризации активов и финансовых обязательств</w:t>
      </w:r>
      <w:r w:rsidRPr="001B08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организации</w:t>
      </w: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C31494" w:rsidRPr="002D553D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2D553D">
        <w:rPr>
          <w:rFonts w:ascii="Times New Roman" w:hAnsi="Times New Roman" w:cs="Times New Roman"/>
          <w:bCs/>
          <w:sz w:val="24"/>
          <w:szCs w:val="24"/>
          <w:lang w:val="ru-RU"/>
        </w:rPr>
        <w:t>38.02.01 «Экономика и бухгалтерский учет (по отраслям)</w:t>
      </w:r>
      <w:r w:rsidRPr="002D553D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755AE7" w:rsidRDefault="00C31494" w:rsidP="00C3149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F3143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D25C99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755AE7" w:rsidRDefault="00755AE7">
      <w:pPr>
        <w:spacing w:after="200" w:line="276" w:lineRule="auto"/>
        <w:ind w:firstLine="0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p w:rsidR="00C31494" w:rsidRPr="00066444" w:rsidRDefault="00C31494" w:rsidP="00C3149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402"/>
        <w:gridCol w:w="3544"/>
      </w:tblGrid>
      <w:tr w:rsidR="00C31494" w:rsidRPr="00F31433" w:rsidTr="00D26C1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cap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br w:type="page"/>
              <w:t>СОГЛАСОВАНО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Заместитель директора по учебной работе ГПОУ ТО «ТГКСТ»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В.Г. Цибикова</w:t>
            </w:r>
          </w:p>
          <w:p w:rsidR="00C31494" w:rsidRPr="00066444" w:rsidRDefault="00D25C99" w:rsidP="00D2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C3149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C3149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C3149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C31494" w:rsidRPr="00066444" w:rsidRDefault="00C31494" w:rsidP="00D26C1C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C31494" w:rsidRDefault="00F31433" w:rsidP="00D26C1C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___________Т</w:t>
            </w:r>
            <w:r w:rsidR="00C3149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.В.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Татьянкин</w:t>
            </w:r>
            <w:r w:rsidR="00C3149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а</w:t>
            </w:r>
          </w:p>
          <w:p w:rsidR="00C31494" w:rsidRPr="00066444" w:rsidRDefault="00D25C99" w:rsidP="00D25C99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>« 11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»</w:t>
            </w:r>
            <w:r w:rsidR="00C3149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="00C31494" w:rsidRPr="002D553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C3149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20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C31494"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ОДОБРЕНА</w:t>
            </w:r>
          </w:p>
          <w:p w:rsidR="00C3149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предметной (цикловой) комиссией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экономических дисциплин и специальности 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38.02.01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от «</w:t>
            </w:r>
            <w:r w:rsidR="00D25C9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июня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  <w:r w:rsidR="00D25C9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г.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Председатель </w:t>
            </w:r>
          </w:p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цикловой комиссии</w:t>
            </w:r>
          </w:p>
          <w:p w:rsidR="00C31494" w:rsidRPr="00066444" w:rsidRDefault="00C31494" w:rsidP="00F31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__________ 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.А. </w:t>
            </w:r>
            <w:r w:rsidR="00F31433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Губаре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ва</w:t>
            </w:r>
          </w:p>
        </w:tc>
      </w:tr>
    </w:tbl>
    <w:p w:rsidR="00C31494" w:rsidRPr="00066444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C31494" w:rsidRPr="00066444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C31494" w:rsidRPr="00066444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C31494" w:rsidRPr="00066444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D54984" w:rsidRDefault="005B0266" w:rsidP="00D5498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38.02.01 «Экономика и бухгалтерский учет (по отраслям)», утвержденным приказом Министерства образования и науки РФ  № 69 от 05.02.2018 г.</w:t>
      </w:r>
      <w:r w:rsidR="00D5498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 юстиции Российской Федерации 26.02.2018 г.,</w:t>
      </w:r>
    </w:p>
    <w:p w:rsidR="00D54984" w:rsidRDefault="00D54984" w:rsidP="00D5498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регистрационный № 50137.</w:t>
      </w:r>
    </w:p>
    <w:p w:rsidR="00C31494" w:rsidRPr="006750D2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C31494" w:rsidRPr="006750D2" w:rsidRDefault="00C31494" w:rsidP="00C31494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Сидякова</w:t>
      </w:r>
      <w:r w:rsidRPr="006750D2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Н.А.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6750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0D2">
        <w:rPr>
          <w:rFonts w:ascii="Times New Roman" w:hAnsi="Times New Roman" w:cs="Times New Roman"/>
          <w:bCs/>
          <w:sz w:val="24"/>
          <w:szCs w:val="24"/>
          <w:lang w:val="ru-RU"/>
        </w:rPr>
        <w:t>преподаватель  ГПОУ ТО «Тульский государственный коммунально-строительный техникум»</w:t>
      </w:r>
    </w:p>
    <w:p w:rsidR="00C31494" w:rsidRPr="006750D2" w:rsidRDefault="00C31494" w:rsidP="00C31494">
      <w:pPr>
        <w:pStyle w:val="a6"/>
        <w:tabs>
          <w:tab w:val="left" w:pos="8647"/>
        </w:tabs>
        <w:spacing w:after="0" w:line="360" w:lineRule="auto"/>
        <w:jc w:val="both"/>
        <w:rPr>
          <w:rFonts w:eastAsia="Calibri"/>
          <w:bCs/>
        </w:rPr>
      </w:pPr>
    </w:p>
    <w:p w:rsidR="00C31494" w:rsidRPr="008E0D59" w:rsidRDefault="00C31494" w:rsidP="00C31494">
      <w:pPr>
        <w:pStyle w:val="a6"/>
        <w:tabs>
          <w:tab w:val="left" w:pos="8647"/>
        </w:tabs>
        <w:spacing w:after="0" w:line="360" w:lineRule="auto"/>
        <w:jc w:val="both"/>
        <w:rPr>
          <w:b/>
          <w:spacing w:val="-6"/>
        </w:rPr>
      </w:pPr>
      <w:r w:rsidRPr="006750D2">
        <w:rPr>
          <w:rFonts w:eastAsia="Calibri"/>
          <w:bCs/>
        </w:rPr>
        <w:t xml:space="preserve">Рецензент: </w:t>
      </w:r>
      <w:r w:rsidRPr="006750D2">
        <w:rPr>
          <w:spacing w:val="-5"/>
        </w:rPr>
        <w:t>Подольская</w:t>
      </w:r>
      <w:r w:rsidRPr="006750D2">
        <w:rPr>
          <w:rFonts w:eastAsia="Calibri"/>
          <w:bCs/>
        </w:rPr>
        <w:t xml:space="preserve"> Д.И.</w:t>
      </w:r>
      <w:r w:rsidRPr="006750D2">
        <w:rPr>
          <w:spacing w:val="-6"/>
        </w:rPr>
        <w:t>,  главный бухгалтер  АО  «Тулатеплосеть»</w:t>
      </w:r>
    </w:p>
    <w:p w:rsidR="00C31494" w:rsidRPr="00066444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C31494" w:rsidRPr="00066444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C31494" w:rsidRPr="002D553D" w:rsidTr="00D26C1C">
        <w:trPr>
          <w:trHeight w:val="567"/>
        </w:trPr>
        <w:tc>
          <w:tcPr>
            <w:tcW w:w="9747" w:type="dxa"/>
          </w:tcPr>
          <w:p w:rsidR="00C31494" w:rsidRPr="00066444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C31494" w:rsidRPr="00405FF7" w:rsidRDefault="00C31494" w:rsidP="00D26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C31494" w:rsidRPr="00066444" w:rsidTr="00D26C1C">
        <w:trPr>
          <w:trHeight w:val="567"/>
        </w:trPr>
        <w:tc>
          <w:tcPr>
            <w:tcW w:w="9747" w:type="dxa"/>
          </w:tcPr>
          <w:p w:rsidR="00C31494" w:rsidRPr="00066444" w:rsidRDefault="00C31494" w:rsidP="00D26C1C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C31494" w:rsidRPr="00405FF7" w:rsidRDefault="00C31494" w:rsidP="00D26C1C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C31494" w:rsidRPr="00066444" w:rsidTr="00D26C1C">
        <w:trPr>
          <w:trHeight w:val="567"/>
        </w:trPr>
        <w:tc>
          <w:tcPr>
            <w:tcW w:w="9747" w:type="dxa"/>
          </w:tcPr>
          <w:p w:rsidR="00C31494" w:rsidRPr="00066444" w:rsidRDefault="00C31494" w:rsidP="00D26C1C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C31494" w:rsidRPr="00405FF7" w:rsidRDefault="00C31494" w:rsidP="00D26C1C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C31494" w:rsidRPr="00066444" w:rsidTr="00D26C1C">
        <w:trPr>
          <w:trHeight w:val="567"/>
        </w:trPr>
        <w:tc>
          <w:tcPr>
            <w:tcW w:w="9747" w:type="dxa"/>
          </w:tcPr>
          <w:p w:rsidR="00C31494" w:rsidRPr="00066444" w:rsidRDefault="00C31494" w:rsidP="00D26C1C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C31494" w:rsidRPr="00405FF7" w:rsidRDefault="00C31494" w:rsidP="00D26C1C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</w:tr>
      <w:tr w:rsidR="00C31494" w:rsidRPr="00066444" w:rsidTr="00D26C1C">
        <w:trPr>
          <w:trHeight w:val="567"/>
        </w:trPr>
        <w:tc>
          <w:tcPr>
            <w:tcW w:w="9747" w:type="dxa"/>
          </w:tcPr>
          <w:p w:rsidR="00C31494" w:rsidRPr="00066444" w:rsidRDefault="00C31494" w:rsidP="00D26C1C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C31494" w:rsidRPr="00405FF7" w:rsidRDefault="0036687B" w:rsidP="00D26C1C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C31494" w:rsidRPr="00066444" w:rsidTr="00D26C1C">
        <w:trPr>
          <w:trHeight w:val="477"/>
        </w:trPr>
        <w:tc>
          <w:tcPr>
            <w:tcW w:w="9747" w:type="dxa"/>
          </w:tcPr>
          <w:p w:rsidR="00C31494" w:rsidRPr="00066444" w:rsidRDefault="00C31494" w:rsidP="00D26C1C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C31494" w:rsidRPr="00405FF7" w:rsidRDefault="0036687B" w:rsidP="00D26C1C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</w:tr>
      <w:tr w:rsidR="00C31494" w:rsidRPr="00066444" w:rsidTr="00D26C1C">
        <w:trPr>
          <w:trHeight w:val="567"/>
        </w:trPr>
        <w:tc>
          <w:tcPr>
            <w:tcW w:w="9747" w:type="dxa"/>
            <w:vAlign w:val="center"/>
          </w:tcPr>
          <w:p w:rsidR="00C31494" w:rsidRPr="00066444" w:rsidRDefault="00C31494" w:rsidP="00D26C1C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C31494" w:rsidRPr="00405FF7" w:rsidRDefault="00C31494" w:rsidP="0036687B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  <w:r w:rsidR="0036687B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</w:tr>
    </w:tbl>
    <w:p w:rsidR="00C31494" w:rsidRPr="00066444" w:rsidRDefault="00C31494" w:rsidP="00C31494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C31494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боты по избранной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2D2B69" w:rsidRPr="00066444" w:rsidRDefault="002D2B69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C31494" w:rsidRPr="00066444" w:rsidRDefault="002D2B69" w:rsidP="00C31494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</w:t>
      </w:r>
      <w:r w:rsidR="00C314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Программа </w:t>
      </w:r>
      <w:r w:rsidR="00C3149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</w:t>
      </w:r>
      <w:r w:rsidR="002849E8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(по профилю специальности)</w:t>
      </w:r>
      <w:r w:rsidR="00C314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практики является составной частью профессионального модуля ПМ</w:t>
      </w:r>
      <w:r w:rsidR="00C31494">
        <w:rPr>
          <w:rFonts w:ascii="Times New Roman" w:eastAsia="Calibri" w:hAnsi="Times New Roman" w:cs="Times New Roman"/>
          <w:sz w:val="24"/>
          <w:szCs w:val="24"/>
          <w:lang w:val="ru-RU" w:bidi="ar-SA"/>
        </w:rPr>
        <w:t>.02</w:t>
      </w:r>
      <w:r w:rsidR="00C31494">
        <w:rPr>
          <w:lang w:val="ru-RU"/>
        </w:rPr>
        <w:t xml:space="preserve">  </w:t>
      </w:r>
      <w:r w:rsidR="00C31494"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Ведение  бухгалтерского учета источников формирования активов, </w:t>
      </w:r>
      <w:r w:rsidR="00C314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31494"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инвентаризации активов и финансовых обязательств организации</w:t>
      </w:r>
      <w:r w:rsidR="00C314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314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программы подготовки специалистов среднего звена  в соответствии с ФГОС СПО по </w:t>
      </w:r>
      <w:r w:rsidR="00C31494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  <w:r w:rsidR="00C3149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31494" w:rsidRPr="00405FF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C31494" w:rsidRPr="00405FF7">
        <w:rPr>
          <w:rFonts w:ascii="Times New Roman" w:hAnsi="Times New Roman" w:cs="Times New Roman"/>
          <w:sz w:val="24"/>
          <w:szCs w:val="24"/>
          <w:lang w:val="ru-RU"/>
        </w:rPr>
        <w:t>38</w:t>
      </w:r>
      <w:r w:rsidR="00C31494" w:rsidRPr="00405FF7">
        <w:rPr>
          <w:rFonts w:ascii="Times New Roman" w:hAnsi="Times New Roman" w:cs="Times New Roman"/>
          <w:bCs/>
          <w:sz w:val="24"/>
          <w:szCs w:val="24"/>
          <w:lang w:val="ru-RU"/>
        </w:rPr>
        <w:t>.02.01</w:t>
      </w:r>
      <w:r w:rsidR="00C31494" w:rsidRPr="00405FF7">
        <w:rPr>
          <w:rFonts w:ascii="Times New Roman" w:hAnsi="Times New Roman" w:cs="Times New Roman"/>
          <w:sz w:val="24"/>
          <w:szCs w:val="24"/>
          <w:lang w:val="ru-RU"/>
        </w:rPr>
        <w:t xml:space="preserve"> «Экономика</w:t>
      </w:r>
      <w:r w:rsidR="00C31494" w:rsidRPr="00840994">
        <w:rPr>
          <w:rFonts w:ascii="Times New Roman" w:hAnsi="Times New Roman" w:cs="Times New Roman"/>
          <w:sz w:val="24"/>
          <w:szCs w:val="24"/>
          <w:lang w:val="ru-RU"/>
        </w:rPr>
        <w:t xml:space="preserve"> и бухгалтерский учет (по отраслям)</w:t>
      </w:r>
      <w:r w:rsidR="00C3149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1494" w:rsidRPr="00840994">
        <w:rPr>
          <w:lang w:val="ru-RU"/>
        </w:rPr>
        <w:t>,</w:t>
      </w:r>
      <w:r w:rsidR="00C314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C31494">
        <w:rPr>
          <w:rFonts w:ascii="Times New Roman" w:eastAsia="Calibri" w:hAnsi="Times New Roman" w:cs="Times New Roman"/>
          <w:sz w:val="24"/>
          <w:szCs w:val="24"/>
          <w:lang w:val="ru-RU" w:bidi="ar-SA"/>
        </w:rPr>
        <w:t>38</w:t>
      </w:r>
      <w:r w:rsidR="00C314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C31494">
        <w:rPr>
          <w:rFonts w:ascii="Times New Roman" w:eastAsia="Calibri" w:hAnsi="Times New Roman" w:cs="Times New Roman"/>
          <w:sz w:val="24"/>
          <w:szCs w:val="24"/>
          <w:lang w:val="ru-RU" w:bidi="ar-SA"/>
        </w:rPr>
        <w:t>Экономика и управление</w:t>
      </w:r>
      <w:r w:rsidR="00C3149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C31494" w:rsidRPr="00066444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C31494" w:rsidRPr="00066444" w:rsidRDefault="00C31494" w:rsidP="00C3149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C31494" w:rsidRPr="00066444" w:rsidRDefault="00C31494" w:rsidP="00C31494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C31494" w:rsidRDefault="00C31494" w:rsidP="002D2B69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C31494" w:rsidRPr="00066444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</w:t>
      </w:r>
      <w:r w:rsidR="002849E8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производственной (по профилю специальности)</w:t>
      </w:r>
      <w:r w:rsidR="002849E8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 по профессиональному модулю ПМ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.02 </w:t>
      </w:r>
      <w:r w:rsidRPr="004E74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Ведение  бухгалтерского учета источников формирования активов,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E74E5">
        <w:rPr>
          <w:rFonts w:ascii="Times New Roman" w:hAnsi="Times New Roman" w:cs="Times New Roman"/>
          <w:bCs/>
          <w:sz w:val="24"/>
          <w:szCs w:val="24"/>
          <w:lang w:val="ru-RU"/>
        </w:rPr>
        <w:t>выполнение работ по инвентаризации активов и финансовых обязательств организации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обучающийся должен освоить соответствующие компетенции:</w:t>
      </w:r>
    </w:p>
    <w:p w:rsidR="00C31494" w:rsidRDefault="00C31494" w:rsidP="007B34AC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  <w:r w:rsidR="007B34A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7B34AC" w:rsidRPr="007B34AC" w:rsidTr="007B34AC">
        <w:tc>
          <w:tcPr>
            <w:tcW w:w="993" w:type="dxa"/>
            <w:vAlign w:val="center"/>
          </w:tcPr>
          <w:p w:rsidR="007B34AC" w:rsidRPr="007B34AC" w:rsidRDefault="007B34AC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9213" w:type="dxa"/>
            <w:vAlign w:val="center"/>
          </w:tcPr>
          <w:p w:rsidR="007B34AC" w:rsidRPr="007B34AC" w:rsidRDefault="007B34AC" w:rsidP="007B34A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результата обучения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Style w:val="a3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Style w:val="a3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процедуры инвентаризации финансовых обязательств организации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Style w:val="a3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C31494" w:rsidRPr="00594AE0" w:rsidTr="00D26C1C">
        <w:tc>
          <w:tcPr>
            <w:tcW w:w="993" w:type="dxa"/>
          </w:tcPr>
          <w:p w:rsidR="00C31494" w:rsidRPr="007B34AC" w:rsidRDefault="00C31494" w:rsidP="007B34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B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13" w:type="dxa"/>
          </w:tcPr>
          <w:p w:rsidR="00C31494" w:rsidRPr="007B34AC" w:rsidRDefault="00C31494" w:rsidP="007B34AC">
            <w:pPr>
              <w:spacing w:after="0" w:line="240" w:lineRule="auto"/>
              <w:ind w:firstLine="33"/>
              <w:rPr>
                <w:rStyle w:val="a3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B34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:rsidR="00C31494" w:rsidRDefault="00C31494" w:rsidP="00C3149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494" w:rsidRDefault="00C31494" w:rsidP="00C3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Результатом прохождения </w:t>
      </w:r>
      <w:r w:rsidR="002849E8">
        <w:rPr>
          <w:rFonts w:ascii="Times New Roman" w:eastAsia="Calibri" w:hAnsi="Times New Roman" w:cs="Times New Roman"/>
          <w:sz w:val="24"/>
          <w:szCs w:val="24"/>
        </w:rPr>
        <w:t>производственной (по профилю специальности)</w:t>
      </w:r>
      <w:r w:rsidR="002849E8" w:rsidRPr="00066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EEB">
        <w:rPr>
          <w:rFonts w:ascii="Times New Roman" w:eastAsia="Calibri" w:hAnsi="Times New Roman" w:cs="Times New Roman"/>
          <w:sz w:val="24"/>
          <w:szCs w:val="24"/>
        </w:rPr>
        <w:t>практики по профессиональному модулю ПМ.0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практического опыта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34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1494" w:rsidRPr="00747563" w:rsidRDefault="00C31494" w:rsidP="00C3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C31494" w:rsidRPr="00747563" w:rsidRDefault="00C31494" w:rsidP="00C3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563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</w:t>
      </w:r>
      <w:r>
        <w:rPr>
          <w:rFonts w:ascii="Times New Roman" w:hAnsi="Times New Roman" w:cs="Times New Roman"/>
          <w:sz w:val="24"/>
          <w:szCs w:val="24"/>
        </w:rPr>
        <w:t>нии;</w:t>
      </w:r>
    </w:p>
    <w:p w:rsidR="00C31494" w:rsidRDefault="00C31494" w:rsidP="00C314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4E5">
        <w:rPr>
          <w:rFonts w:ascii="Times New Roman" w:hAnsi="Times New Roman" w:cs="Times New Roman"/>
          <w:sz w:val="24"/>
          <w:szCs w:val="24"/>
          <w:lang w:val="ru-RU"/>
        </w:rPr>
        <w:t>- в подготовке оформления завершающих материалов по результатам внутреннего контроля.</w:t>
      </w:r>
    </w:p>
    <w:p w:rsidR="007B34AC" w:rsidRPr="004E74E5" w:rsidRDefault="007B34AC" w:rsidP="00C314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31494" w:rsidRPr="004E74E5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  <w:sectPr w:rsidR="00C31494" w:rsidRPr="004E74E5" w:rsidSect="00D26C1C">
          <w:footerReference w:type="default" r:id="rId8"/>
          <w:footerReference w:type="first" r:id="rId9"/>
          <w:type w:val="continuous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C31494" w:rsidRPr="00066444" w:rsidRDefault="00C31494" w:rsidP="00C3149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C31494" w:rsidRPr="00066444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C31494" w:rsidRPr="00066444" w:rsidRDefault="00C31494" w:rsidP="00C3149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C31494" w:rsidRPr="00066444" w:rsidTr="00D26C1C">
        <w:tc>
          <w:tcPr>
            <w:tcW w:w="675" w:type="dxa"/>
          </w:tcPr>
          <w:p w:rsidR="00C31494" w:rsidRPr="0006644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C31494" w:rsidRPr="0006644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C31494" w:rsidRPr="0006644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C31494" w:rsidRPr="0006644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711E43" w:rsidRPr="00860127" w:rsidTr="00D26C1C">
        <w:trPr>
          <w:trHeight w:hRule="exact" w:val="340"/>
        </w:trPr>
        <w:tc>
          <w:tcPr>
            <w:tcW w:w="675" w:type="dxa"/>
          </w:tcPr>
          <w:p w:rsidR="00711E43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F463ED" w:rsidRDefault="00F463ED" w:rsidP="00F463ED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структурой 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  <w:r w:rsidRPr="00A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11E43" w:rsidRPr="00A91D4C" w:rsidRDefault="00711E43" w:rsidP="00A774D9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8" w:type="dxa"/>
          </w:tcPr>
          <w:p w:rsidR="00711E43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D26C1C">
        <w:trPr>
          <w:trHeight w:hRule="exact" w:val="340"/>
        </w:trPr>
        <w:tc>
          <w:tcPr>
            <w:tcW w:w="675" w:type="dxa"/>
          </w:tcPr>
          <w:p w:rsidR="00860127" w:rsidRDefault="00860127" w:rsidP="009B75B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860127" w:rsidRDefault="00860127" w:rsidP="009B75B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F463ED" w:rsidRDefault="00F463ED" w:rsidP="00F463ED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62D05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первичных документов по учету численности работников, учету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использования рабочего времени.</w:t>
            </w:r>
          </w:p>
          <w:p w:rsidR="00860127" w:rsidRPr="00A774D9" w:rsidRDefault="00860127" w:rsidP="009B75B9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kern w:val="28"/>
                <w:lang w:val="ru-RU"/>
              </w:rPr>
            </w:pPr>
          </w:p>
        </w:tc>
        <w:tc>
          <w:tcPr>
            <w:tcW w:w="2288" w:type="dxa"/>
          </w:tcPr>
          <w:p w:rsidR="00860127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D26C1C">
        <w:trPr>
          <w:trHeight w:hRule="exact" w:val="340"/>
        </w:trPr>
        <w:tc>
          <w:tcPr>
            <w:tcW w:w="675" w:type="dxa"/>
          </w:tcPr>
          <w:p w:rsidR="00860127" w:rsidRPr="00066444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860127" w:rsidRPr="00066444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657" w:type="dxa"/>
          </w:tcPr>
          <w:p w:rsidR="00F463ED" w:rsidRDefault="00F463ED" w:rsidP="00F463ED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2D05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Изучение порядка начисления заработной платы и ее учета при различных видах, формах и системах оплаты труда.</w:t>
            </w:r>
          </w:p>
          <w:p w:rsidR="00860127" w:rsidRPr="005A7499" w:rsidRDefault="00860127" w:rsidP="00A774D9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</w:tr>
      <w:tr w:rsidR="00860127" w:rsidRPr="00F463ED" w:rsidTr="00D26C1C">
        <w:trPr>
          <w:trHeight w:hRule="exact" w:val="340"/>
        </w:trPr>
        <w:tc>
          <w:tcPr>
            <w:tcW w:w="675" w:type="dxa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F463ED" w:rsidRDefault="00F463ED" w:rsidP="00F463ED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расчета  пособий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, премий, доплат и надбавок</w:t>
            </w:r>
          </w:p>
          <w:p w:rsidR="00860127" w:rsidRPr="00A774D9" w:rsidRDefault="00860127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F463ED">
        <w:trPr>
          <w:trHeight w:hRule="exact" w:val="340"/>
        </w:trPr>
        <w:tc>
          <w:tcPr>
            <w:tcW w:w="675" w:type="dxa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1657" w:type="dxa"/>
          </w:tcPr>
          <w:p w:rsidR="00F463ED" w:rsidRDefault="00F463ED" w:rsidP="00F463ED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1E556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Изучение </w:t>
            </w: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порядка </w:t>
            </w:r>
            <w:r w:rsidRPr="001E556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расчетов с персоналом по оплате труда.</w:t>
            </w:r>
          </w:p>
          <w:p w:rsidR="00860127" w:rsidRPr="005A7499" w:rsidRDefault="00860127" w:rsidP="00A774D9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F463ED">
        <w:trPr>
          <w:trHeight w:hRule="exact" w:val="340"/>
        </w:trPr>
        <w:tc>
          <w:tcPr>
            <w:tcW w:w="675" w:type="dxa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657" w:type="dxa"/>
          </w:tcPr>
          <w:p w:rsidR="00F463ED" w:rsidRDefault="00F463ED" w:rsidP="00F463ED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5567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Отражение в учете получения, использования и возврата кредит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 и </w:t>
            </w:r>
            <w:r w:rsidRPr="001E5567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займ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ов.</w:t>
            </w:r>
          </w:p>
          <w:p w:rsidR="00860127" w:rsidRPr="00A91D4C" w:rsidRDefault="00860127" w:rsidP="00A774D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F463ED">
        <w:trPr>
          <w:trHeight w:hRule="exact" w:val="340"/>
        </w:trPr>
        <w:tc>
          <w:tcPr>
            <w:tcW w:w="675" w:type="dxa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11657" w:type="dxa"/>
          </w:tcPr>
          <w:p w:rsidR="00F463ED" w:rsidRDefault="00F463ED" w:rsidP="00F463ED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5A91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Отражение в учете процесса формирования и изменения собственного капитала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организации.</w:t>
            </w:r>
          </w:p>
          <w:p w:rsidR="00860127" w:rsidRPr="00A91D4C" w:rsidRDefault="00860127" w:rsidP="00A774D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A774D9">
        <w:trPr>
          <w:trHeight w:hRule="exact" w:val="340"/>
        </w:trPr>
        <w:tc>
          <w:tcPr>
            <w:tcW w:w="675" w:type="dxa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11657" w:type="dxa"/>
          </w:tcPr>
          <w:p w:rsidR="00F463ED" w:rsidRDefault="00F463ED" w:rsidP="00F463ED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Отражение в учете финансовых результатов деятельности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организации.</w:t>
            </w:r>
          </w:p>
          <w:p w:rsidR="00860127" w:rsidRPr="00A91D4C" w:rsidRDefault="00860127" w:rsidP="00A774D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A774D9">
        <w:trPr>
          <w:trHeight w:hRule="exact" w:val="340"/>
        </w:trPr>
        <w:tc>
          <w:tcPr>
            <w:tcW w:w="675" w:type="dxa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1657" w:type="dxa"/>
          </w:tcPr>
          <w:p w:rsidR="00F463ED" w:rsidRDefault="00F463ED" w:rsidP="00F463ED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порядк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учета средств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целевого финансирования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, резервов и доходов будущих периодов.</w:t>
            </w:r>
          </w:p>
          <w:p w:rsidR="00860127" w:rsidRPr="00A91D4C" w:rsidRDefault="00860127" w:rsidP="00A774D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860127" w:rsidRPr="00F463ED" w:rsidTr="00A774D9">
        <w:trPr>
          <w:trHeight w:hRule="exact" w:val="340"/>
        </w:trPr>
        <w:tc>
          <w:tcPr>
            <w:tcW w:w="675" w:type="dxa"/>
          </w:tcPr>
          <w:p w:rsidR="00860127" w:rsidRDefault="00860127" w:rsidP="00A5710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1657" w:type="dxa"/>
          </w:tcPr>
          <w:p w:rsidR="00F463ED" w:rsidRDefault="00F463ED" w:rsidP="00F463ED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Ознакомление с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порядк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ом проведения инвентаризации и оформления ее результатов.</w:t>
            </w:r>
          </w:p>
          <w:p w:rsidR="00860127" w:rsidRPr="00A91D4C" w:rsidRDefault="00860127" w:rsidP="00A774D9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:rsidR="00860127" w:rsidRPr="005A7499" w:rsidRDefault="00F463ED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</w:tr>
      <w:tr w:rsidR="00C31494" w:rsidRPr="00665892" w:rsidTr="00D26C1C">
        <w:tc>
          <w:tcPr>
            <w:tcW w:w="12332" w:type="dxa"/>
            <w:gridSpan w:val="2"/>
          </w:tcPr>
          <w:p w:rsidR="00C31494" w:rsidRPr="0006644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C31494" w:rsidRPr="00066444" w:rsidRDefault="00D26C1C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</w:tr>
    </w:tbl>
    <w:p w:rsidR="00C31494" w:rsidRPr="00066444" w:rsidRDefault="00C31494" w:rsidP="00C3149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C31494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</w:t>
      </w:r>
      <w:r w:rsidR="003C5AF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зачет</w:t>
      </w:r>
      <w:r w:rsidR="00AB7F32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</w:t>
      </w:r>
    </w:p>
    <w:p w:rsidR="008571DB" w:rsidRDefault="008571DB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F463ED" w:rsidRDefault="00F463ED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C31494" w:rsidRPr="00066444" w:rsidRDefault="00C31494" w:rsidP="00C3149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2.2 Содержание практики</w:t>
      </w:r>
    </w:p>
    <w:p w:rsidR="00C31494" w:rsidRPr="00066444" w:rsidRDefault="00C31494" w:rsidP="00C31494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113"/>
        <w:gridCol w:w="4820"/>
        <w:gridCol w:w="1876"/>
        <w:gridCol w:w="1134"/>
        <w:gridCol w:w="1134"/>
      </w:tblGrid>
      <w:tr w:rsidR="00C31494" w:rsidRPr="00066444" w:rsidTr="00D26C1C">
        <w:tc>
          <w:tcPr>
            <w:tcW w:w="665" w:type="dxa"/>
            <w:vMerge w:val="restart"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13" w:type="dxa"/>
            <w:vMerge w:val="restart"/>
            <w:vAlign w:val="center"/>
          </w:tcPr>
          <w:p w:rsidR="00C3149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</w:p>
          <w:p w:rsidR="00082FC1" w:rsidRPr="00082FC1" w:rsidRDefault="00082FC1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 форме практической подготовки</w:t>
            </w:r>
          </w:p>
        </w:tc>
        <w:tc>
          <w:tcPr>
            <w:tcW w:w="4820" w:type="dxa"/>
            <w:vMerge w:val="restart"/>
            <w:vAlign w:val="center"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C31494" w:rsidRPr="00082FC1" w:rsidRDefault="00C31494" w:rsidP="00D26C1C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C31494" w:rsidRPr="00066444" w:rsidTr="00D26C1C">
        <w:tc>
          <w:tcPr>
            <w:tcW w:w="665" w:type="dxa"/>
            <w:vMerge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820" w:type="dxa"/>
            <w:vMerge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C31494" w:rsidRPr="00082FC1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82F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711E43" w:rsidRPr="00EF44CE" w:rsidTr="009B75B9">
        <w:trPr>
          <w:trHeight w:val="1985"/>
        </w:trPr>
        <w:tc>
          <w:tcPr>
            <w:tcW w:w="665" w:type="dxa"/>
            <w:vMerge w:val="restart"/>
          </w:tcPr>
          <w:p w:rsidR="00711E43" w:rsidRPr="00066444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13" w:type="dxa"/>
            <w:vMerge w:val="restart"/>
          </w:tcPr>
          <w:p w:rsidR="00860127" w:rsidRDefault="00860127" w:rsidP="00860127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Ознакомление с организацией бухгалтерского учета и структурой  </w:t>
            </w:r>
            <w:r w:rsidR="002C22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  <w:r w:rsidRPr="00A91D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60127" w:rsidRPr="00662D05" w:rsidRDefault="00860127" w:rsidP="00662D0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711E43" w:rsidRDefault="002C2265" w:rsidP="00D26C1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Знакомство с организацией, ее структурой, основным видом  деятельности.</w:t>
            </w:r>
          </w:p>
          <w:p w:rsidR="002C2265" w:rsidRDefault="002C2265" w:rsidP="00D26C1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Изучение нормативных документов, регламентирующих </w:t>
            </w:r>
            <w:r w:rsidR="00F632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организацию бухгалтерской службы предприятия.</w:t>
            </w:r>
          </w:p>
          <w:p w:rsidR="00F6321A" w:rsidRDefault="00F6321A" w:rsidP="00D26C1C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должностных инструкций работников бухгалтерии.</w:t>
            </w:r>
          </w:p>
          <w:p w:rsidR="009B75B9" w:rsidRDefault="009B75B9" w:rsidP="009B75B9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Ознакомление с приказом об учетной политике организации на отчетный год:</w:t>
            </w:r>
          </w:p>
          <w:p w:rsidR="009B75B9" w:rsidRDefault="009B75B9" w:rsidP="009B75B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для целей бухгалтерского учета;</w:t>
            </w:r>
          </w:p>
          <w:p w:rsidR="009B75B9" w:rsidRDefault="009B75B9" w:rsidP="009B75B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- для целей налогового учета.</w:t>
            </w:r>
          </w:p>
          <w:p w:rsidR="009B75B9" w:rsidRDefault="009B75B9" w:rsidP="009B75B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62D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Изучение рабочего плана счетов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организации </w:t>
            </w:r>
            <w:r w:rsidRPr="00662D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 сравнение его с типовым планом счетов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C2265" w:rsidRPr="00066444" w:rsidRDefault="009B75B9" w:rsidP="00F463ED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порядка ведения синтетического и аналитического учета в организации.</w:t>
            </w:r>
          </w:p>
        </w:tc>
        <w:tc>
          <w:tcPr>
            <w:tcW w:w="1876" w:type="dxa"/>
          </w:tcPr>
          <w:p w:rsidR="00711E43" w:rsidRPr="00066444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  <w:r w:rsidR="00C0742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711E43" w:rsidRPr="00405FF7" w:rsidRDefault="00711E43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A722BB" w:rsidRPr="00EF44CE" w:rsidTr="00D26C1C">
        <w:trPr>
          <w:trHeight w:hRule="exact" w:val="340"/>
        </w:trPr>
        <w:tc>
          <w:tcPr>
            <w:tcW w:w="665" w:type="dxa"/>
            <w:vMerge/>
          </w:tcPr>
          <w:p w:rsidR="00A722BB" w:rsidRPr="00066444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722BB" w:rsidRPr="00E96A3F" w:rsidRDefault="00A722BB" w:rsidP="00D26C1C">
            <w:pPr>
              <w:spacing w:after="0" w:line="240" w:lineRule="auto"/>
              <w:ind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A722BB" w:rsidRPr="00F95511" w:rsidRDefault="00A722BB" w:rsidP="00D26C1C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A722BB" w:rsidRPr="00F95511" w:rsidRDefault="0091712A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EF44CE" w:rsidTr="0091712A">
        <w:trPr>
          <w:trHeight w:val="1418"/>
        </w:trPr>
        <w:tc>
          <w:tcPr>
            <w:tcW w:w="665" w:type="dxa"/>
            <w:vMerge w:val="restart"/>
          </w:tcPr>
          <w:p w:rsidR="00860127" w:rsidRPr="00066444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13" w:type="dxa"/>
            <w:vMerge w:val="restart"/>
          </w:tcPr>
          <w:p w:rsidR="0091712A" w:rsidRDefault="0091712A" w:rsidP="0091712A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62D05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первичных документов по учету численности работников, учету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использования рабочего времени.</w:t>
            </w:r>
          </w:p>
          <w:p w:rsidR="0091712A" w:rsidRDefault="0091712A" w:rsidP="0091712A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Pr="00E96A3F" w:rsidRDefault="00860127" w:rsidP="00D26C1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91712A" w:rsidRDefault="0091712A" w:rsidP="0091712A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Ознакомление с табелем учета использования рабочего времени.</w:t>
            </w:r>
          </w:p>
          <w:p w:rsidR="00F6321A" w:rsidRDefault="0091712A" w:rsidP="0091712A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заполнения статистических форм отчетности по учету личного состава организации.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</w:t>
            </w:r>
            <w:r w:rsidRPr="00AA544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асчет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списочного состава работников, среднесписочной численности.</w:t>
            </w:r>
          </w:p>
          <w:p w:rsidR="0091712A" w:rsidRPr="00066444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Использование календарного фонда времени. Расчет показателей движения рабочей силы.</w:t>
            </w:r>
          </w:p>
        </w:tc>
        <w:tc>
          <w:tcPr>
            <w:tcW w:w="1876" w:type="dxa"/>
          </w:tcPr>
          <w:p w:rsidR="00860127" w:rsidRPr="00066444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66444" w:rsidRDefault="00860127" w:rsidP="00D2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A722BB" w:rsidRPr="00EF44CE" w:rsidTr="00D26C1C">
        <w:trPr>
          <w:trHeight w:hRule="exact" w:val="340"/>
        </w:trPr>
        <w:tc>
          <w:tcPr>
            <w:tcW w:w="665" w:type="dxa"/>
            <w:vMerge/>
          </w:tcPr>
          <w:p w:rsidR="00A722BB" w:rsidRPr="00066444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</w:tcPr>
          <w:p w:rsidR="00A722BB" w:rsidRPr="00E96A3F" w:rsidRDefault="00A722BB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A722BB" w:rsidRPr="00F95511" w:rsidRDefault="00A722BB" w:rsidP="00D26C1C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A722BB" w:rsidRPr="00F95511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0E6941" w:rsidTr="000E6941">
        <w:trPr>
          <w:trHeight w:val="416"/>
        </w:trPr>
        <w:tc>
          <w:tcPr>
            <w:tcW w:w="665" w:type="dxa"/>
            <w:vMerge w:val="restart"/>
            <w:vAlign w:val="center"/>
          </w:tcPr>
          <w:p w:rsidR="00860127" w:rsidRDefault="0091712A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66444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91712A" w:rsidRDefault="0091712A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62D05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Изучение порядка начисления заработной </w:t>
            </w:r>
            <w:r w:rsidRPr="00662D05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платы и ее учета при различных видах, формах и системах оплаты труда.</w:t>
            </w: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B56CF" w:rsidRDefault="000B56CF" w:rsidP="0091712A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Default="00860127" w:rsidP="00662D05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127" w:rsidRDefault="00860127" w:rsidP="00662D05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127" w:rsidRDefault="00860127" w:rsidP="00662D05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127" w:rsidRDefault="00860127" w:rsidP="00662D05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127" w:rsidRDefault="00860127" w:rsidP="00662D05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0127" w:rsidRPr="00A91D4C" w:rsidRDefault="00860127" w:rsidP="00662D05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860127" w:rsidRPr="00E96A3F" w:rsidRDefault="00860127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91712A" w:rsidRDefault="0091712A" w:rsidP="0091712A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lastRenderedPageBreak/>
              <w:t xml:space="preserve">Знакомство с локальными нормативными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lastRenderedPageBreak/>
              <w:t>документами организации:</w:t>
            </w:r>
          </w:p>
          <w:p w:rsidR="0091712A" w:rsidRDefault="0091712A" w:rsidP="0091712A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- Положением об оплате труда работников организации;</w:t>
            </w:r>
          </w:p>
          <w:p w:rsidR="0091712A" w:rsidRDefault="0091712A" w:rsidP="0091712A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- Положением о премировании и др.</w:t>
            </w:r>
          </w:p>
          <w:p w:rsidR="00AA5442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Изучение первичных документов по начислению   заработной платы при сдельной и повременной форме оплаты труда.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E260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коллективного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 регламентирующего трудовые отношения.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документального оформления отклонений от нормальных условий труда.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Порядок начисления компенсирующих выплат.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E260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коллективного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, регламентирующего порядок работы в многосменном режиме.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Порядок применения ст.103 Трудового кодекса РФ о сменном графике работы.</w:t>
            </w:r>
          </w:p>
          <w:p w:rsidR="0091712A" w:rsidRDefault="0091712A" w:rsidP="0091712A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Начисление зарплаты при сменном графике</w:t>
            </w:r>
          </w:p>
          <w:p w:rsidR="0091712A" w:rsidRDefault="000E6941" w:rsidP="0091712A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р</w:t>
            </w:r>
            <w:r w:rsidR="0091712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. </w:t>
            </w:r>
            <w:r w:rsidRPr="00724A53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Документальное оформление начисленной заработной платы</w:t>
            </w: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.</w:t>
            </w:r>
          </w:p>
          <w:p w:rsidR="000E6941" w:rsidRPr="00ED43B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особенностей расчета заработной платы за неотработанное время.</w:t>
            </w:r>
          </w:p>
        </w:tc>
        <w:tc>
          <w:tcPr>
            <w:tcW w:w="1876" w:type="dxa"/>
            <w:vAlign w:val="center"/>
          </w:tcPr>
          <w:p w:rsidR="00860127" w:rsidRPr="00405FF7" w:rsidRDefault="00860127" w:rsidP="00D2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ОК.01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69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ОК 09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A722BB" w:rsidRPr="000E6941" w:rsidTr="00D26C1C">
        <w:trPr>
          <w:trHeight w:hRule="exact" w:val="340"/>
        </w:trPr>
        <w:tc>
          <w:tcPr>
            <w:tcW w:w="665" w:type="dxa"/>
            <w:vMerge/>
            <w:vAlign w:val="center"/>
          </w:tcPr>
          <w:p w:rsidR="00A722BB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A722BB" w:rsidRPr="00E96A3F" w:rsidRDefault="00A722BB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A722BB" w:rsidRPr="00F95511" w:rsidRDefault="00A722BB" w:rsidP="00D26C1C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A722BB" w:rsidRPr="00405FF7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0E6941" w:rsidTr="009B75B9">
        <w:trPr>
          <w:trHeight w:val="1702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84D92" w:rsidRPr="000E6941" w:rsidRDefault="00984D92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Изучение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расчета  пособий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, премий, доплат и надбавок</w:t>
            </w: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84D92" w:rsidRDefault="00984D92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860127" w:rsidRPr="00E96A3F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E6941" w:rsidRDefault="000E6941" w:rsidP="000E694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D3D3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lastRenderedPageBreak/>
              <w:t xml:space="preserve">Документальное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оформление расчета пособий по временной нетрудоспособности.</w:t>
            </w: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Расчет пособий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по временной нетрудоспосо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бности с учетом минимальной и максимальной суммы выплат.</w:t>
            </w: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D3D38">
              <w:rPr>
                <w:rFonts w:ascii="Times New Roman" w:eastAsia="Calibri" w:hAnsi="Times New Roman"/>
                <w:sz w:val="24"/>
                <w:szCs w:val="24"/>
              </w:rPr>
              <w:t xml:space="preserve">Документальное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расчета пособия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в связи с материнством.</w:t>
            </w: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особенностей расчета пособий по временной нетрудоспособности от несчастных случаев на производстве и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профессиональных заболеваний.</w:t>
            </w: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6D3D38">
              <w:rPr>
                <w:rFonts w:ascii="Times New Roman" w:eastAsia="Calibri" w:hAnsi="Times New Roman"/>
                <w:sz w:val="24"/>
                <w:szCs w:val="24"/>
              </w:rPr>
              <w:t xml:space="preserve">Документальное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оформление расчета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премий, доплат и надбавок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E6941" w:rsidRDefault="000E6941" w:rsidP="000E694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Локальные нормативные акты, регламентирующие выплаты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премий, доплат и надбавок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5442" w:rsidRPr="00066444" w:rsidRDefault="00AA5442" w:rsidP="00D26C1C">
            <w:pPr>
              <w:spacing w:after="0" w:line="240" w:lineRule="auto"/>
              <w:ind w:left="67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405FF7" w:rsidRDefault="00860127" w:rsidP="00D26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E69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C31494" w:rsidRPr="000E6941" w:rsidTr="00D26C1C">
        <w:trPr>
          <w:trHeight w:hRule="exact" w:val="340"/>
        </w:trPr>
        <w:tc>
          <w:tcPr>
            <w:tcW w:w="665" w:type="dxa"/>
            <w:vMerge/>
            <w:vAlign w:val="center"/>
          </w:tcPr>
          <w:p w:rsidR="00C3149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C31494" w:rsidRPr="00E96A3F" w:rsidRDefault="00C31494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C31494" w:rsidRPr="00F95511" w:rsidRDefault="00C31494" w:rsidP="00D26C1C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C31494" w:rsidRPr="00405FF7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C31494" w:rsidRPr="00405FF7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C31494" w:rsidRPr="00405FF7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EF44CE" w:rsidTr="009B75B9">
        <w:trPr>
          <w:trHeight w:val="1504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5</w:t>
            </w: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B56CF" w:rsidRPr="000E6941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0E6941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1E556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Изучение </w:t>
            </w: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порядка </w:t>
            </w:r>
            <w:r w:rsidRPr="001E556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расчетов с персоналом по оплате труда.</w:t>
            </w: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0B56CF" w:rsidRDefault="000B56CF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  <w:p w:rsidR="00860127" w:rsidRPr="00662D05" w:rsidRDefault="00860127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984D92" w:rsidRDefault="00984D92" w:rsidP="00984D9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1E5567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Исчисление налога на доходы физических лиц. Заполнение налоговой карточки по учету доходов и налогу на доходы физических лиц.</w:t>
            </w:r>
          </w:p>
          <w:p w:rsidR="00DE2604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Изучение исполнительных документов, кассовых отчетов и др.</w:t>
            </w:r>
          </w:p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F59A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Ознакомление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порядком составления учетных регистров по синтетическому учету</w:t>
            </w:r>
          </w:p>
          <w:p w:rsidR="00984D92" w:rsidRDefault="00984D92" w:rsidP="00984D9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  <w:r w:rsidRPr="001E5567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расчетов с персоналом по оплате труда</w:t>
            </w: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.</w:t>
            </w:r>
          </w:p>
          <w:p w:rsidR="00984D92" w:rsidRPr="00AA5442" w:rsidRDefault="00984D92" w:rsidP="00984D92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Знакомство  с порядком выплаты заработной платы.</w:t>
            </w:r>
          </w:p>
        </w:tc>
        <w:tc>
          <w:tcPr>
            <w:tcW w:w="1876" w:type="dxa"/>
            <w:vAlign w:val="center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01</w:t>
            </w:r>
          </w:p>
          <w:p w:rsidR="00C07426" w:rsidRPr="00405FF7" w:rsidRDefault="00C07426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02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F48F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C31494" w:rsidRPr="00EF44CE" w:rsidTr="00D26C1C">
        <w:trPr>
          <w:trHeight w:hRule="exact" w:val="340"/>
        </w:trPr>
        <w:tc>
          <w:tcPr>
            <w:tcW w:w="665" w:type="dxa"/>
            <w:vMerge/>
            <w:vAlign w:val="center"/>
          </w:tcPr>
          <w:p w:rsidR="00C31494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C31494" w:rsidRPr="00E96A3F" w:rsidRDefault="00C31494" w:rsidP="00D26C1C">
            <w:pPr>
              <w:widowControl w:val="0"/>
              <w:overflowPunct w:val="0"/>
              <w:adjustRightInd w:val="0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C31494" w:rsidRPr="00F95511" w:rsidRDefault="00C31494" w:rsidP="00D26C1C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C31494" w:rsidRPr="00405FF7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C31494" w:rsidRPr="00405FF7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C31494" w:rsidRPr="00405FF7" w:rsidRDefault="00C3149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EF44CE" w:rsidTr="00975A91">
        <w:trPr>
          <w:trHeight w:hRule="exact" w:val="1418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860127" w:rsidRDefault="00975A91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5567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Отражение в учете получения, использования и возврата кредит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ов и </w:t>
            </w:r>
            <w:r w:rsidRPr="001E5567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займ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ов.</w:t>
            </w:r>
          </w:p>
          <w:p w:rsidR="00860127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Pr="00662D05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bidi="ar-SA"/>
              </w:rPr>
            </w:pPr>
          </w:p>
        </w:tc>
        <w:tc>
          <w:tcPr>
            <w:tcW w:w="4820" w:type="dxa"/>
          </w:tcPr>
          <w:p w:rsidR="00DE2604" w:rsidRPr="00F269BC" w:rsidRDefault="00975A91" w:rsidP="00975A9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Нормативное регулирование учета  кредитов и займов. </w:t>
            </w:r>
            <w:r w:rsidRPr="00E609AA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Документальное оформление начисления процентов по кредитам</w:t>
            </w: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 и займам</w:t>
            </w:r>
            <w:r w:rsidRPr="00E609AA"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>.</w:t>
            </w:r>
            <w:r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  <w:t xml:space="preserve"> Синтетический учет обязательств по заемным источникам финансирования.</w:t>
            </w:r>
          </w:p>
        </w:tc>
        <w:tc>
          <w:tcPr>
            <w:tcW w:w="1876" w:type="dxa"/>
            <w:vAlign w:val="center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860127" w:rsidRPr="00C07426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Pr="003D590E"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 xml:space="preserve"> 2.</w:t>
            </w:r>
            <w:r w:rsidR="00C07426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  <w:p w:rsidR="00860127" w:rsidRPr="00EF488C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A722BB" w:rsidRPr="00EF44CE" w:rsidTr="00D26C1C">
        <w:trPr>
          <w:trHeight w:hRule="exact" w:val="420"/>
        </w:trPr>
        <w:tc>
          <w:tcPr>
            <w:tcW w:w="665" w:type="dxa"/>
            <w:vMerge/>
            <w:vAlign w:val="center"/>
          </w:tcPr>
          <w:p w:rsidR="00A722BB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A722BB" w:rsidRPr="00662D05" w:rsidRDefault="00A722BB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A722BB" w:rsidRPr="00F269BC" w:rsidRDefault="00A722BB" w:rsidP="0067200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A722BB" w:rsidRPr="00711E43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A722BB" w:rsidRPr="00405FF7" w:rsidRDefault="00A722B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F463ED" w:rsidTr="009B75B9">
        <w:trPr>
          <w:trHeight w:val="750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7</w:t>
            </w:r>
          </w:p>
          <w:p w:rsidR="00DE2604" w:rsidRDefault="00DE26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E2604" w:rsidRDefault="00DE26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E2604" w:rsidRDefault="00DE26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E2604" w:rsidRDefault="00DE26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DE2604" w:rsidRDefault="00975A91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75A91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Отражение в учете процесса формирования и изменения собственного капитала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организации.</w:t>
            </w:r>
          </w:p>
          <w:p w:rsidR="000B56CF" w:rsidRPr="00975A91" w:rsidRDefault="000B56CF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E2604" w:rsidRDefault="00DE2604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E2604" w:rsidRDefault="00DE2604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E2604" w:rsidRDefault="00DE2604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DE2604" w:rsidRPr="00AB7F32" w:rsidRDefault="00DE2604" w:rsidP="00D26C1C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20" w:type="dxa"/>
          </w:tcPr>
          <w:p w:rsidR="00975A91" w:rsidRPr="00A91D4C" w:rsidRDefault="00975A91" w:rsidP="00975A9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lastRenderedPageBreak/>
              <w:t>Изучение нормативных документов по формированию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и изменению уставного капитала, резервного капитала,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добавочного капитала.</w:t>
            </w:r>
          </w:p>
          <w:p w:rsidR="00975A91" w:rsidRPr="00A91D4C" w:rsidRDefault="00975A91" w:rsidP="00975A9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75A91" w:rsidRPr="00A91D4C" w:rsidRDefault="00975A91" w:rsidP="00975A9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E2604" w:rsidRPr="00DE2604" w:rsidRDefault="00DE2604" w:rsidP="00DE2604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860127" w:rsidRPr="00EF488C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860127" w:rsidRPr="00405FF7" w:rsidRDefault="00C07426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</w:tc>
      </w:tr>
      <w:tr w:rsidR="00672004" w:rsidRPr="00AB7F32" w:rsidTr="00AB7F32">
        <w:trPr>
          <w:trHeight w:hRule="exact" w:val="375"/>
        </w:trPr>
        <w:tc>
          <w:tcPr>
            <w:tcW w:w="665" w:type="dxa"/>
            <w:vMerge/>
            <w:vAlign w:val="center"/>
          </w:tcPr>
          <w:p w:rsidR="00672004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72004" w:rsidRPr="00AB7F32" w:rsidRDefault="00672004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72004" w:rsidRPr="00F95511" w:rsidRDefault="00672004" w:rsidP="0067200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72004" w:rsidRPr="000B56CF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B56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F463ED" w:rsidTr="00016525">
        <w:trPr>
          <w:trHeight w:hRule="exact" w:val="1985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  <w:p w:rsidR="00016525" w:rsidRDefault="00016525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975A91" w:rsidRDefault="00975A91" w:rsidP="00975A91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Отражение в учете финансовых результатов деятельности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организации.</w:t>
            </w:r>
          </w:p>
          <w:p w:rsidR="00016525" w:rsidRDefault="00016525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016525" w:rsidRDefault="00016525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Pr="00AB7F32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860127" w:rsidRPr="00AB7F32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0B56CF" w:rsidRDefault="000B56CF" w:rsidP="00975A9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Изучение порядка отражения в учете доходов и расходов по обычным видам деятельности, прочих доходов и расходов.</w:t>
            </w:r>
          </w:p>
          <w:p w:rsidR="00016525" w:rsidRDefault="00975A91" w:rsidP="00975A91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Ознакомление с порядком </w:t>
            </w:r>
            <w:r w:rsidRPr="00975A91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учет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975A91"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использования прибыли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начисления и выплаты дивидендов.</w:t>
            </w:r>
          </w:p>
          <w:p w:rsidR="00935CC7" w:rsidRPr="00975A91" w:rsidRDefault="00935CC7" w:rsidP="00975A9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860127" w:rsidRPr="00EF488C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860127" w:rsidRPr="00405FF7" w:rsidRDefault="00860127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72004" w:rsidRPr="00AB7F32" w:rsidTr="00AB7F32">
        <w:trPr>
          <w:trHeight w:hRule="exact" w:val="375"/>
        </w:trPr>
        <w:tc>
          <w:tcPr>
            <w:tcW w:w="665" w:type="dxa"/>
            <w:vMerge/>
            <w:vAlign w:val="center"/>
          </w:tcPr>
          <w:p w:rsidR="00672004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72004" w:rsidRPr="00AB7F32" w:rsidRDefault="00672004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672004" w:rsidRPr="00F95511" w:rsidRDefault="00672004" w:rsidP="0067200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72004" w:rsidRPr="00711E43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F463ED" w:rsidTr="009B75B9">
        <w:trPr>
          <w:trHeight w:val="750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935CC7" w:rsidRDefault="00935CC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порядк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учета средств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целевого финансирования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, резервов и доходов будущих периодов.</w:t>
            </w: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935CC7" w:rsidRPr="00A91D4C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860127" w:rsidRPr="00AB7F32" w:rsidRDefault="00860127" w:rsidP="00D26C1C">
            <w:pPr>
              <w:spacing w:after="0" w:line="240" w:lineRule="auto"/>
              <w:ind w:firstLine="0"/>
              <w:contextualSpacing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Изучение нормативных документов, регламентирующих порядок 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учета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целевого финансирования.</w:t>
            </w:r>
          </w:p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Отражение в учете доходов будущих периодов.</w:t>
            </w:r>
          </w:p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Порядок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образования и использования резерва по сомнительным долгам.</w:t>
            </w:r>
          </w:p>
          <w:p w:rsidR="00935CC7" w:rsidRPr="00A91D4C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860127" w:rsidRPr="00016525" w:rsidRDefault="00860127" w:rsidP="0001652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860127" w:rsidRPr="00EF488C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02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03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04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405FF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ОК 09</w:t>
            </w:r>
          </w:p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10</w:t>
            </w:r>
          </w:p>
          <w:p w:rsidR="00860127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11</w:t>
            </w:r>
          </w:p>
        </w:tc>
        <w:tc>
          <w:tcPr>
            <w:tcW w:w="1134" w:type="dxa"/>
            <w:vMerge w:val="restart"/>
          </w:tcPr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</w:t>
            </w: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72004" w:rsidRPr="00AB7F32" w:rsidTr="00AB7F32">
        <w:trPr>
          <w:trHeight w:hRule="exact" w:val="375"/>
        </w:trPr>
        <w:tc>
          <w:tcPr>
            <w:tcW w:w="665" w:type="dxa"/>
            <w:vMerge/>
            <w:vAlign w:val="center"/>
          </w:tcPr>
          <w:p w:rsidR="00672004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72004" w:rsidRPr="00724A53" w:rsidRDefault="00672004" w:rsidP="00AB7F3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820" w:type="dxa"/>
          </w:tcPr>
          <w:p w:rsidR="00672004" w:rsidRPr="00F95511" w:rsidRDefault="00672004" w:rsidP="0067200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</w:tcPr>
          <w:p w:rsidR="00672004" w:rsidRPr="00711E43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860127" w:rsidRPr="00C07426" w:rsidTr="00D1452B">
        <w:trPr>
          <w:trHeight w:val="1701"/>
        </w:trPr>
        <w:tc>
          <w:tcPr>
            <w:tcW w:w="665" w:type="dxa"/>
            <w:vMerge w:val="restart"/>
            <w:vAlign w:val="center"/>
          </w:tcPr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10</w:t>
            </w: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D1452B" w:rsidRDefault="00D1452B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94934" w:rsidRDefault="0089493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94934" w:rsidRDefault="0089493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94934" w:rsidRDefault="0089493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  <w:p w:rsidR="0086012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13" w:type="dxa"/>
            <w:vMerge w:val="restart"/>
            <w:vAlign w:val="center"/>
          </w:tcPr>
          <w:p w:rsidR="00935CC7" w:rsidRDefault="00935CC7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Ознакомление с 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порядк</w:t>
            </w:r>
            <w:r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 xml:space="preserve"> проведения инвентаризации.</w:t>
            </w: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D1452B" w:rsidRPr="00A91D4C" w:rsidRDefault="00D1452B" w:rsidP="00935CC7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</w:p>
          <w:p w:rsidR="00860127" w:rsidRPr="00724A53" w:rsidRDefault="00860127" w:rsidP="00AB7F32">
            <w:pPr>
              <w:spacing w:after="0" w:line="240" w:lineRule="auto"/>
              <w:ind w:firstLine="0"/>
              <w:jc w:val="both"/>
              <w:rPr>
                <w:rStyle w:val="FontStyle124"/>
                <w:rFonts w:ascii="Times New Roman" w:eastAsia="Lucida Sans Unicode" w:hAnsi="Times New Roman"/>
                <w:bCs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4820" w:type="dxa"/>
          </w:tcPr>
          <w:p w:rsidR="00D1452B" w:rsidRPr="00A91D4C" w:rsidRDefault="00D1452B" w:rsidP="00D1452B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</w:pPr>
            <w:r w:rsidRPr="00A91D4C">
              <w:rPr>
                <w:rStyle w:val="FontStyle124"/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регламентирующих порядок проведения инвентаризации.</w:t>
            </w:r>
          </w:p>
          <w:p w:rsidR="00860127" w:rsidRDefault="00D1452B" w:rsidP="00016525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Содержание работ на этапе подготовки к проведению инвентаризации.</w:t>
            </w:r>
          </w:p>
          <w:p w:rsidR="00D1452B" w:rsidRDefault="00D1452B" w:rsidP="0001652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145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Выполнение работ по инвентаризации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активов и финансовых обязательств.</w:t>
            </w:r>
          </w:p>
          <w:p w:rsidR="00D1452B" w:rsidRDefault="00D1452B" w:rsidP="00D1452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Документальное оформление результатов инвентаризации.</w:t>
            </w:r>
          </w:p>
          <w:p w:rsidR="00D1452B" w:rsidRPr="00D1452B" w:rsidRDefault="00D1452B" w:rsidP="00D1452B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D145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 w:rsidRPr="00D145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инвентаризации</w:t>
            </w:r>
            <w:r w:rsidRPr="00D145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счетах бухгалтерского учета.</w:t>
            </w:r>
          </w:p>
        </w:tc>
        <w:tc>
          <w:tcPr>
            <w:tcW w:w="1876" w:type="dxa"/>
          </w:tcPr>
          <w:p w:rsidR="00860127" w:rsidRPr="00EF488C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C07426" w:rsidRPr="00405FF7" w:rsidRDefault="00C07426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405FF7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  <w:t>1</w:t>
            </w:r>
          </w:p>
          <w:p w:rsidR="00860127" w:rsidRPr="00405FF7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C07426" w:rsidRPr="00F52730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7F48F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  <w:r w:rsidR="007519FD" w:rsidRPr="00F5273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2</w:t>
            </w:r>
            <w:r w:rsidRPr="007F48F2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.1</w:t>
            </w:r>
          </w:p>
          <w:p w:rsidR="00C07426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F52730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  <w:p w:rsidR="007F48F2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2.3</w:t>
            </w:r>
          </w:p>
          <w:p w:rsidR="007F48F2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2.4</w:t>
            </w:r>
          </w:p>
          <w:p w:rsidR="007F48F2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2.5</w:t>
            </w:r>
          </w:p>
          <w:p w:rsidR="007F48F2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2.6</w:t>
            </w:r>
          </w:p>
          <w:p w:rsidR="007F48F2" w:rsidRPr="007F48F2" w:rsidRDefault="007F48F2" w:rsidP="00C07426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2.7</w:t>
            </w:r>
          </w:p>
          <w:p w:rsidR="00860127" w:rsidRPr="00C07426" w:rsidRDefault="00860127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2004" w:rsidRPr="00AB7F32" w:rsidTr="00AB7F32">
        <w:trPr>
          <w:trHeight w:hRule="exact" w:val="375"/>
        </w:trPr>
        <w:tc>
          <w:tcPr>
            <w:tcW w:w="665" w:type="dxa"/>
            <w:vMerge/>
            <w:vAlign w:val="center"/>
          </w:tcPr>
          <w:p w:rsidR="00672004" w:rsidRPr="00C07426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5113" w:type="dxa"/>
            <w:vMerge/>
            <w:vAlign w:val="center"/>
          </w:tcPr>
          <w:p w:rsidR="00672004" w:rsidRPr="00C07426" w:rsidRDefault="00672004" w:rsidP="00AB7F32">
            <w:pPr>
              <w:pStyle w:val="Style36"/>
              <w:snapToGrid w:val="0"/>
              <w:spacing w:after="0" w:line="240" w:lineRule="auto"/>
              <w:jc w:val="both"/>
              <w:rPr>
                <w:rStyle w:val="FontStyle124"/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672004" w:rsidRPr="00F95511" w:rsidRDefault="00672004" w:rsidP="00672004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F9551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672004" w:rsidRPr="00711E43" w:rsidRDefault="000B56CF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672004" w:rsidRPr="00405FF7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672004" w:rsidRPr="007C2295" w:rsidTr="00D26C1C">
        <w:tc>
          <w:tcPr>
            <w:tcW w:w="10598" w:type="dxa"/>
            <w:gridSpan w:val="3"/>
            <w:vAlign w:val="center"/>
          </w:tcPr>
          <w:p w:rsidR="00672004" w:rsidRPr="00066444" w:rsidRDefault="00672004" w:rsidP="00D26C1C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                                                                                                                                   </w:t>
            </w: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672004" w:rsidRPr="00066444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  <w:tc>
          <w:tcPr>
            <w:tcW w:w="1134" w:type="dxa"/>
          </w:tcPr>
          <w:p w:rsidR="00672004" w:rsidRPr="00066444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672004" w:rsidRPr="00066444" w:rsidRDefault="00672004" w:rsidP="00D26C1C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C31494" w:rsidRPr="00066444" w:rsidRDefault="00C31494" w:rsidP="00C3149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C31494" w:rsidRPr="00066444" w:rsidSect="00D26C1C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C31494" w:rsidRDefault="00C31494" w:rsidP="00C31494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D25C99" w:rsidRDefault="00F52730" w:rsidP="00D25C99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D25C99">
        <w:rPr>
          <w:bCs/>
        </w:rPr>
        <w:t xml:space="preserve"> При реализации рабочей программы учебная деятельность осуществляется в форме практической подготовки в объеме 100 %.</w:t>
      </w:r>
    </w:p>
    <w:p w:rsidR="00F52730" w:rsidRDefault="00F52730" w:rsidP="00F52730">
      <w:pPr>
        <w:pStyle w:val="Style6"/>
        <w:widowControl/>
        <w:spacing w:line="360" w:lineRule="auto"/>
        <w:ind w:firstLine="709"/>
        <w:rPr>
          <w:bCs/>
        </w:rPr>
      </w:pPr>
    </w:p>
    <w:p w:rsidR="00C31494" w:rsidRPr="00EF44CE" w:rsidRDefault="00C31494" w:rsidP="00C314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C31494" w:rsidRPr="00EF44CE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EF44CE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C31494" w:rsidRPr="00EF44CE" w:rsidRDefault="00C31494" w:rsidP="00C314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1 Закон Российской Федерации от 06.12.2011. № 402-ФЗ «О бухгалтерском учете».</w:t>
      </w:r>
    </w:p>
    <w:p w:rsidR="00C31494" w:rsidRPr="00EF44CE" w:rsidRDefault="00C31494" w:rsidP="00C31494">
      <w:pPr>
        <w:tabs>
          <w:tab w:val="left" w:pos="934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План счетов бухгалтерского учета финансово-хозяйственной деятельности, утв. приказом Минфина РФ от 31.10.2000 № 94н.</w:t>
      </w:r>
    </w:p>
    <w:p w:rsidR="00C31494" w:rsidRDefault="00C31494" w:rsidP="00C31494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BC5B57"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ylfaen" w:hAnsi="Times New Roman"/>
          <w:sz w:val="24"/>
          <w:szCs w:val="24"/>
          <w:lang w:val="ru-RU"/>
        </w:rPr>
        <w:t>Федеральный закон «О национальной платежной системе» от 27.06.2011 № 161-ФЗ (в ред. от 02.08.2019г. № 264-ФЗ);</w:t>
      </w:r>
    </w:p>
    <w:p w:rsidR="00C31494" w:rsidRDefault="00C31494" w:rsidP="00C31494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4 Положение Банка России «О правилах осуществления перевода денежных средств» от 19.06.2012 № 383-П (в ред. от 11.10.2018г.);</w:t>
      </w:r>
    </w:p>
    <w:p w:rsidR="00C31494" w:rsidRPr="00EF44CE" w:rsidRDefault="00C31494" w:rsidP="00C31494">
      <w:pPr>
        <w:tabs>
          <w:tab w:val="left" w:pos="93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5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Положение по ведению бухгалтерского учета и бухгалтерской отчетности в РФ, утв. приказом Минфина РФ от 29.07.98 № 34н (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в 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ред. от </w:t>
      </w:r>
      <w:r>
        <w:rPr>
          <w:rFonts w:ascii="Times New Roman" w:eastAsia="Sylfaen" w:hAnsi="Times New Roman"/>
          <w:sz w:val="24"/>
          <w:szCs w:val="24"/>
          <w:lang w:val="ru-RU"/>
        </w:rPr>
        <w:t>11</w:t>
      </w:r>
      <w:r w:rsidRPr="00BC5B57">
        <w:rPr>
          <w:rFonts w:ascii="Times New Roman" w:eastAsia="Sylfaen" w:hAnsi="Times New Roman"/>
          <w:sz w:val="24"/>
          <w:szCs w:val="24"/>
          <w:lang w:val="ru-RU"/>
        </w:rPr>
        <w:t>.04.20</w:t>
      </w:r>
      <w:r>
        <w:rPr>
          <w:rFonts w:ascii="Times New Roman" w:eastAsia="Sylfaen" w:hAnsi="Times New Roman"/>
          <w:sz w:val="24"/>
          <w:szCs w:val="24"/>
          <w:lang w:val="ru-RU"/>
        </w:rPr>
        <w:t>18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№ 74н);</w:t>
      </w:r>
    </w:p>
    <w:p w:rsidR="00C31494" w:rsidRPr="00EF44CE" w:rsidRDefault="00C31494" w:rsidP="00C31494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«Учетная политика организации» ПБУ 1/2008, утв. приказом Минфина РФ от 06.10.2008 № 106н.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(в ред. от 28.04.2017г.);</w:t>
      </w:r>
    </w:p>
    <w:p w:rsidR="00C31494" w:rsidRDefault="00C31494" w:rsidP="00C31494">
      <w:pPr>
        <w:tabs>
          <w:tab w:val="left" w:pos="927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активов и обязательств, стоимость которых выражена в иностранной валюте» ПБУ 3/2006, утв. приказом Ми</w:t>
      </w:r>
      <w:r>
        <w:rPr>
          <w:rFonts w:ascii="Times New Roman" w:eastAsia="Sylfaen" w:hAnsi="Times New Roman"/>
          <w:sz w:val="24"/>
          <w:szCs w:val="24"/>
          <w:lang w:val="ru-RU"/>
        </w:rPr>
        <w:t>нфина РФ от 27.11. 2006 № 154 н</w:t>
      </w:r>
    </w:p>
    <w:p w:rsidR="00C31494" w:rsidRPr="00EF44CE" w:rsidRDefault="00C31494" w:rsidP="00C31494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(в ред. от 28.04.2017г.);</w:t>
      </w:r>
    </w:p>
    <w:p w:rsidR="00C31494" w:rsidRPr="00EF44CE" w:rsidRDefault="00C31494" w:rsidP="00C31494">
      <w:pPr>
        <w:tabs>
          <w:tab w:val="left" w:pos="927"/>
        </w:tabs>
        <w:spacing w:after="0" w:line="360" w:lineRule="auto"/>
        <w:ind w:firstLine="0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 xml:space="preserve">            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«Бухгалтерская отчетность организации» ПБУ 4/99,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06.07.99 № 43н (в ред. от 29.01.2018г.);</w:t>
      </w:r>
    </w:p>
    <w:p w:rsidR="00C31494" w:rsidRPr="00EF44CE" w:rsidRDefault="00C31494" w:rsidP="00C31494">
      <w:pPr>
        <w:tabs>
          <w:tab w:val="left" w:pos="925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основных средств» ПБУ 6/01, утв. приказ</w:t>
      </w:r>
      <w:r>
        <w:rPr>
          <w:rFonts w:ascii="Times New Roman" w:eastAsia="Sylfaen" w:hAnsi="Times New Roman"/>
          <w:sz w:val="24"/>
          <w:szCs w:val="24"/>
          <w:lang w:val="ru-RU"/>
        </w:rPr>
        <w:t>ом Минфина РФ от 30.03.01 № 26н (в ред. от 16.05.2016г.);</w:t>
      </w:r>
    </w:p>
    <w:p w:rsidR="00C31494" w:rsidRPr="00EF44CE" w:rsidRDefault="00C31494" w:rsidP="00C31494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>
        <w:rPr>
          <w:rFonts w:ascii="Times New Roman" w:eastAsia="Sylfaen" w:hAnsi="Times New Roman"/>
          <w:sz w:val="24"/>
          <w:szCs w:val="24"/>
          <w:lang w:val="ru-RU"/>
        </w:rPr>
        <w:t>10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"Доходы организации" ПБУ 9/99, утв. приказом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Минфина РФ от 06.05.99 № 32н (в ред. от 06.04.2015г. № 57н);</w:t>
      </w:r>
    </w:p>
    <w:p w:rsidR="00C31494" w:rsidRPr="00EF44CE" w:rsidRDefault="00C31494" w:rsidP="00C31494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1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"Расходы организации" ПБУ 10/99, утв. приказо</w:t>
      </w:r>
      <w:r>
        <w:rPr>
          <w:rFonts w:ascii="Times New Roman" w:eastAsia="Sylfaen" w:hAnsi="Times New Roman"/>
          <w:sz w:val="24"/>
          <w:szCs w:val="24"/>
          <w:lang w:val="ru-RU"/>
        </w:rPr>
        <w:t>м Минфина РФ от 06.05.99 № ЗЗ н  (в ред. от 06.04.2015г. № 57н);</w:t>
      </w:r>
    </w:p>
    <w:p w:rsidR="00C31494" w:rsidRPr="00EF44CE" w:rsidRDefault="00C31494" w:rsidP="00C31494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2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«Учет нематериальных активов» ПБУ 14/2007. утв. приказом Минфина РФ от 27.12.2007 г. № 153н</w:t>
      </w:r>
      <w:r>
        <w:rPr>
          <w:rFonts w:ascii="Times New Roman" w:eastAsia="Sylfaen" w:hAnsi="Times New Roman"/>
          <w:sz w:val="24"/>
          <w:szCs w:val="24"/>
          <w:lang w:val="ru-RU"/>
        </w:rPr>
        <w:t xml:space="preserve">  (в ред. от 16.05.2016г. № 64н);</w:t>
      </w:r>
    </w:p>
    <w:p w:rsidR="00C31494" w:rsidRPr="00EF44CE" w:rsidRDefault="00C31494" w:rsidP="00C31494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3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Положение по бухгалтерскому учету «Исправление ошибок в бухгалтерском учете и отчетности» ПБУ 22/2010, утв. приказом Минфина РФ от 26.06.2010 г. № 63н </w:t>
      </w:r>
      <w:r>
        <w:rPr>
          <w:rFonts w:ascii="Times New Roman" w:eastAsia="Sylfaen" w:hAnsi="Times New Roman"/>
          <w:sz w:val="24"/>
          <w:szCs w:val="24"/>
          <w:lang w:val="ru-RU"/>
        </w:rPr>
        <w:t>(в ред. от 06.04.2015г. № 57н);</w:t>
      </w:r>
    </w:p>
    <w:p w:rsidR="00C31494" w:rsidRPr="00EF44CE" w:rsidRDefault="00C31494" w:rsidP="00C31494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lastRenderedPageBreak/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4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Богаченко, В.М. Бухгалтерский учет [Текст]: учебник. - 13-е изд., перераб и доп. / В.М. Богаченко, Н.А. Кириллова - М.:Феникс, 201</w:t>
      </w:r>
      <w:r w:rsidR="007C5A07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- 479 с.</w:t>
      </w:r>
    </w:p>
    <w:p w:rsidR="00C31494" w:rsidRPr="00EF44CE" w:rsidRDefault="00C31494" w:rsidP="00C31494">
      <w:pPr>
        <w:tabs>
          <w:tab w:val="left" w:pos="903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5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Гомола, А.И. Бухгалтерский учет [Текст]: учебник. - 6-е изд., испр. и доп. / А.И. Гомола, В.Е. Кириллов, С.В. Кириллов - М.: Академия, 201</w:t>
      </w:r>
      <w:r w:rsidR="007C5A07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- 416 с.</w:t>
      </w:r>
    </w:p>
    <w:p w:rsidR="00D25C99" w:rsidRDefault="00C31494" w:rsidP="00C31494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</w:t>
      </w:r>
      <w:r>
        <w:rPr>
          <w:rFonts w:ascii="Times New Roman" w:eastAsia="Sylfaen" w:hAnsi="Times New Roman"/>
          <w:sz w:val="24"/>
          <w:szCs w:val="24"/>
          <w:lang w:val="ru-RU"/>
        </w:rPr>
        <w:t>6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Мельник, М.В. Бухгалтерский учет [Текст]: учебник. - 8-е изд., испр. и доп./ М.В. Мельник - М.: Экономистъ, 201</w:t>
      </w:r>
      <w:r w:rsidR="007C5A07">
        <w:rPr>
          <w:rFonts w:ascii="Times New Roman" w:eastAsia="Sylfaen" w:hAnsi="Times New Roman"/>
          <w:sz w:val="24"/>
          <w:szCs w:val="24"/>
          <w:lang w:val="ru-RU"/>
        </w:rPr>
        <w:t>9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. - 383 с.   </w:t>
      </w:r>
    </w:p>
    <w:p w:rsidR="00C31494" w:rsidRPr="00EF44CE" w:rsidRDefault="00C31494" w:rsidP="00C31494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 xml:space="preserve">     </w:t>
      </w:r>
    </w:p>
    <w:p w:rsidR="00C31494" w:rsidRPr="00EF44CE" w:rsidRDefault="00C31494" w:rsidP="00C31494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Дополнительные источники:</w:t>
      </w:r>
    </w:p>
    <w:p w:rsidR="00C31494" w:rsidRPr="00EF44CE" w:rsidRDefault="00C31494" w:rsidP="00C31494">
      <w:pPr>
        <w:tabs>
          <w:tab w:val="left" w:pos="906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1 Богаченко, В.М. Бухгалтерское дело [Текст]: учебник. - 10-е изд., перераб и доп. / В.М. Богаченко, Н.А. Кириллова - М.:Феникс, 201</w:t>
      </w:r>
      <w:r w:rsidR="007C5A07">
        <w:rPr>
          <w:rFonts w:ascii="Times New Roman" w:eastAsia="Sylfaen" w:hAnsi="Times New Roman"/>
          <w:sz w:val="24"/>
          <w:szCs w:val="24"/>
          <w:lang w:val="ru-RU"/>
        </w:rPr>
        <w:t>8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- 256 с.</w:t>
      </w:r>
    </w:p>
    <w:p w:rsidR="00C31494" w:rsidRPr="00EF44CE" w:rsidRDefault="00C31494" w:rsidP="00C31494">
      <w:p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2 Кириллова, Н.А. Основы бухгалтерского учета: Сборник задач [Текст]: учебно-практическое пособие. /Н.А. Кириллова, В.М. Богаченко - М.: Феникс, 201</w:t>
      </w:r>
      <w:r w:rsidR="007C5A07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- 454 с.</w:t>
      </w:r>
    </w:p>
    <w:p w:rsidR="00C31494" w:rsidRPr="00EF44CE" w:rsidRDefault="00C31494" w:rsidP="00C31494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/>
          <w:sz w:val="24"/>
          <w:szCs w:val="24"/>
          <w:lang w:val="ru-RU"/>
        </w:rPr>
      </w:pPr>
      <w:r w:rsidRPr="00EF44CE">
        <w:rPr>
          <w:rFonts w:ascii="Times New Roman" w:eastAsia="Sylfaen" w:hAnsi="Times New Roman"/>
          <w:sz w:val="24"/>
          <w:szCs w:val="24"/>
          <w:lang w:val="ru-RU"/>
        </w:rPr>
        <w:t>3 Комментарии к положениям по бухгалтерскому учету [Текст]: / В. Д. Глинистый и др.; отв. ред. А. С. Бакаев. - 2-е изд., доп. - М.: Юрайт, 201</w:t>
      </w:r>
      <w:r w:rsidR="007C5A07">
        <w:rPr>
          <w:rFonts w:ascii="Times New Roman" w:eastAsia="Sylfaen" w:hAnsi="Times New Roman"/>
          <w:sz w:val="24"/>
          <w:szCs w:val="24"/>
          <w:lang w:val="ru-RU"/>
        </w:rPr>
        <w:t>7</w:t>
      </w:r>
      <w:r w:rsidRPr="00EF44CE">
        <w:rPr>
          <w:rFonts w:ascii="Times New Roman" w:eastAsia="Sylfaen" w:hAnsi="Times New Roman"/>
          <w:sz w:val="24"/>
          <w:szCs w:val="24"/>
          <w:lang w:val="ru-RU"/>
        </w:rPr>
        <w:t>. - 419 с.</w:t>
      </w:r>
    </w:p>
    <w:p w:rsidR="00C31494" w:rsidRPr="00EF44CE" w:rsidRDefault="00C31494" w:rsidP="00C31494">
      <w:pPr>
        <w:tabs>
          <w:tab w:val="left" w:pos="930"/>
        </w:tabs>
        <w:spacing w:after="0" w:line="360" w:lineRule="auto"/>
        <w:ind w:firstLine="709"/>
        <w:jc w:val="both"/>
        <w:rPr>
          <w:rFonts w:ascii="Times New Roman" w:eastAsia="Sylfaen" w:hAnsi="Times New Roman" w:cs="Times New Roman"/>
          <w:sz w:val="24"/>
          <w:szCs w:val="24"/>
          <w:lang w:val="ru-RU"/>
        </w:rPr>
      </w:pPr>
      <w:r w:rsidRPr="00EF44CE">
        <w:rPr>
          <w:rFonts w:ascii="Times New Roman" w:hAnsi="Times New Roman" w:cs="Times New Roman"/>
          <w:sz w:val="24"/>
          <w:szCs w:val="24"/>
          <w:lang w:val="ru-RU"/>
        </w:rPr>
        <w:t>4 Периодические издания: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5 Справочная информационно-правовая система «Гарант».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6 Справочная информационно-правовая система «КонсультантПлюс».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7 Справочная информационно-правовая система «Кодекс».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Интернет ресурсы: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>1 Информационно-аналитическое электронное издание в области бухгалтерского учета и налогообложения [Электронный ресурс]-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buhcon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com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 xml:space="preserve"> 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2 Портал «Бухгалтерия Онлайн» [Электронный ресурс]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repetitor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nachbuh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index</w:t>
      </w:r>
      <w:r w:rsidRPr="00EF44CE">
        <w:rPr>
          <w:sz w:val="24"/>
          <w:szCs w:val="24"/>
        </w:rPr>
        <w:t xml:space="preserve">. </w:t>
      </w:r>
      <w:r w:rsidRPr="00EF44CE">
        <w:rPr>
          <w:sz w:val="24"/>
          <w:szCs w:val="24"/>
          <w:lang w:val="en-US"/>
        </w:rPr>
        <w:t>php</w:t>
      </w:r>
      <w:r w:rsidRPr="00EF44CE">
        <w:rPr>
          <w:sz w:val="24"/>
          <w:szCs w:val="24"/>
        </w:rPr>
        <w:t>/</w:t>
      </w:r>
      <w:r w:rsidRPr="00EF44CE">
        <w:rPr>
          <w:sz w:val="24"/>
          <w:szCs w:val="24"/>
          <w:lang w:val="en-US"/>
        </w:rPr>
        <w:t>map</w:t>
      </w:r>
      <w:r w:rsidRPr="00EF44CE">
        <w:rPr>
          <w:sz w:val="24"/>
          <w:szCs w:val="24"/>
        </w:rPr>
        <w:t>-</w:t>
      </w:r>
      <w:r w:rsidRPr="00EF44CE">
        <w:rPr>
          <w:sz w:val="24"/>
          <w:szCs w:val="24"/>
          <w:lang w:val="en-US"/>
        </w:rPr>
        <w:t>site</w:t>
      </w:r>
    </w:p>
    <w:p w:rsidR="00C31494" w:rsidRPr="00EF44CE" w:rsidRDefault="00C31494" w:rsidP="00C31494">
      <w:pPr>
        <w:pStyle w:val="2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EF44CE">
        <w:rPr>
          <w:sz w:val="24"/>
          <w:szCs w:val="24"/>
        </w:rPr>
        <w:t xml:space="preserve">3 Портал информационной поддержки ведения бухгалтерского учета в малом бизнесе [Электронный ресурс]- </w:t>
      </w:r>
      <w:r w:rsidRPr="00EF44CE">
        <w:rPr>
          <w:sz w:val="24"/>
          <w:szCs w:val="24"/>
          <w:lang w:val="en-US"/>
        </w:rPr>
        <w:t>http</w:t>
      </w:r>
      <w:r w:rsidRPr="00EF44CE">
        <w:rPr>
          <w:sz w:val="24"/>
          <w:szCs w:val="24"/>
        </w:rPr>
        <w:t>://</w:t>
      </w:r>
      <w:r w:rsidRPr="00EF44CE">
        <w:rPr>
          <w:sz w:val="24"/>
          <w:szCs w:val="24"/>
          <w:lang w:val="en-US"/>
        </w:rPr>
        <w:t>buh</w:t>
      </w:r>
      <w:r w:rsidRPr="00EF44CE">
        <w:rPr>
          <w:sz w:val="24"/>
          <w:szCs w:val="24"/>
        </w:rPr>
        <w:t>.</w:t>
      </w:r>
      <w:r w:rsidRPr="00EF44CE">
        <w:rPr>
          <w:sz w:val="24"/>
          <w:szCs w:val="24"/>
          <w:lang w:val="en-US"/>
        </w:rPr>
        <w:t>ru</w:t>
      </w:r>
      <w:r w:rsidRPr="00EF44CE">
        <w:rPr>
          <w:sz w:val="24"/>
          <w:szCs w:val="24"/>
        </w:rPr>
        <w:t>/</w:t>
      </w:r>
    </w:p>
    <w:p w:rsidR="00C31494" w:rsidRPr="00EF44CE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1494" w:rsidRPr="00EF44CE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44CE">
        <w:rPr>
          <w:rFonts w:ascii="Times New Roman" w:hAnsi="Times New Roman"/>
          <w:b/>
          <w:bCs/>
          <w:sz w:val="24"/>
          <w:szCs w:val="24"/>
          <w:lang w:val="ru-RU"/>
        </w:rPr>
        <w:t>3.2  Материально-техническое обеспечение</w:t>
      </w:r>
    </w:p>
    <w:p w:rsidR="00C31494" w:rsidRPr="00EF44CE" w:rsidRDefault="00C31494" w:rsidP="00C31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F44CE">
        <w:rPr>
          <w:rFonts w:ascii="Times New Roman" w:hAnsi="Times New Roman"/>
          <w:sz w:val="24"/>
          <w:szCs w:val="24"/>
          <w:lang w:val="ru-RU"/>
        </w:rPr>
        <w:t>Оборудование рабочих мест:</w:t>
      </w:r>
    </w:p>
    <w:p w:rsidR="00C31494" w:rsidRDefault="00C31494" w:rsidP="00C31494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5FF7">
        <w:rPr>
          <w:rFonts w:ascii="Times New Roman" w:eastAsia="Times New Roman" w:hAnsi="Times New Roman"/>
          <w:sz w:val="24"/>
          <w:szCs w:val="24"/>
          <w:lang w:val="ru-RU"/>
        </w:rPr>
        <w:t>- комплект законодательных и нормативных документов;</w:t>
      </w:r>
    </w:p>
    <w:p w:rsidR="00C31494" w:rsidRPr="00EF44CE" w:rsidRDefault="00C31494" w:rsidP="00C31494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бланков первичных учетных документов и учетных регистров;</w:t>
      </w:r>
    </w:p>
    <w:p w:rsidR="00C31494" w:rsidRPr="00EF44CE" w:rsidRDefault="00C31494" w:rsidP="00C31494">
      <w:pPr>
        <w:tabs>
          <w:tab w:val="left" w:pos="728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учебно-методической документации;</w:t>
      </w:r>
    </w:p>
    <w:p w:rsidR="00C31494" w:rsidRPr="00EF44CE" w:rsidRDefault="00C31494" w:rsidP="00C31494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образцов оформленных бухгалтерских документов;</w:t>
      </w:r>
    </w:p>
    <w:p w:rsidR="00C31494" w:rsidRPr="00EF44CE" w:rsidRDefault="00C31494" w:rsidP="00C31494">
      <w:pPr>
        <w:tabs>
          <w:tab w:val="left" w:pos="73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t>- комплект учебно-методических материалов;</w:t>
      </w:r>
    </w:p>
    <w:p w:rsidR="00C31494" w:rsidRPr="00EF44CE" w:rsidRDefault="00C31494" w:rsidP="00C3149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F44CE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 компьютер с лицензионным программным обеспечением: 1 С «Бухгалтерия»;</w:t>
      </w:r>
    </w:p>
    <w:p w:rsidR="00C31494" w:rsidRDefault="00C31494" w:rsidP="00C31494">
      <w:pPr>
        <w:tabs>
          <w:tab w:val="left" w:pos="709"/>
        </w:tabs>
        <w:spacing w:after="0" w:line="360" w:lineRule="auto"/>
        <w:ind w:firstLine="709"/>
        <w:jc w:val="both"/>
      </w:pPr>
      <w:r w:rsidRPr="00EF44CE">
        <w:rPr>
          <w:rFonts w:ascii="Times New Roman" w:eastAsia="Times New Roman" w:hAnsi="Times New Roman"/>
          <w:sz w:val="24"/>
          <w:szCs w:val="24"/>
        </w:rPr>
        <w:t>- калькуляторы.</w:t>
      </w:r>
    </w:p>
    <w:p w:rsidR="00D26C1C" w:rsidRDefault="00D26C1C"/>
    <w:sectPr w:rsidR="00D26C1C" w:rsidSect="00D26C1C">
      <w:footerReference w:type="default" r:id="rId10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F6" w:rsidRDefault="004A63F6">
      <w:pPr>
        <w:spacing w:after="0" w:line="240" w:lineRule="auto"/>
      </w:pPr>
      <w:r>
        <w:separator/>
      </w:r>
    </w:p>
  </w:endnote>
  <w:endnote w:type="continuationSeparator" w:id="0">
    <w:p w:rsidR="004A63F6" w:rsidRDefault="004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75B9" w:rsidRPr="000E2BF9" w:rsidRDefault="00303C55" w:rsidP="00D26C1C">
        <w:pPr>
          <w:pStyle w:val="a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9B75B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594AE0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B9" w:rsidRPr="00381B70" w:rsidRDefault="009B75B9" w:rsidP="00D26C1C">
    <w:pPr>
      <w:pStyle w:val="a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B9" w:rsidRPr="00156463" w:rsidRDefault="00303C55" w:rsidP="00D26C1C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9B75B9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594AE0">
      <w:rPr>
        <w:rFonts w:ascii="Times New Roman" w:hAnsi="Times New Roman"/>
        <w:noProof/>
      </w:rPr>
      <w:t>13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F6" w:rsidRDefault="004A63F6">
      <w:pPr>
        <w:spacing w:after="0" w:line="240" w:lineRule="auto"/>
      </w:pPr>
      <w:r>
        <w:separator/>
      </w:r>
    </w:p>
  </w:footnote>
  <w:footnote w:type="continuationSeparator" w:id="0">
    <w:p w:rsidR="004A63F6" w:rsidRDefault="004A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94"/>
    <w:rsid w:val="00016525"/>
    <w:rsid w:val="00031CDE"/>
    <w:rsid w:val="00046A51"/>
    <w:rsid w:val="00082FC1"/>
    <w:rsid w:val="000B56CF"/>
    <w:rsid w:val="000E6941"/>
    <w:rsid w:val="00140A6B"/>
    <w:rsid w:val="001A785C"/>
    <w:rsid w:val="001E08A6"/>
    <w:rsid w:val="001E5567"/>
    <w:rsid w:val="001F29E8"/>
    <w:rsid w:val="002849E8"/>
    <w:rsid w:val="002C2265"/>
    <w:rsid w:val="002D2B69"/>
    <w:rsid w:val="002D4A37"/>
    <w:rsid w:val="003031FC"/>
    <w:rsid w:val="00303C55"/>
    <w:rsid w:val="0036687B"/>
    <w:rsid w:val="003C5AFF"/>
    <w:rsid w:val="004042EB"/>
    <w:rsid w:val="004279C1"/>
    <w:rsid w:val="004446D9"/>
    <w:rsid w:val="004669F9"/>
    <w:rsid w:val="00483A4F"/>
    <w:rsid w:val="004A4327"/>
    <w:rsid w:val="004A63F6"/>
    <w:rsid w:val="004F6F8F"/>
    <w:rsid w:val="00594AE0"/>
    <w:rsid w:val="005B0266"/>
    <w:rsid w:val="00662D05"/>
    <w:rsid w:val="00671D3E"/>
    <w:rsid w:val="00672004"/>
    <w:rsid w:val="006B3694"/>
    <w:rsid w:val="006D3D38"/>
    <w:rsid w:val="00711E43"/>
    <w:rsid w:val="00724A53"/>
    <w:rsid w:val="007519FD"/>
    <w:rsid w:val="00755AE7"/>
    <w:rsid w:val="00772B4E"/>
    <w:rsid w:val="007746E5"/>
    <w:rsid w:val="007B34AC"/>
    <w:rsid w:val="007B6784"/>
    <w:rsid w:val="007C5A07"/>
    <w:rsid w:val="007D57F8"/>
    <w:rsid w:val="007E7A29"/>
    <w:rsid w:val="007F48F2"/>
    <w:rsid w:val="007F59A3"/>
    <w:rsid w:val="00815890"/>
    <w:rsid w:val="008305EE"/>
    <w:rsid w:val="008360C2"/>
    <w:rsid w:val="008571DB"/>
    <w:rsid w:val="00860127"/>
    <w:rsid w:val="00875465"/>
    <w:rsid w:val="00894934"/>
    <w:rsid w:val="008F65AE"/>
    <w:rsid w:val="008F79D4"/>
    <w:rsid w:val="0091712A"/>
    <w:rsid w:val="0093491B"/>
    <w:rsid w:val="00935CC7"/>
    <w:rsid w:val="00975A91"/>
    <w:rsid w:val="009772E0"/>
    <w:rsid w:val="00984045"/>
    <w:rsid w:val="00984D92"/>
    <w:rsid w:val="00996E05"/>
    <w:rsid w:val="009A1AE8"/>
    <w:rsid w:val="009B75B9"/>
    <w:rsid w:val="009C1ADC"/>
    <w:rsid w:val="00A10D91"/>
    <w:rsid w:val="00A36597"/>
    <w:rsid w:val="00A57102"/>
    <w:rsid w:val="00A722BB"/>
    <w:rsid w:val="00A774D9"/>
    <w:rsid w:val="00AA5442"/>
    <w:rsid w:val="00AB7F32"/>
    <w:rsid w:val="00AC0A67"/>
    <w:rsid w:val="00AC6679"/>
    <w:rsid w:val="00B41B85"/>
    <w:rsid w:val="00B838DE"/>
    <w:rsid w:val="00BB4EF1"/>
    <w:rsid w:val="00C07426"/>
    <w:rsid w:val="00C31494"/>
    <w:rsid w:val="00C34A16"/>
    <w:rsid w:val="00C37D56"/>
    <w:rsid w:val="00CA3671"/>
    <w:rsid w:val="00CE4681"/>
    <w:rsid w:val="00D1200A"/>
    <w:rsid w:val="00D1452B"/>
    <w:rsid w:val="00D25C99"/>
    <w:rsid w:val="00D26C1C"/>
    <w:rsid w:val="00D54984"/>
    <w:rsid w:val="00DE2604"/>
    <w:rsid w:val="00DE6822"/>
    <w:rsid w:val="00E609AA"/>
    <w:rsid w:val="00F31433"/>
    <w:rsid w:val="00F463ED"/>
    <w:rsid w:val="00F52730"/>
    <w:rsid w:val="00F6321A"/>
    <w:rsid w:val="00F6643E"/>
    <w:rsid w:val="00FA5FC2"/>
    <w:rsid w:val="00FB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4A3F4-9017-4E98-9F61-3BDF69F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94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31494"/>
    <w:rPr>
      <w:b/>
      <w:bCs/>
      <w:i/>
      <w:iCs/>
      <w:color w:val="auto"/>
    </w:rPr>
  </w:style>
  <w:style w:type="paragraph" w:styleId="a4">
    <w:name w:val="footer"/>
    <w:basedOn w:val="a"/>
    <w:link w:val="a5"/>
    <w:uiPriority w:val="99"/>
    <w:unhideWhenUsed/>
    <w:rsid w:val="00C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494"/>
    <w:rPr>
      <w:lang w:val="en-US" w:bidi="en-US"/>
    </w:rPr>
  </w:style>
  <w:style w:type="paragraph" w:styleId="a6">
    <w:name w:val="Body Text"/>
    <w:basedOn w:val="a"/>
    <w:link w:val="a7"/>
    <w:rsid w:val="00C31494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C31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31494"/>
    <w:pPr>
      <w:shd w:val="clear" w:color="auto" w:fill="FFFFFF"/>
      <w:spacing w:after="60" w:line="31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ru-RU" w:eastAsia="ru-RU" w:bidi="ar-SA"/>
    </w:rPr>
  </w:style>
  <w:style w:type="paragraph" w:customStyle="1" w:styleId="a8">
    <w:name w:val="ПООПобычный"/>
    <w:basedOn w:val="a9"/>
    <w:link w:val="aa"/>
    <w:qFormat/>
    <w:rsid w:val="00C31494"/>
    <w:pPr>
      <w:widowControl w:val="0"/>
      <w:spacing w:after="0" w:line="240" w:lineRule="auto"/>
      <w:ind w:firstLine="0"/>
    </w:pPr>
    <w:rPr>
      <w:rFonts w:eastAsia="Times New Roman"/>
      <w:b/>
      <w:lang w:eastAsia="nl-NL" w:bidi="ar-SA"/>
    </w:rPr>
  </w:style>
  <w:style w:type="character" w:customStyle="1" w:styleId="aa">
    <w:name w:val="ПООПобычный Знак"/>
    <w:link w:val="a8"/>
    <w:rsid w:val="00C31494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ConsPlusNormal">
    <w:name w:val="ConsPlusNormal"/>
    <w:qFormat/>
    <w:rsid w:val="00C31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4">
    <w:name w:val="Font Style124"/>
    <w:rsid w:val="00C31494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C31494"/>
    <w:rPr>
      <w:rFonts w:ascii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A774D9"/>
    <w:pPr>
      <w:suppressAutoHyphens/>
      <w:spacing w:after="200" w:line="276" w:lineRule="auto"/>
      <w:ind w:firstLine="0"/>
    </w:pPr>
    <w:rPr>
      <w:rFonts w:ascii="Calibri" w:eastAsia="Lucida Sans Unicode" w:hAnsi="Calibri" w:cs="Times New Roman"/>
      <w:kern w:val="2"/>
      <w:lang w:val="ru-RU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04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A51"/>
    <w:rPr>
      <w:rFonts w:ascii="Tahoma" w:hAnsi="Tahoma" w:cs="Tahoma"/>
      <w:sz w:val="16"/>
      <w:szCs w:val="16"/>
      <w:lang w:val="en-US" w:bidi="en-US"/>
    </w:rPr>
  </w:style>
  <w:style w:type="table" w:styleId="ad">
    <w:name w:val="Table Grid"/>
    <w:basedOn w:val="a1"/>
    <w:uiPriority w:val="59"/>
    <w:unhideWhenUsed/>
    <w:rsid w:val="00F31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F52730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1F4A-77E1-4E71-B2EA-FD9E7BBD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8</cp:revision>
  <cp:lastPrinted>2020-08-31T18:16:00Z</cp:lastPrinted>
  <dcterms:created xsi:type="dcterms:W3CDTF">2021-06-28T18:58:00Z</dcterms:created>
  <dcterms:modified xsi:type="dcterms:W3CDTF">2022-01-24T17:23:00Z</dcterms:modified>
</cp:coreProperties>
</file>