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EB" w:rsidRPr="00E04725" w:rsidRDefault="00CA28EB" w:rsidP="00CA28EB">
      <w:pPr>
        <w:jc w:val="center"/>
        <w:rPr>
          <w:b/>
        </w:rPr>
      </w:pPr>
      <w:r w:rsidRPr="00E04725">
        <w:rPr>
          <w:b/>
        </w:rPr>
        <w:t>Министерство образования Тульской области</w:t>
      </w:r>
    </w:p>
    <w:p w:rsidR="00CA28EB" w:rsidRPr="00E04725" w:rsidRDefault="00CA28EB" w:rsidP="00CA28EB">
      <w:pPr>
        <w:jc w:val="center"/>
        <w:rPr>
          <w:b/>
        </w:rPr>
      </w:pPr>
    </w:p>
    <w:p w:rsidR="00CA28EB" w:rsidRPr="00E04725" w:rsidRDefault="00CA28EB" w:rsidP="00CA28EB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CA28EB" w:rsidRPr="00E04725" w:rsidRDefault="00CA28EB" w:rsidP="00CA28EB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CA28EB" w:rsidRPr="00E04725" w:rsidRDefault="00CA28EB" w:rsidP="00CA28EB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CA28EB" w:rsidRDefault="00CA28EB" w:rsidP="00CA28EB">
      <w:pPr>
        <w:rPr>
          <w:b/>
        </w:rPr>
      </w:pP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</w:p>
    <w:p w:rsidR="00CA28EB" w:rsidRDefault="00CA28EB" w:rsidP="00CA28E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382C15" w:rsidTr="00382C15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382C15">
              <w:trPr>
                <w:trHeight w:val="825"/>
              </w:trPr>
              <w:tc>
                <w:tcPr>
                  <w:tcW w:w="4427" w:type="dxa"/>
                </w:tcPr>
                <w:p w:rsidR="00382C15" w:rsidRDefault="00382C15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  <w:t>УТВЕРЖДАЮ</w:t>
                  </w:r>
                </w:p>
                <w:p w:rsidR="00382C15" w:rsidRDefault="00382C15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Директор ГПОУ ТО </w:t>
                  </w:r>
                </w:p>
                <w:p w:rsidR="00382C15" w:rsidRDefault="00382C15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«Тульский государственный </w:t>
                  </w:r>
                </w:p>
                <w:p w:rsidR="00382C15" w:rsidRDefault="00382C15">
                  <w:pPr>
                    <w:spacing w:line="276" w:lineRule="auto"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коммунально-строительный техникум»</w:t>
                  </w:r>
                </w:p>
                <w:p w:rsidR="00382C15" w:rsidRDefault="00382C15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382C1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82C15" w:rsidRDefault="00382C15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___________________    Ю.И. Кашурин</w:t>
                  </w:r>
                </w:p>
                <w:p w:rsidR="00382C15" w:rsidRDefault="00382C15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«11» июня 2021 г.</w:t>
                  </w:r>
                </w:p>
              </w:tc>
            </w:tr>
            <w:tr w:rsidR="00382C1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82C15" w:rsidRDefault="00382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val="en-US"/>
                    </w:rPr>
                  </w:pPr>
                  <w:r>
                    <w:rPr>
                      <w:bCs/>
                    </w:rPr>
                    <w:t xml:space="preserve">Приказ № 175-о от </w:t>
                  </w:r>
                  <w:r>
                    <w:t>11.06.2021г.</w:t>
                  </w:r>
                </w:p>
              </w:tc>
            </w:tr>
          </w:tbl>
          <w:p w:rsidR="00382C15" w:rsidRDefault="00382C15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rFonts w:asciiTheme="minorHAnsi" w:hAnsiTheme="minorHAnsi" w:cstheme="minorBidi"/>
              </w:rPr>
            </w:pPr>
          </w:p>
          <w:p w:rsidR="00382C15" w:rsidRDefault="00382C1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255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C15" w:rsidRDefault="00382C15" w:rsidP="00CA28EB">
      <w:pPr>
        <w:rPr>
          <w:b/>
        </w:rPr>
      </w:pPr>
    </w:p>
    <w:p w:rsidR="00CA28EB" w:rsidRDefault="00CA28EB" w:rsidP="00CA28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28EB" w:rsidRPr="00B9088B" w:rsidRDefault="00382C15" w:rsidP="00CA28EB">
      <w:r>
        <w:rPr>
          <w:noProof/>
        </w:rPr>
        <w:drawing>
          <wp:inline distT="0" distB="0" distL="0" distR="0" wp14:anchorId="6CF62597" wp14:editId="3A0CF30A">
            <wp:extent cx="2179320" cy="1435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68"/>
                    <a:stretch/>
                  </pic:blipFill>
                  <pic:spPr bwMode="auto">
                    <a:xfrm>
                      <a:off x="0" y="0"/>
                      <a:ext cx="2184659" cy="1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28EB">
        <w:rPr>
          <w:b/>
        </w:rPr>
        <w:tab/>
      </w:r>
      <w:r w:rsidR="00CA28EB">
        <w:rPr>
          <w:b/>
        </w:rPr>
        <w:tab/>
      </w:r>
      <w:r w:rsidR="00CA28EB">
        <w:rPr>
          <w:b/>
        </w:rPr>
        <w:tab/>
      </w:r>
      <w:r w:rsidR="00CA28EB">
        <w:rPr>
          <w:b/>
        </w:rPr>
        <w:tab/>
      </w:r>
      <w:r w:rsidR="00CA28EB">
        <w:rPr>
          <w:b/>
        </w:rPr>
        <w:tab/>
      </w:r>
      <w:r w:rsidR="00CA28EB">
        <w:rPr>
          <w:b/>
        </w:rPr>
        <w:tab/>
      </w:r>
      <w:r w:rsidR="00CA28EB">
        <w:rPr>
          <w:b/>
        </w:rPr>
        <w:tab/>
      </w:r>
    </w:p>
    <w:p w:rsidR="00CA28EB" w:rsidRDefault="00CA28EB" w:rsidP="00CA28EB">
      <w:pPr>
        <w:ind w:firstLine="709"/>
        <w:jc w:val="center"/>
        <w:rPr>
          <w:b/>
          <w:bCs/>
        </w:rPr>
      </w:pPr>
    </w:p>
    <w:p w:rsidR="004A3862" w:rsidRPr="00B9088B" w:rsidRDefault="004A3862" w:rsidP="00CA28EB">
      <w:pPr>
        <w:ind w:firstLine="709"/>
        <w:jc w:val="center"/>
        <w:rPr>
          <w:b/>
          <w:bCs/>
        </w:rPr>
      </w:pPr>
    </w:p>
    <w:p w:rsidR="00CA28EB" w:rsidRPr="003A654A" w:rsidRDefault="00CA28EB" w:rsidP="00CA2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B9088B">
        <w:rPr>
          <w:b/>
          <w:bCs/>
        </w:rPr>
        <w:t xml:space="preserve">РАБОЧАЯ ПРОГРАММА </w:t>
      </w:r>
      <w:r w:rsidRPr="007B1E1F">
        <w:rPr>
          <w:b/>
          <w:bCs/>
        </w:rPr>
        <w:t>ПРОФЕССИОНАЛЬНОГО МОДУЛЯ</w:t>
      </w:r>
    </w:p>
    <w:p w:rsidR="00CA28EB" w:rsidRPr="00B9088B" w:rsidRDefault="00CA28EB" w:rsidP="00CA28EB">
      <w:pPr>
        <w:jc w:val="center"/>
        <w:rPr>
          <w:b/>
          <w:bCs/>
        </w:rPr>
      </w:pPr>
    </w:p>
    <w:p w:rsidR="00CA28EB" w:rsidRDefault="00CA28EB" w:rsidP="00CA28E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7B1E1F">
        <w:rPr>
          <w:b/>
          <w:bCs/>
        </w:rPr>
        <w:t>ПМ 0</w:t>
      </w:r>
      <w:r>
        <w:rPr>
          <w:b/>
          <w:bCs/>
        </w:rPr>
        <w:t>5</w:t>
      </w:r>
      <w:r w:rsidRPr="007B1E1F">
        <w:rPr>
          <w:b/>
          <w:bCs/>
        </w:rPr>
        <w:t xml:space="preserve"> </w:t>
      </w:r>
      <w:r>
        <w:rPr>
          <w:b/>
          <w:bCs/>
        </w:rPr>
        <w:t xml:space="preserve"> ВЫПОЛНЕНИЕ РАБОТ ПО ОДНОЙ ИЛИ НЕСКОЛЬКИМ </w:t>
      </w:r>
    </w:p>
    <w:p w:rsidR="00CA28EB" w:rsidRDefault="00CA28EB" w:rsidP="00CA28E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ПРОФЕССИЯМ РАБОЧИХ, ДОЛЖНОСТЯМ СЛУЖАЩИХ </w:t>
      </w:r>
    </w:p>
    <w:p w:rsidR="00CA28EB" w:rsidRPr="00B9088B" w:rsidRDefault="00CA28EB" w:rsidP="00CA28EB">
      <w:pPr>
        <w:jc w:val="center"/>
        <w:rPr>
          <w:bCs/>
        </w:rPr>
      </w:pPr>
    </w:p>
    <w:p w:rsidR="00CA28EB" w:rsidRPr="007B1E1F" w:rsidRDefault="00CA28EB" w:rsidP="00CA28EB">
      <w:pPr>
        <w:jc w:val="center"/>
        <w:rPr>
          <w:bCs/>
        </w:rPr>
      </w:pPr>
      <w:r w:rsidRPr="00B9088B">
        <w:rPr>
          <w:bCs/>
        </w:rPr>
        <w:t>специальности</w:t>
      </w:r>
      <w:r>
        <w:rPr>
          <w:bCs/>
        </w:rPr>
        <w:t xml:space="preserve"> 3</w:t>
      </w:r>
      <w:r w:rsidRPr="007B1E1F">
        <w:rPr>
          <w:bCs/>
        </w:rPr>
        <w:t>8.02.0</w:t>
      </w:r>
      <w:r>
        <w:rPr>
          <w:bCs/>
        </w:rPr>
        <w:t>1</w:t>
      </w:r>
      <w:r w:rsidRPr="007B1E1F">
        <w:rPr>
          <w:bCs/>
        </w:rPr>
        <w:t xml:space="preserve"> </w:t>
      </w:r>
      <w:r>
        <w:rPr>
          <w:bCs/>
        </w:rPr>
        <w:t xml:space="preserve">Экономика </w:t>
      </w:r>
      <w:r w:rsidRPr="007B1E1F">
        <w:rPr>
          <w:bCs/>
        </w:rPr>
        <w:t xml:space="preserve">и </w:t>
      </w:r>
      <w:r>
        <w:rPr>
          <w:bCs/>
        </w:rPr>
        <w:t>бухгалтерский учет (по отраслям)</w:t>
      </w:r>
      <w:r w:rsidRPr="007B1E1F">
        <w:rPr>
          <w:bCs/>
        </w:rPr>
        <w:t xml:space="preserve">          </w:t>
      </w:r>
    </w:p>
    <w:p w:rsidR="00CA28EB" w:rsidRPr="00B9088B" w:rsidRDefault="00CA28EB" w:rsidP="00CA28EB">
      <w:pPr>
        <w:jc w:val="center"/>
        <w:rPr>
          <w:bCs/>
        </w:rPr>
      </w:pPr>
    </w:p>
    <w:p w:rsidR="00CA28EB" w:rsidRDefault="00CA28EB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  <w:bookmarkStart w:id="0" w:name="_GoBack"/>
      <w:bookmarkEnd w:id="0"/>
    </w:p>
    <w:p w:rsidR="001D581F" w:rsidRDefault="001D581F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CA28EB" w:rsidRDefault="00CA28EB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CA28EB" w:rsidRDefault="00CA28EB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CA28EB" w:rsidRDefault="00CA28EB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CA28EB" w:rsidRDefault="00CA28EB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17262F" w:rsidRDefault="0017262F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17262F" w:rsidRPr="00224761" w:rsidRDefault="0017262F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4A3862" w:rsidRDefault="004A3862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4A3862" w:rsidRDefault="004A3862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4A3862" w:rsidRDefault="004A3862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AF2C3C" w:rsidRDefault="00CA28EB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1E1F">
        <w:rPr>
          <w:spacing w:val="-2"/>
        </w:rPr>
        <w:t xml:space="preserve">Тула </w:t>
      </w:r>
      <w:r w:rsidR="00AF2C3C">
        <w:t>2021</w:t>
      </w:r>
    </w:p>
    <w:p w:rsidR="00AF2C3C" w:rsidRDefault="00AF2C3C">
      <w:pPr>
        <w:spacing w:after="200" w:line="276" w:lineRule="auto"/>
      </w:pPr>
      <w:r>
        <w:br w:type="page"/>
      </w:r>
    </w:p>
    <w:p w:rsidR="00CA28EB" w:rsidRPr="00AF2C3C" w:rsidRDefault="00CA28EB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"/>
          <w:szCs w:val="2"/>
        </w:rPr>
      </w:pPr>
    </w:p>
    <w:p w:rsidR="00CA28EB" w:rsidRDefault="00CA28EB" w:rsidP="00CA28EB">
      <w:pPr>
        <w:jc w:val="both"/>
        <w:rPr>
          <w:b/>
          <w:bCs/>
        </w:rPr>
      </w:pPr>
    </w:p>
    <w:tbl>
      <w:tblPr>
        <w:tblW w:w="19213" w:type="dxa"/>
        <w:tblLook w:val="04A0" w:firstRow="1" w:lastRow="0" w:firstColumn="1" w:lastColumn="0" w:noHBand="0" w:noVBand="1"/>
      </w:tblPr>
      <w:tblGrid>
        <w:gridCol w:w="3108"/>
        <w:gridCol w:w="3108"/>
        <w:gridCol w:w="3108"/>
        <w:gridCol w:w="3108"/>
        <w:gridCol w:w="3109"/>
        <w:gridCol w:w="3672"/>
      </w:tblGrid>
      <w:tr w:rsidR="009E5A24" w:rsidRPr="005372C8" w:rsidTr="009E5A24">
        <w:tc>
          <w:tcPr>
            <w:tcW w:w="3108" w:type="dxa"/>
          </w:tcPr>
          <w:p w:rsidR="009E5A24" w:rsidRPr="003F729E" w:rsidRDefault="009E5A24" w:rsidP="009E5A24">
            <w:pPr>
              <w:jc w:val="both"/>
              <w:rPr>
                <w:bCs/>
              </w:rPr>
            </w:pPr>
            <w:r w:rsidRPr="003F729E">
              <w:rPr>
                <w:bCs/>
              </w:rPr>
              <w:t>СОГЛАСОВАНО</w:t>
            </w:r>
          </w:p>
          <w:p w:rsidR="009E5A24" w:rsidRPr="003F729E" w:rsidRDefault="009E5A24" w:rsidP="009E5A24">
            <w:pPr>
              <w:jc w:val="both"/>
              <w:rPr>
                <w:bCs/>
              </w:rPr>
            </w:pPr>
            <w:r w:rsidRPr="003F729E">
              <w:rPr>
                <w:bCs/>
              </w:rPr>
              <w:t>Заместитель директора по учебной работе ГПОУ ТО «ТГКСТ»</w:t>
            </w:r>
          </w:p>
          <w:p w:rsidR="009E5A24" w:rsidRPr="003F729E" w:rsidRDefault="009E5A24" w:rsidP="009E5A24">
            <w:pPr>
              <w:jc w:val="both"/>
              <w:rPr>
                <w:bCs/>
              </w:rPr>
            </w:pPr>
            <w:r w:rsidRPr="003F729E">
              <w:rPr>
                <w:bCs/>
              </w:rPr>
              <w:t>___________ В.Г. Цибикова</w:t>
            </w:r>
          </w:p>
          <w:p w:rsidR="009E5A24" w:rsidRPr="003F729E" w:rsidRDefault="009E5A24" w:rsidP="00AE2D9D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AE2D9D">
              <w:rPr>
                <w:bCs/>
              </w:rPr>
              <w:t>11</w:t>
            </w:r>
            <w:r>
              <w:rPr>
                <w:bCs/>
              </w:rPr>
              <w:t>»  июня   202</w:t>
            </w:r>
            <w:r w:rsidR="00AE2D9D">
              <w:rPr>
                <w:bCs/>
              </w:rPr>
              <w:t>1</w:t>
            </w:r>
            <w:r w:rsidRPr="003F729E">
              <w:rPr>
                <w:bCs/>
              </w:rPr>
              <w:t xml:space="preserve"> г.</w:t>
            </w:r>
          </w:p>
        </w:tc>
        <w:tc>
          <w:tcPr>
            <w:tcW w:w="3108" w:type="dxa"/>
          </w:tcPr>
          <w:p w:rsidR="009E5A24" w:rsidRPr="003F729E" w:rsidRDefault="009E5A24" w:rsidP="009E5A24">
            <w:pPr>
              <w:jc w:val="both"/>
              <w:rPr>
                <w:bCs/>
              </w:rPr>
            </w:pPr>
            <w:r w:rsidRPr="003F729E">
              <w:rPr>
                <w:bCs/>
              </w:rPr>
              <w:t>СОГЛАСОВАНО</w:t>
            </w:r>
          </w:p>
          <w:p w:rsidR="009E5A24" w:rsidRPr="003F729E" w:rsidRDefault="009E5A24" w:rsidP="009E5A24">
            <w:pPr>
              <w:jc w:val="both"/>
              <w:rPr>
                <w:bCs/>
              </w:rPr>
            </w:pPr>
            <w:r w:rsidRPr="003F729E">
              <w:rPr>
                <w:bCs/>
              </w:rPr>
              <w:t xml:space="preserve">Начальник </w:t>
            </w:r>
          </w:p>
          <w:p w:rsidR="009E5A24" w:rsidRPr="003F729E" w:rsidRDefault="009E5A24" w:rsidP="009E5A24">
            <w:pPr>
              <w:jc w:val="both"/>
              <w:rPr>
                <w:bCs/>
              </w:rPr>
            </w:pPr>
            <w:r w:rsidRPr="003F729E">
              <w:rPr>
                <w:bCs/>
              </w:rPr>
              <w:t xml:space="preserve">научно-методического </w:t>
            </w:r>
          </w:p>
          <w:p w:rsidR="009E5A24" w:rsidRPr="003F729E" w:rsidRDefault="009E5A24" w:rsidP="009E5A24">
            <w:pPr>
              <w:jc w:val="both"/>
              <w:rPr>
                <w:bCs/>
              </w:rPr>
            </w:pPr>
            <w:r w:rsidRPr="003F729E">
              <w:rPr>
                <w:bCs/>
              </w:rPr>
              <w:t>центра ГПОУ ТО «ТГКСТ»</w:t>
            </w:r>
          </w:p>
          <w:p w:rsidR="009E5A24" w:rsidRPr="003F729E" w:rsidRDefault="009E5A24" w:rsidP="009E5A24">
            <w:pPr>
              <w:jc w:val="both"/>
              <w:rPr>
                <w:bCs/>
              </w:rPr>
            </w:pPr>
            <w:r w:rsidRPr="003F729E">
              <w:rPr>
                <w:bCs/>
              </w:rPr>
              <w:t>____________ Л.В. Маслова</w:t>
            </w:r>
          </w:p>
          <w:p w:rsidR="009E5A24" w:rsidRPr="003F729E" w:rsidRDefault="009E5A24" w:rsidP="00AE2D9D">
            <w:pPr>
              <w:pStyle w:val="123"/>
              <w:spacing w:before="0" w:line="360" w:lineRule="auto"/>
              <w:ind w:left="0" w:right="1"/>
              <w:outlineLvl w:val="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AE2D9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  июня   202</w:t>
            </w:r>
            <w:r w:rsidR="00AE2D9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3F729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108" w:type="dxa"/>
          </w:tcPr>
          <w:p w:rsidR="009E5A24" w:rsidRPr="003F729E" w:rsidRDefault="009E5A24" w:rsidP="009E5A24">
            <w:pPr>
              <w:jc w:val="both"/>
              <w:rPr>
                <w:bCs/>
              </w:rPr>
            </w:pPr>
            <w:r w:rsidRPr="003F729E">
              <w:rPr>
                <w:bCs/>
              </w:rPr>
              <w:t>ОДОБРЕНА</w:t>
            </w:r>
          </w:p>
          <w:p w:rsidR="009E5A24" w:rsidRPr="003F729E" w:rsidRDefault="009E5A24" w:rsidP="009E5A24">
            <w:pPr>
              <w:jc w:val="both"/>
              <w:rPr>
                <w:bCs/>
              </w:rPr>
            </w:pPr>
            <w:r w:rsidRPr="003F729E">
              <w:rPr>
                <w:bCs/>
              </w:rPr>
              <w:t xml:space="preserve">предметной (цикловой) </w:t>
            </w:r>
          </w:p>
          <w:p w:rsidR="009E5A24" w:rsidRPr="003F729E" w:rsidRDefault="009E5A24" w:rsidP="009E5A24">
            <w:pPr>
              <w:jc w:val="both"/>
              <w:rPr>
                <w:bCs/>
              </w:rPr>
            </w:pPr>
            <w:r w:rsidRPr="003F729E">
              <w:rPr>
                <w:bCs/>
              </w:rPr>
              <w:t>комиссией экономических дисциплин и специальности 38.02.01</w:t>
            </w:r>
          </w:p>
          <w:p w:rsidR="009E5A24" w:rsidRPr="00F52CFA" w:rsidRDefault="009E5A24" w:rsidP="009E5A24">
            <w:pPr>
              <w:jc w:val="both"/>
              <w:rPr>
                <w:bCs/>
              </w:rPr>
            </w:pPr>
            <w:r w:rsidRPr="00F52CFA">
              <w:rPr>
                <w:bCs/>
              </w:rPr>
              <w:t>Протокол № 11</w:t>
            </w:r>
          </w:p>
          <w:p w:rsidR="009E5A24" w:rsidRPr="00F52CFA" w:rsidRDefault="009E5A24" w:rsidP="009E5A24">
            <w:pPr>
              <w:jc w:val="both"/>
              <w:rPr>
                <w:bCs/>
              </w:rPr>
            </w:pPr>
            <w:r w:rsidRPr="00F52CFA">
              <w:rPr>
                <w:bCs/>
              </w:rPr>
              <w:t>от «</w:t>
            </w:r>
            <w:r w:rsidR="00AE2D9D">
              <w:rPr>
                <w:bCs/>
              </w:rPr>
              <w:t>9</w:t>
            </w:r>
            <w:r w:rsidRPr="00F52CFA">
              <w:rPr>
                <w:bCs/>
              </w:rPr>
              <w:t>»   июня   202</w:t>
            </w:r>
            <w:r w:rsidR="00AE2D9D">
              <w:rPr>
                <w:bCs/>
              </w:rPr>
              <w:t>1</w:t>
            </w:r>
            <w:r w:rsidRPr="00F52CFA">
              <w:rPr>
                <w:bCs/>
              </w:rPr>
              <w:t xml:space="preserve"> г.</w:t>
            </w:r>
          </w:p>
          <w:p w:rsidR="009E5A24" w:rsidRPr="003F729E" w:rsidRDefault="009E5A24" w:rsidP="009E5A24">
            <w:pPr>
              <w:rPr>
                <w:bCs/>
              </w:rPr>
            </w:pPr>
            <w:r w:rsidRPr="003F729E">
              <w:rPr>
                <w:bCs/>
              </w:rPr>
              <w:t xml:space="preserve">Председатель </w:t>
            </w:r>
          </w:p>
          <w:p w:rsidR="009E5A24" w:rsidRPr="003F729E" w:rsidRDefault="009E5A24" w:rsidP="009E5A24">
            <w:pPr>
              <w:rPr>
                <w:bCs/>
              </w:rPr>
            </w:pPr>
            <w:r w:rsidRPr="003F729E">
              <w:rPr>
                <w:bCs/>
              </w:rPr>
              <w:t>цикловой комиссии</w:t>
            </w:r>
          </w:p>
          <w:p w:rsidR="009E5A24" w:rsidRPr="003F729E" w:rsidRDefault="009E5A24" w:rsidP="009E5A24">
            <w:pPr>
              <w:rPr>
                <w:bCs/>
              </w:rPr>
            </w:pPr>
            <w:r w:rsidRPr="003F729E">
              <w:rPr>
                <w:bCs/>
              </w:rPr>
              <w:t xml:space="preserve">___________ </w:t>
            </w:r>
            <w:r>
              <w:rPr>
                <w:bCs/>
              </w:rPr>
              <w:t>М</w:t>
            </w:r>
            <w:r w:rsidRPr="003F729E">
              <w:rPr>
                <w:bCs/>
              </w:rPr>
              <w:t xml:space="preserve">.А. </w:t>
            </w:r>
            <w:r>
              <w:rPr>
                <w:bCs/>
              </w:rPr>
              <w:t>Губаре</w:t>
            </w:r>
            <w:r w:rsidRPr="003F729E">
              <w:rPr>
                <w:bCs/>
              </w:rPr>
              <w:t>ва</w:t>
            </w:r>
          </w:p>
          <w:p w:rsidR="009E5A24" w:rsidRPr="003F729E" w:rsidRDefault="009E5A24" w:rsidP="009E5A24">
            <w:pPr>
              <w:jc w:val="both"/>
              <w:rPr>
                <w:bCs/>
              </w:rPr>
            </w:pPr>
          </w:p>
        </w:tc>
        <w:tc>
          <w:tcPr>
            <w:tcW w:w="3108" w:type="dxa"/>
          </w:tcPr>
          <w:p w:rsidR="009E5A24" w:rsidRPr="007D6F1F" w:rsidRDefault="009E5A24" w:rsidP="009E5A24">
            <w:pPr>
              <w:jc w:val="both"/>
              <w:rPr>
                <w:bCs/>
              </w:rPr>
            </w:pPr>
          </w:p>
        </w:tc>
        <w:tc>
          <w:tcPr>
            <w:tcW w:w="3109" w:type="dxa"/>
          </w:tcPr>
          <w:p w:rsidR="009E5A24" w:rsidRPr="007D6F1F" w:rsidRDefault="009E5A24" w:rsidP="009E5A24">
            <w:pPr>
              <w:jc w:val="both"/>
              <w:rPr>
                <w:bCs/>
              </w:rPr>
            </w:pPr>
            <w:r w:rsidRPr="007D6F1F">
              <w:rPr>
                <w:bCs/>
              </w:rPr>
              <w:t>СОГЛАСОВАНО</w:t>
            </w:r>
          </w:p>
          <w:p w:rsidR="009E5A24" w:rsidRPr="007D6F1F" w:rsidRDefault="009E5A24" w:rsidP="009E5A24">
            <w:pPr>
              <w:jc w:val="both"/>
              <w:rPr>
                <w:bCs/>
              </w:rPr>
            </w:pPr>
            <w:r w:rsidRPr="007D6F1F">
              <w:rPr>
                <w:bCs/>
              </w:rPr>
              <w:t xml:space="preserve">Начальник </w:t>
            </w:r>
          </w:p>
          <w:p w:rsidR="009E5A24" w:rsidRPr="007D6F1F" w:rsidRDefault="009E5A24" w:rsidP="009E5A24">
            <w:pPr>
              <w:jc w:val="both"/>
              <w:rPr>
                <w:bCs/>
              </w:rPr>
            </w:pPr>
            <w:r w:rsidRPr="007D6F1F">
              <w:rPr>
                <w:bCs/>
              </w:rPr>
              <w:t xml:space="preserve">научно-методического </w:t>
            </w:r>
          </w:p>
          <w:p w:rsidR="009E5A24" w:rsidRPr="007D6F1F" w:rsidRDefault="009E5A24" w:rsidP="009E5A24">
            <w:pPr>
              <w:jc w:val="both"/>
              <w:rPr>
                <w:bCs/>
              </w:rPr>
            </w:pPr>
            <w:r w:rsidRPr="007D6F1F">
              <w:rPr>
                <w:bCs/>
              </w:rPr>
              <w:t>центра ГПОУ ТО «ТГКСТ»</w:t>
            </w:r>
          </w:p>
          <w:p w:rsidR="009E5A24" w:rsidRPr="007D6F1F" w:rsidRDefault="009E5A24" w:rsidP="009E5A24">
            <w:pPr>
              <w:jc w:val="both"/>
              <w:rPr>
                <w:bCs/>
              </w:rPr>
            </w:pPr>
            <w:r w:rsidRPr="007D6F1F">
              <w:rPr>
                <w:bCs/>
              </w:rPr>
              <w:t>____________ Л.В. Маслова</w:t>
            </w:r>
          </w:p>
          <w:p w:rsidR="009E5A24" w:rsidRPr="007D6F1F" w:rsidRDefault="009E5A24" w:rsidP="009E5A24">
            <w:pPr>
              <w:pStyle w:val="110"/>
              <w:spacing w:before="0" w:line="360" w:lineRule="auto"/>
              <w:ind w:left="0" w:right="1"/>
              <w:outlineLvl w:val="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«10»  июня   2021</w:t>
            </w:r>
            <w:r w:rsidRPr="007D6F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672" w:type="dxa"/>
          </w:tcPr>
          <w:p w:rsidR="009E5A24" w:rsidRPr="007D6F1F" w:rsidRDefault="009E5A24" w:rsidP="009E5A24">
            <w:pPr>
              <w:jc w:val="both"/>
              <w:rPr>
                <w:bCs/>
              </w:rPr>
            </w:pPr>
            <w:r w:rsidRPr="007D6F1F">
              <w:rPr>
                <w:bCs/>
              </w:rPr>
              <w:t>ОДОБРЕНА</w:t>
            </w:r>
          </w:p>
          <w:p w:rsidR="009E5A24" w:rsidRPr="007D6F1F" w:rsidRDefault="009E5A24" w:rsidP="009E5A24">
            <w:pPr>
              <w:jc w:val="both"/>
              <w:rPr>
                <w:bCs/>
              </w:rPr>
            </w:pPr>
            <w:r w:rsidRPr="007D6F1F">
              <w:rPr>
                <w:bCs/>
              </w:rPr>
              <w:t xml:space="preserve">предметной (цикловой) </w:t>
            </w:r>
          </w:p>
          <w:p w:rsidR="009E5A24" w:rsidRPr="007D6F1F" w:rsidRDefault="009E5A24" w:rsidP="009E5A24">
            <w:pPr>
              <w:jc w:val="both"/>
              <w:rPr>
                <w:bCs/>
              </w:rPr>
            </w:pPr>
            <w:r w:rsidRPr="007D6F1F">
              <w:rPr>
                <w:bCs/>
              </w:rPr>
              <w:t>комиссией экономических дисциплин и специальности 38.02.01</w:t>
            </w:r>
          </w:p>
          <w:p w:rsidR="009E5A24" w:rsidRPr="007D6F1F" w:rsidRDefault="009E5A24" w:rsidP="009E5A24">
            <w:pPr>
              <w:jc w:val="both"/>
              <w:rPr>
                <w:bCs/>
              </w:rPr>
            </w:pPr>
            <w:r w:rsidRPr="007D6F1F">
              <w:rPr>
                <w:bCs/>
              </w:rPr>
              <w:t>Протокол № 1</w:t>
            </w:r>
            <w:r>
              <w:rPr>
                <w:bCs/>
              </w:rPr>
              <w:t>1</w:t>
            </w:r>
          </w:p>
          <w:p w:rsidR="009E5A24" w:rsidRPr="007D6F1F" w:rsidRDefault="009E5A24" w:rsidP="009E5A24">
            <w:pPr>
              <w:jc w:val="both"/>
              <w:rPr>
                <w:bCs/>
                <w:color w:val="FF0000"/>
              </w:rPr>
            </w:pPr>
            <w:r w:rsidRPr="007D6F1F">
              <w:rPr>
                <w:bCs/>
              </w:rPr>
              <w:t xml:space="preserve">от </w:t>
            </w:r>
            <w:r>
              <w:rPr>
                <w:bCs/>
              </w:rPr>
              <w:t>«9</w:t>
            </w:r>
            <w:r w:rsidRPr="007D6F1F">
              <w:rPr>
                <w:bCs/>
              </w:rPr>
              <w:t xml:space="preserve">»  </w:t>
            </w:r>
            <w:r>
              <w:rPr>
                <w:bCs/>
              </w:rPr>
              <w:t>июня   2021</w:t>
            </w:r>
            <w:r w:rsidRPr="007D6F1F">
              <w:rPr>
                <w:bCs/>
              </w:rPr>
              <w:t xml:space="preserve"> г.</w:t>
            </w:r>
          </w:p>
          <w:p w:rsidR="009E5A24" w:rsidRPr="007D6F1F" w:rsidRDefault="009E5A24" w:rsidP="009E5A24">
            <w:pPr>
              <w:rPr>
                <w:bCs/>
              </w:rPr>
            </w:pPr>
            <w:r w:rsidRPr="007D6F1F">
              <w:rPr>
                <w:bCs/>
              </w:rPr>
              <w:t xml:space="preserve">Председатель </w:t>
            </w:r>
          </w:p>
          <w:p w:rsidR="009E5A24" w:rsidRPr="007D6F1F" w:rsidRDefault="009E5A24" w:rsidP="009E5A24">
            <w:pPr>
              <w:rPr>
                <w:bCs/>
              </w:rPr>
            </w:pPr>
            <w:r w:rsidRPr="007D6F1F">
              <w:rPr>
                <w:bCs/>
              </w:rPr>
              <w:t>цикловой комиссии</w:t>
            </w:r>
          </w:p>
          <w:p w:rsidR="009E5A24" w:rsidRPr="007D6F1F" w:rsidRDefault="009E5A24" w:rsidP="009E5A24">
            <w:pPr>
              <w:rPr>
                <w:bCs/>
              </w:rPr>
            </w:pPr>
            <w:r w:rsidRPr="007D6F1F">
              <w:rPr>
                <w:bCs/>
              </w:rPr>
              <w:t xml:space="preserve">___________ </w:t>
            </w:r>
            <w:r>
              <w:rPr>
                <w:bCs/>
              </w:rPr>
              <w:t>М</w:t>
            </w:r>
            <w:r w:rsidRPr="007D6F1F">
              <w:rPr>
                <w:bCs/>
              </w:rPr>
              <w:t xml:space="preserve">.А. </w:t>
            </w:r>
            <w:r>
              <w:rPr>
                <w:bCs/>
              </w:rPr>
              <w:t>Губаре</w:t>
            </w:r>
            <w:r w:rsidRPr="007D6F1F">
              <w:rPr>
                <w:bCs/>
              </w:rPr>
              <w:t>ва</w:t>
            </w:r>
          </w:p>
          <w:p w:rsidR="009E5A24" w:rsidRPr="007D6F1F" w:rsidRDefault="009E5A24" w:rsidP="009E5A24">
            <w:pPr>
              <w:jc w:val="both"/>
              <w:rPr>
                <w:bCs/>
              </w:rPr>
            </w:pPr>
          </w:p>
        </w:tc>
      </w:tr>
    </w:tbl>
    <w:p w:rsidR="00CA28EB" w:rsidRDefault="00CA28EB" w:rsidP="00CA28EB">
      <w:pPr>
        <w:ind w:firstLine="720"/>
        <w:rPr>
          <w:b/>
          <w:bCs/>
        </w:rPr>
      </w:pPr>
    </w:p>
    <w:p w:rsidR="00CA28EB" w:rsidRDefault="00CA28EB" w:rsidP="00CA28EB">
      <w:pPr>
        <w:ind w:firstLine="720"/>
        <w:rPr>
          <w:b/>
          <w:bCs/>
        </w:rPr>
      </w:pPr>
    </w:p>
    <w:p w:rsidR="00CA28EB" w:rsidRPr="005F6EEE" w:rsidRDefault="00CA28EB" w:rsidP="00CA28EB">
      <w:pPr>
        <w:jc w:val="both"/>
        <w:rPr>
          <w:bCs/>
        </w:rPr>
      </w:pPr>
      <w:r w:rsidRPr="00E04725">
        <w:rPr>
          <w:bCs/>
        </w:rPr>
        <w:t>Составлена</w:t>
      </w:r>
      <w:r>
        <w:rPr>
          <w:bCs/>
        </w:rPr>
        <w:t xml:space="preserve"> в соответствии с </w:t>
      </w:r>
      <w:r w:rsidR="007D6F1F">
        <w:rPr>
          <w:bCs/>
        </w:rPr>
        <w:t>ф</w:t>
      </w:r>
      <w:r>
        <w:rPr>
          <w:bCs/>
        </w:rPr>
        <w:t>еде</w:t>
      </w:r>
      <w:r w:rsidRPr="00E04725">
        <w:rPr>
          <w:bCs/>
        </w:rPr>
        <w:t>ральным государс</w:t>
      </w:r>
      <w:r>
        <w:rPr>
          <w:bCs/>
        </w:rPr>
        <w:t>твенным образовательным стандартом среднего профессио</w:t>
      </w:r>
      <w:r w:rsidRPr="00E04725">
        <w:rPr>
          <w:bCs/>
        </w:rPr>
        <w:t>нального образования по специальности</w:t>
      </w:r>
      <w:r>
        <w:rPr>
          <w:bCs/>
        </w:rPr>
        <w:t xml:space="preserve"> 38.02.01 «Экономика и бухгалтерский учет (по отраслям)»</w:t>
      </w:r>
      <w:r w:rsidRPr="00E04725">
        <w:rPr>
          <w:bCs/>
        </w:rPr>
        <w:t xml:space="preserve">, утвержденным приказом Министерства образования и науки РФ  № </w:t>
      </w:r>
      <w:r>
        <w:rPr>
          <w:bCs/>
        </w:rPr>
        <w:t>69 от 05</w:t>
      </w:r>
      <w:r w:rsidRPr="00E04725">
        <w:rPr>
          <w:bCs/>
        </w:rPr>
        <w:t>.</w:t>
      </w:r>
      <w:r>
        <w:rPr>
          <w:bCs/>
        </w:rPr>
        <w:t>0</w:t>
      </w:r>
      <w:r w:rsidRPr="00E04725">
        <w:rPr>
          <w:bCs/>
        </w:rPr>
        <w:t>2.201</w:t>
      </w:r>
      <w:r>
        <w:rPr>
          <w:bCs/>
        </w:rPr>
        <w:t>8</w:t>
      </w:r>
      <w:r w:rsidRPr="00E04725">
        <w:rPr>
          <w:bCs/>
        </w:rPr>
        <w:t xml:space="preserve"> г</w:t>
      </w:r>
      <w:r w:rsidRPr="005F6EEE">
        <w:rPr>
          <w:bCs/>
        </w:rPr>
        <w:t xml:space="preserve">. </w:t>
      </w:r>
      <w:r w:rsidR="00442FC3" w:rsidRPr="00442FC3">
        <w:rPr>
          <w:bCs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от 5.04.2019 г.</w:t>
      </w:r>
    </w:p>
    <w:p w:rsidR="00CA28EB" w:rsidRDefault="00CA28EB" w:rsidP="00CA28EB"/>
    <w:p w:rsidR="00CA28EB" w:rsidRDefault="00CA28EB" w:rsidP="00CA28EB"/>
    <w:p w:rsidR="00CA28EB" w:rsidRPr="008D3506" w:rsidRDefault="00CA28EB" w:rsidP="00CA28EB">
      <w:pPr>
        <w:jc w:val="both"/>
      </w:pPr>
      <w:r>
        <w:rPr>
          <w:bCs/>
        </w:rPr>
        <w:t>Разработчик: Сидякова Н.А.,</w:t>
      </w:r>
      <w:r>
        <w:t xml:space="preserve"> </w:t>
      </w:r>
      <w:r w:rsidR="005F7160">
        <w:t xml:space="preserve">Горлова О.В., </w:t>
      </w:r>
      <w:r>
        <w:rPr>
          <w:bCs/>
        </w:rPr>
        <w:t>преподавател</w:t>
      </w:r>
      <w:r w:rsidR="005F7160">
        <w:rPr>
          <w:bCs/>
        </w:rPr>
        <w:t>и</w:t>
      </w:r>
      <w:r>
        <w:rPr>
          <w:bCs/>
        </w:rPr>
        <w:t xml:space="preserve">  ГПОУ ТО «Тульский государственный коммунально-строительный техникум»</w:t>
      </w:r>
    </w:p>
    <w:p w:rsidR="00CA28EB" w:rsidRDefault="00CA28EB" w:rsidP="00CA28EB">
      <w:pPr>
        <w:jc w:val="both"/>
      </w:pPr>
    </w:p>
    <w:p w:rsidR="00CA28EB" w:rsidRDefault="00CA28EB" w:rsidP="00CA28EB">
      <w:pPr>
        <w:jc w:val="both"/>
      </w:pPr>
    </w:p>
    <w:p w:rsidR="00CA28EB" w:rsidRPr="00EF4798" w:rsidRDefault="00CA28EB" w:rsidP="00CA28EB">
      <w:pPr>
        <w:pStyle w:val="ab"/>
        <w:tabs>
          <w:tab w:val="left" w:pos="8647"/>
        </w:tabs>
        <w:jc w:val="both"/>
        <w:rPr>
          <w:b/>
          <w:spacing w:val="-6"/>
        </w:rPr>
      </w:pPr>
      <w:r w:rsidRPr="00EF4798">
        <w:t>Рецензент:</w:t>
      </w:r>
      <w:r w:rsidRPr="00EF4798">
        <w:rPr>
          <w:spacing w:val="-5"/>
        </w:rPr>
        <w:t xml:space="preserve"> </w:t>
      </w:r>
      <w:r>
        <w:rPr>
          <w:spacing w:val="-5"/>
        </w:rPr>
        <w:t>Подольская Д.И.</w:t>
      </w:r>
      <w:r w:rsidRPr="00EF4798">
        <w:rPr>
          <w:spacing w:val="-6"/>
        </w:rPr>
        <w:t xml:space="preserve">, </w:t>
      </w:r>
      <w:r>
        <w:rPr>
          <w:spacing w:val="-6"/>
        </w:rPr>
        <w:t xml:space="preserve"> главный бухгалтер АО «Тулатеплосеть»</w:t>
      </w:r>
    </w:p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17262F" w:rsidRDefault="0017262F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>
      <w:pPr>
        <w:pStyle w:val="afa"/>
        <w:jc w:val="center"/>
        <w:rPr>
          <w:lang w:val="ru-RU"/>
        </w:rPr>
      </w:pPr>
      <w:r w:rsidRPr="00D849AC">
        <w:lastRenderedPageBreak/>
        <w:t>СОДЕРЖАНИЕ</w:t>
      </w:r>
    </w:p>
    <w:p w:rsidR="00CA28EB" w:rsidRDefault="00CA28EB" w:rsidP="00CA28EB">
      <w:pPr>
        <w:pStyle w:val="afa"/>
        <w:jc w:val="center"/>
        <w:rPr>
          <w:lang w:val="ru-RU"/>
        </w:rPr>
      </w:pPr>
    </w:p>
    <w:p w:rsidR="00CA28EB" w:rsidRPr="00C550B0" w:rsidRDefault="00CA28EB" w:rsidP="00CA28EB">
      <w:pPr>
        <w:pStyle w:val="afa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CA28EB" w:rsidRPr="007D6F1F" w:rsidTr="00AF2C3C">
        <w:tc>
          <w:tcPr>
            <w:tcW w:w="10205" w:type="dxa"/>
            <w:shd w:val="clear" w:color="auto" w:fill="auto"/>
          </w:tcPr>
          <w:p w:rsidR="00CA28EB" w:rsidRPr="007D6F1F" w:rsidRDefault="00CA28EB" w:rsidP="0074704E">
            <w:pPr>
              <w:pStyle w:val="afa"/>
              <w:spacing w:line="360" w:lineRule="auto"/>
              <w:rPr>
                <w:caps/>
                <w:lang w:val="ru-RU"/>
              </w:rPr>
            </w:pPr>
            <w:r w:rsidRPr="007D6F1F">
              <w:rPr>
                <w:caps/>
                <w:lang w:val="ru-RU"/>
              </w:rPr>
              <w:t>1 ОБЩАЯ ХАРАКТЕРИСТИКА рабочей ПРОГРАММЫ ПРОФЕССИОНАЛЬНОГО МОДУЛЯ………………………………………………………………………………………………4</w:t>
            </w:r>
          </w:p>
          <w:p w:rsidR="00CA28EB" w:rsidRPr="007D6F1F" w:rsidRDefault="00CA28EB" w:rsidP="0074704E">
            <w:pPr>
              <w:pStyle w:val="afa"/>
              <w:spacing w:line="360" w:lineRule="auto"/>
              <w:rPr>
                <w:caps/>
                <w:lang w:val="ru-RU"/>
              </w:rPr>
            </w:pPr>
            <w:r w:rsidRPr="007D6F1F">
              <w:rPr>
                <w:caps/>
                <w:lang w:val="ru-RU"/>
              </w:rPr>
              <w:t>2 СТРУКТУРА и содержание профессионального модуля</w:t>
            </w:r>
            <w:r w:rsidR="007D6F1F" w:rsidRPr="007D6F1F">
              <w:rPr>
                <w:caps/>
                <w:lang w:val="ru-RU"/>
              </w:rPr>
              <w:t>………………</w:t>
            </w:r>
            <w:r w:rsidR="007D6F1F">
              <w:rPr>
                <w:caps/>
                <w:lang w:val="ru-RU"/>
              </w:rPr>
              <w:t>………………………………………………………………………………7</w:t>
            </w:r>
          </w:p>
          <w:p w:rsidR="00CA28EB" w:rsidRPr="007D6F1F" w:rsidRDefault="00CA28EB" w:rsidP="0074704E">
            <w:pPr>
              <w:pStyle w:val="afa"/>
              <w:spacing w:line="360" w:lineRule="auto"/>
              <w:rPr>
                <w:caps/>
                <w:lang w:val="ru-RU"/>
              </w:rPr>
            </w:pPr>
            <w:r w:rsidRPr="007D6F1F">
              <w:rPr>
                <w:caps/>
                <w:lang w:val="ru-RU"/>
              </w:rPr>
              <w:t xml:space="preserve">3 условия реализации </w:t>
            </w:r>
            <w:r w:rsidR="007D6F1F" w:rsidRPr="007D6F1F">
              <w:rPr>
                <w:caps/>
                <w:lang w:val="ru-RU"/>
              </w:rPr>
              <w:t xml:space="preserve">рабочей </w:t>
            </w:r>
            <w:r w:rsidR="007D6F1F">
              <w:rPr>
                <w:caps/>
                <w:lang w:val="ru-RU"/>
              </w:rPr>
              <w:t xml:space="preserve"> </w:t>
            </w:r>
            <w:r w:rsidRPr="007D6F1F">
              <w:rPr>
                <w:caps/>
                <w:lang w:val="ru-RU"/>
              </w:rPr>
              <w:t>программы ПРОФЕССИОНАЛЬНОГО МОДУЛЯ</w:t>
            </w:r>
            <w:r w:rsidR="007D6F1F" w:rsidRPr="007D6F1F">
              <w:rPr>
                <w:caps/>
                <w:lang w:val="ru-RU"/>
              </w:rPr>
              <w:t>………………</w:t>
            </w:r>
            <w:r w:rsidR="007D6F1F">
              <w:rPr>
                <w:caps/>
                <w:lang w:val="ru-RU"/>
              </w:rPr>
              <w:t>……………………………………………………………………………</w:t>
            </w:r>
            <w:r w:rsidR="00F918B6">
              <w:rPr>
                <w:caps/>
                <w:lang w:val="ru-RU"/>
              </w:rPr>
              <w:t>..</w:t>
            </w:r>
            <w:r w:rsidR="007D6F1F">
              <w:rPr>
                <w:caps/>
                <w:lang w:val="ru-RU"/>
              </w:rPr>
              <w:t>13</w:t>
            </w:r>
          </w:p>
          <w:p w:rsidR="00CA28EB" w:rsidRPr="007D6F1F" w:rsidRDefault="00CA28EB" w:rsidP="0074704E">
            <w:pPr>
              <w:pStyle w:val="afa"/>
              <w:spacing w:line="360" w:lineRule="auto"/>
              <w:rPr>
                <w:caps/>
                <w:lang w:val="ru-RU"/>
              </w:rPr>
            </w:pPr>
            <w:r w:rsidRPr="007D6F1F">
              <w:rPr>
                <w:caps/>
                <w:lang w:val="ru-RU"/>
              </w:rPr>
              <w:t>4 Контроль и оценка результатов освоения профессионального</w:t>
            </w:r>
          </w:p>
          <w:p w:rsidR="00CA28EB" w:rsidRPr="007D6F1F" w:rsidRDefault="00CA28EB" w:rsidP="0074704E">
            <w:pPr>
              <w:spacing w:line="360" w:lineRule="auto"/>
              <w:jc w:val="both"/>
              <w:rPr>
                <w:b/>
                <w:caps/>
              </w:rPr>
            </w:pPr>
            <w:r w:rsidRPr="007D6F1F">
              <w:rPr>
                <w:b/>
                <w:caps/>
              </w:rPr>
              <w:t>модуля</w:t>
            </w:r>
            <w:r w:rsidR="007D6F1F" w:rsidRPr="007D6F1F">
              <w:rPr>
                <w:b/>
                <w:caps/>
              </w:rPr>
              <w:t>………………</w:t>
            </w:r>
            <w:r w:rsidR="007D6F1F">
              <w:rPr>
                <w:b/>
                <w:caps/>
              </w:rPr>
              <w:t>……………………………………………………………………………</w:t>
            </w:r>
            <w:r w:rsidR="00F918B6">
              <w:rPr>
                <w:b/>
                <w:caps/>
              </w:rPr>
              <w:t>..</w:t>
            </w:r>
            <w:r w:rsidR="007D6F1F">
              <w:rPr>
                <w:b/>
                <w:caps/>
              </w:rPr>
              <w:t>19</w:t>
            </w:r>
          </w:p>
          <w:p w:rsidR="00CA28EB" w:rsidRPr="007D6F1F" w:rsidRDefault="00CA28EB" w:rsidP="0074704E">
            <w:pPr>
              <w:pStyle w:val="afa"/>
              <w:spacing w:line="360" w:lineRule="auto"/>
              <w:rPr>
                <w:lang w:val="ru-RU"/>
              </w:rPr>
            </w:pPr>
          </w:p>
        </w:tc>
      </w:tr>
    </w:tbl>
    <w:p w:rsidR="00CA28EB" w:rsidRPr="007E6BCB" w:rsidRDefault="00CA28EB" w:rsidP="00CA28EB">
      <w:pPr>
        <w:pStyle w:val="afa"/>
        <w:jc w:val="center"/>
        <w:rPr>
          <w:lang w:val="ru-RU"/>
        </w:rPr>
      </w:pPr>
    </w:p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CA28EB" w:rsidRDefault="00CA28EB" w:rsidP="00CA28EB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CA28EB" w:rsidRDefault="00CA28EB" w:rsidP="00CA28EB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CA28EB" w:rsidRDefault="00CA28EB" w:rsidP="00CA28EB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CA28EB" w:rsidRDefault="00CA28EB" w:rsidP="00CA28EB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CA28EB" w:rsidRDefault="00CA28EB" w:rsidP="00CA28EB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CA28EB" w:rsidRDefault="00CA28EB" w:rsidP="00CA28EB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CA28EB" w:rsidRDefault="00CA28EB" w:rsidP="00CA28EB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CA28EB" w:rsidRDefault="00CA28EB" w:rsidP="00CA28EB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CA28EB" w:rsidRDefault="00CA28EB" w:rsidP="00CA28EB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AF2C3C" w:rsidRDefault="00CA28EB" w:rsidP="006607E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</w:t>
      </w:r>
    </w:p>
    <w:p w:rsidR="00AF2C3C" w:rsidRDefault="00AF2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A28EB" w:rsidRPr="00533ADC" w:rsidRDefault="00CA28EB" w:rsidP="00AF2C3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lastRenderedPageBreak/>
        <w:t xml:space="preserve">    1  ОБЩАЯ ХАРАКТЕРИСТИКА</w:t>
      </w:r>
      <w:r w:rsidRPr="00747563">
        <w:rPr>
          <w:b/>
        </w:rPr>
        <w:t xml:space="preserve"> РАБОЧЕЙ ПРОГРАММЫ</w:t>
      </w:r>
      <w:r>
        <w:rPr>
          <w:b/>
        </w:rPr>
        <w:t xml:space="preserve"> </w:t>
      </w:r>
      <w:r w:rsidRPr="00747563">
        <w:rPr>
          <w:b/>
        </w:rPr>
        <w:t>ПРОФЕССИОНАЛЬНОГО МОДУЛЯ</w:t>
      </w:r>
      <w:r>
        <w:rPr>
          <w:b/>
        </w:rPr>
        <w:t xml:space="preserve"> ПМ 05 </w:t>
      </w:r>
      <w:r>
        <w:rPr>
          <w:b/>
          <w:bCs/>
        </w:rPr>
        <w:t>ВЫПОЛНЕНИЕ РАБОТ ПО ОДНОЙ ИЛИ НЕСКОЛЬКИМ   ПРОФЕССИЯМ РАБОЧИХ, ДОЛЖНОСТЯМ СЛУЖАЩИХ</w:t>
      </w:r>
    </w:p>
    <w:p w:rsidR="00CA28EB" w:rsidRDefault="00CA28EB" w:rsidP="00CA28E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  <w:i/>
        </w:rPr>
      </w:pPr>
    </w:p>
    <w:p w:rsidR="00CA28EB" w:rsidRDefault="00CA28EB" w:rsidP="00CA28E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 w:rsidRPr="00844440">
        <w:rPr>
          <w:b/>
        </w:rPr>
        <w:t>1.1 Область применения рабочей программы</w:t>
      </w:r>
    </w:p>
    <w:p w:rsidR="00CA28EB" w:rsidRDefault="00CA28EB" w:rsidP="00CA28EB">
      <w:pPr>
        <w:spacing w:line="360" w:lineRule="auto"/>
        <w:ind w:firstLine="709"/>
        <w:jc w:val="both"/>
      </w:pPr>
      <w:r w:rsidRPr="00B530B7">
        <w:t xml:space="preserve">Рабочая программа </w:t>
      </w:r>
      <w:r>
        <w:t xml:space="preserve"> профессионального модуля</w:t>
      </w:r>
      <w:r w:rsidR="00442FC3" w:rsidRPr="00442FC3">
        <w:t xml:space="preserve"> ПМ 05 Выполнение работ по одной или нескольким профессиям рабочих, должностям служащих  является частью основной образовательной программы в соответствии с ФГОС СПО 38.02.01 Экономика и бухгалтерский учет (по отраслям), утверждённым приказом Министерства образования и науки Российской Федерации 5 февраля 2018 гола № 69, зарегистрированным в Министерстве юстиции Российской Федерации 26 февраля 2018 года, регистрационный № 50137, укрупненной группы специальности 38.00.00 Экономика и управление.</w:t>
      </w:r>
    </w:p>
    <w:p w:rsidR="00AF2C3C" w:rsidRPr="00F9735E" w:rsidRDefault="00AF2C3C" w:rsidP="00AF2C3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  <w:r w:rsidRPr="00F9735E">
        <w:rPr>
          <w:bCs/>
        </w:rPr>
        <w:t>Образовательная деятельность при освоении профессионального модуля «</w:t>
      </w:r>
      <w:r>
        <w:rPr>
          <w:bCs/>
        </w:rPr>
        <w:t>В</w:t>
      </w:r>
      <w:r w:rsidRPr="00AF2C3C">
        <w:rPr>
          <w:bCs/>
        </w:rPr>
        <w:t>ыполнение работ по одной или нескольким  профессиям рабочих, должностям служащих</w:t>
      </w:r>
      <w:r w:rsidRPr="00F9735E">
        <w:rPr>
          <w:bCs/>
        </w:rPr>
        <w:t>» организуется в форме практической подготовки</w:t>
      </w:r>
    </w:p>
    <w:p w:rsidR="00CA28EB" w:rsidRDefault="00CA28EB" w:rsidP="00CA28EB">
      <w:pPr>
        <w:spacing w:line="360" w:lineRule="auto"/>
        <w:ind w:firstLine="709"/>
        <w:jc w:val="both"/>
        <w:rPr>
          <w:color w:val="FF0000"/>
        </w:rPr>
      </w:pPr>
    </w:p>
    <w:p w:rsidR="00CA28EB" w:rsidRDefault="00CA28EB" w:rsidP="00CA28E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1.2 Место профессионального модуля в структуре основной профессиональной образовательной программы</w:t>
      </w:r>
    </w:p>
    <w:p w:rsidR="00CA28EB" w:rsidRPr="00091C4A" w:rsidRDefault="00CA28EB" w:rsidP="005B6D15">
      <w:pPr>
        <w:spacing w:line="360" w:lineRule="auto"/>
        <w:ind w:firstLine="709"/>
        <w:jc w:val="both"/>
      </w:pPr>
      <w:r>
        <w:t>Профессиональный модуль ПМ 0</w:t>
      </w:r>
      <w:r w:rsidR="0017262F">
        <w:t>5</w:t>
      </w:r>
      <w:r>
        <w:t xml:space="preserve"> Выполнение работ по одной или нескольким профессиям рабочих, должностям служащих  </w:t>
      </w:r>
      <w:r w:rsidRPr="00750779">
        <w:t xml:space="preserve">принадлежит к </w:t>
      </w:r>
      <w:r>
        <w:t>профессиональному циклу</w:t>
      </w:r>
      <w:r w:rsidRPr="00750779">
        <w:t>.</w:t>
      </w:r>
    </w:p>
    <w:p w:rsidR="00CA28EB" w:rsidRDefault="00CA28EB" w:rsidP="00CA28E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</w:p>
    <w:p w:rsidR="00CA28EB" w:rsidRDefault="00CA28EB" w:rsidP="00CA28EB">
      <w:pPr>
        <w:spacing w:line="360" w:lineRule="auto"/>
        <w:ind w:firstLine="709"/>
        <w:jc w:val="both"/>
        <w:rPr>
          <w:b/>
        </w:rPr>
      </w:pPr>
      <w:r w:rsidRPr="00642C47">
        <w:rPr>
          <w:b/>
        </w:rPr>
        <w:t>1.</w:t>
      </w:r>
      <w:r>
        <w:rPr>
          <w:b/>
        </w:rPr>
        <w:t xml:space="preserve">3 </w:t>
      </w:r>
      <w:r w:rsidRPr="00642C47">
        <w:rPr>
          <w:b/>
        </w:rPr>
        <w:t xml:space="preserve"> Цель и планируемые результаты освоения профессионального модуля</w:t>
      </w:r>
    </w:p>
    <w:p w:rsidR="00CA28EB" w:rsidRDefault="00CA28EB" w:rsidP="00CA28EB">
      <w:pPr>
        <w:spacing w:line="360" w:lineRule="auto"/>
        <w:ind w:firstLine="709"/>
        <w:jc w:val="both"/>
      </w:pPr>
      <w:r w:rsidRPr="00747563">
        <w:t>В результате изучения профессионального модуля обучающийся 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компетенции, и профессиональные компетенции</w:t>
      </w:r>
      <w:r w:rsidR="000B283F">
        <w:t xml:space="preserve"> </w:t>
      </w:r>
      <w:r w:rsidR="000B283F" w:rsidRPr="00CB58EB">
        <w:t>и личностные результаты</w:t>
      </w:r>
      <w:r w:rsidRPr="00CB58EB">
        <w:t>:</w:t>
      </w:r>
    </w:p>
    <w:p w:rsidR="00CA28EB" w:rsidRPr="00642C47" w:rsidRDefault="00CA28EB" w:rsidP="00CA28EB">
      <w:pPr>
        <w:spacing w:line="360" w:lineRule="auto"/>
        <w:ind w:firstLine="709"/>
        <w:jc w:val="both"/>
        <w:rPr>
          <w:b/>
        </w:rPr>
      </w:pPr>
    </w:p>
    <w:p w:rsidR="00CA28EB" w:rsidRPr="00FD013C" w:rsidRDefault="00CA28EB" w:rsidP="00CA28EB">
      <w:pPr>
        <w:spacing w:line="360" w:lineRule="auto"/>
        <w:ind w:firstLine="709"/>
        <w:jc w:val="both"/>
        <w:rPr>
          <w:b/>
        </w:rPr>
      </w:pPr>
      <w:r w:rsidRPr="00FD013C">
        <w:rPr>
          <w:b/>
        </w:rPr>
        <w:t>1.</w:t>
      </w:r>
      <w:r>
        <w:rPr>
          <w:b/>
        </w:rPr>
        <w:t>3</w:t>
      </w:r>
      <w:r w:rsidRPr="00FD013C">
        <w:rPr>
          <w:b/>
        </w:rPr>
        <w:t>.1</w:t>
      </w:r>
      <w:r>
        <w:rPr>
          <w:b/>
        </w:rPr>
        <w:t xml:space="preserve"> </w:t>
      </w:r>
      <w:r w:rsidRPr="00FD013C">
        <w:rPr>
          <w:b/>
        </w:rPr>
        <w:t xml:space="preserve"> Перечень общих компетенций</w:t>
      </w:r>
      <w:r w:rsidR="000B283F">
        <w:rPr>
          <w:b/>
        </w:rPr>
        <w:t xml:space="preserve"> и личностных результатов</w:t>
      </w:r>
    </w:p>
    <w:tbl>
      <w:tblPr>
        <w:tblpPr w:leftFromText="180" w:rightFromText="180" w:vertAnchor="text" w:horzAnchor="margin" w:tblpX="108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9241"/>
      </w:tblGrid>
      <w:tr w:rsidR="00CA28EB" w:rsidRPr="00747563" w:rsidTr="000B283F">
        <w:trPr>
          <w:trHeight w:hRule="exact" w:val="340"/>
        </w:trPr>
        <w:tc>
          <w:tcPr>
            <w:tcW w:w="954" w:type="dxa"/>
          </w:tcPr>
          <w:p w:rsidR="00CA28EB" w:rsidRPr="00747563" w:rsidRDefault="00CA28EB" w:rsidP="0074704E">
            <w:pPr>
              <w:keepNext/>
              <w:spacing w:line="360" w:lineRule="auto"/>
              <w:jc w:val="both"/>
              <w:outlineLvl w:val="1"/>
              <w:rPr>
                <w:b/>
                <w:bCs/>
                <w:iCs/>
              </w:rPr>
            </w:pPr>
            <w:r w:rsidRPr="00747563">
              <w:rPr>
                <w:b/>
                <w:bCs/>
                <w:iCs/>
              </w:rPr>
              <w:t>Код</w:t>
            </w:r>
          </w:p>
        </w:tc>
        <w:tc>
          <w:tcPr>
            <w:tcW w:w="9241" w:type="dxa"/>
          </w:tcPr>
          <w:p w:rsidR="00CA28EB" w:rsidRPr="00747563" w:rsidRDefault="00CA28EB" w:rsidP="0074704E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r w:rsidRPr="00747563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CA28EB" w:rsidRPr="00747563" w:rsidTr="000B283F">
        <w:trPr>
          <w:trHeight w:val="327"/>
        </w:trPr>
        <w:tc>
          <w:tcPr>
            <w:tcW w:w="954" w:type="dxa"/>
          </w:tcPr>
          <w:p w:rsidR="00CA28EB" w:rsidRPr="00747563" w:rsidRDefault="00CA28EB" w:rsidP="006607EC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1</w:t>
            </w:r>
          </w:p>
        </w:tc>
        <w:tc>
          <w:tcPr>
            <w:tcW w:w="9241" w:type="dxa"/>
          </w:tcPr>
          <w:p w:rsidR="00CA28EB" w:rsidRPr="00747563" w:rsidRDefault="00CA28EB" w:rsidP="0074704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A28EB" w:rsidRPr="00747563" w:rsidTr="000B283F">
        <w:tc>
          <w:tcPr>
            <w:tcW w:w="954" w:type="dxa"/>
          </w:tcPr>
          <w:p w:rsidR="00CA28EB" w:rsidRPr="00747563" w:rsidRDefault="00CA28EB" w:rsidP="006607EC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2</w:t>
            </w:r>
          </w:p>
        </w:tc>
        <w:tc>
          <w:tcPr>
            <w:tcW w:w="9241" w:type="dxa"/>
          </w:tcPr>
          <w:p w:rsidR="00CA28EB" w:rsidRPr="00747563" w:rsidRDefault="00CA28EB" w:rsidP="0074704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CA28EB" w:rsidRPr="00747563" w:rsidTr="000B283F">
        <w:trPr>
          <w:trHeight w:hRule="exact" w:val="340"/>
        </w:trPr>
        <w:tc>
          <w:tcPr>
            <w:tcW w:w="954" w:type="dxa"/>
          </w:tcPr>
          <w:p w:rsidR="00CA28EB" w:rsidRPr="00747563" w:rsidRDefault="00CA28EB" w:rsidP="006607EC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3</w:t>
            </w:r>
          </w:p>
        </w:tc>
        <w:tc>
          <w:tcPr>
            <w:tcW w:w="9241" w:type="dxa"/>
          </w:tcPr>
          <w:p w:rsidR="00CA28EB" w:rsidRPr="00747563" w:rsidRDefault="00CA28EB" w:rsidP="0074704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CA28EB" w:rsidRPr="00747563" w:rsidTr="000B283F">
        <w:tc>
          <w:tcPr>
            <w:tcW w:w="954" w:type="dxa"/>
          </w:tcPr>
          <w:p w:rsidR="00CA28EB" w:rsidRPr="00747563" w:rsidRDefault="00CA28EB" w:rsidP="006607EC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4</w:t>
            </w:r>
          </w:p>
        </w:tc>
        <w:tc>
          <w:tcPr>
            <w:tcW w:w="9241" w:type="dxa"/>
          </w:tcPr>
          <w:p w:rsidR="00CA28EB" w:rsidRPr="00747563" w:rsidRDefault="00CA28EB" w:rsidP="0074704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CA28EB" w:rsidRPr="00747563" w:rsidTr="000B283F">
        <w:tc>
          <w:tcPr>
            <w:tcW w:w="954" w:type="dxa"/>
          </w:tcPr>
          <w:p w:rsidR="00CA28EB" w:rsidRPr="00747563" w:rsidRDefault="00CA28EB" w:rsidP="006607EC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5</w:t>
            </w:r>
          </w:p>
        </w:tc>
        <w:tc>
          <w:tcPr>
            <w:tcW w:w="9241" w:type="dxa"/>
          </w:tcPr>
          <w:p w:rsidR="00CA28EB" w:rsidRPr="00747563" w:rsidRDefault="00CA28EB" w:rsidP="0074704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 xml:space="preserve">Осуществлять устную и письменную коммуникацию на государственном языке </w:t>
            </w:r>
            <w:r w:rsidRPr="00747563">
              <w:rPr>
                <w:bCs/>
                <w:iCs/>
              </w:rPr>
              <w:lastRenderedPageBreak/>
              <w:t>Российской Федерации с учетом особенностей социального и культурного контекста;</w:t>
            </w:r>
          </w:p>
        </w:tc>
      </w:tr>
      <w:tr w:rsidR="00CA28EB" w:rsidRPr="00747563" w:rsidTr="000B283F">
        <w:trPr>
          <w:trHeight w:hRule="exact" w:val="340"/>
        </w:trPr>
        <w:tc>
          <w:tcPr>
            <w:tcW w:w="954" w:type="dxa"/>
          </w:tcPr>
          <w:p w:rsidR="00CA28EB" w:rsidRPr="00747563" w:rsidRDefault="00CA28EB" w:rsidP="006607EC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9</w:t>
            </w:r>
          </w:p>
        </w:tc>
        <w:tc>
          <w:tcPr>
            <w:tcW w:w="9241" w:type="dxa"/>
          </w:tcPr>
          <w:p w:rsidR="00CA28EB" w:rsidRPr="00747563" w:rsidRDefault="00CA28EB" w:rsidP="0074704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Использовать информационные технологии в профессиональной деятельности;</w:t>
            </w:r>
          </w:p>
        </w:tc>
      </w:tr>
      <w:tr w:rsidR="00CA28EB" w:rsidRPr="00747563" w:rsidTr="000B283F">
        <w:trPr>
          <w:trHeight w:hRule="exact" w:val="510"/>
        </w:trPr>
        <w:tc>
          <w:tcPr>
            <w:tcW w:w="954" w:type="dxa"/>
          </w:tcPr>
          <w:p w:rsidR="00CA28EB" w:rsidRPr="00747563" w:rsidRDefault="00CA28EB" w:rsidP="006607EC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ОК 10</w:t>
            </w:r>
          </w:p>
        </w:tc>
        <w:tc>
          <w:tcPr>
            <w:tcW w:w="9241" w:type="dxa"/>
          </w:tcPr>
          <w:p w:rsidR="00CA28EB" w:rsidRPr="00747563" w:rsidRDefault="00CA28EB" w:rsidP="0074704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CA28EB" w:rsidRPr="00747563" w:rsidTr="000B283F">
        <w:trPr>
          <w:trHeight w:hRule="exact" w:val="567"/>
        </w:trPr>
        <w:tc>
          <w:tcPr>
            <w:tcW w:w="954" w:type="dxa"/>
          </w:tcPr>
          <w:p w:rsidR="00CA28EB" w:rsidRPr="00747563" w:rsidRDefault="00CA28EB" w:rsidP="006607EC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ОК 11</w:t>
            </w:r>
          </w:p>
        </w:tc>
        <w:tc>
          <w:tcPr>
            <w:tcW w:w="9241" w:type="dxa"/>
          </w:tcPr>
          <w:p w:rsidR="00CA28EB" w:rsidRPr="00747563" w:rsidRDefault="00CA28EB" w:rsidP="0074704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0B283F" w:rsidRPr="00747563" w:rsidTr="000B283F">
        <w:trPr>
          <w:trHeight w:hRule="exact" w:val="567"/>
        </w:trPr>
        <w:tc>
          <w:tcPr>
            <w:tcW w:w="954" w:type="dxa"/>
          </w:tcPr>
          <w:p w:rsidR="000B283F" w:rsidRPr="00CB58EB" w:rsidRDefault="000B283F" w:rsidP="000B283F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CB58EB">
              <w:rPr>
                <w:bCs/>
              </w:rPr>
              <w:t>ЛР 4</w:t>
            </w:r>
          </w:p>
        </w:tc>
        <w:tc>
          <w:tcPr>
            <w:tcW w:w="9241" w:type="dxa"/>
          </w:tcPr>
          <w:p w:rsidR="000B283F" w:rsidRDefault="000B283F" w:rsidP="000B283F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0B283F" w:rsidRPr="00747563" w:rsidTr="000B283F">
        <w:trPr>
          <w:trHeight w:hRule="exact" w:val="567"/>
        </w:trPr>
        <w:tc>
          <w:tcPr>
            <w:tcW w:w="954" w:type="dxa"/>
          </w:tcPr>
          <w:p w:rsidR="000B283F" w:rsidRPr="00CB58EB" w:rsidRDefault="000B283F" w:rsidP="000B283F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CB58EB">
              <w:rPr>
                <w:lang w:val="en-US"/>
              </w:rPr>
              <w:t>ЛР 13</w:t>
            </w:r>
          </w:p>
        </w:tc>
        <w:tc>
          <w:tcPr>
            <w:tcW w:w="9241" w:type="dxa"/>
          </w:tcPr>
          <w:p w:rsidR="000B283F" w:rsidRPr="00747563" w:rsidRDefault="000B283F" w:rsidP="000B283F">
            <w:pPr>
              <w:keepNext/>
              <w:jc w:val="both"/>
              <w:outlineLvl w:val="1"/>
              <w:rPr>
                <w:bCs/>
                <w:iCs/>
              </w:rPr>
            </w:pPr>
            <w:r w:rsidRPr="002E1A49"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</w:tbl>
    <w:p w:rsidR="00F918B6" w:rsidRDefault="00F918B6" w:rsidP="00CA28EB">
      <w:pPr>
        <w:pStyle w:val="afa"/>
        <w:spacing w:line="480" w:lineRule="auto"/>
        <w:ind w:firstLine="709"/>
        <w:rPr>
          <w:lang w:val="ru-RU"/>
        </w:rPr>
      </w:pPr>
    </w:p>
    <w:p w:rsidR="00CA28EB" w:rsidRPr="003011FA" w:rsidRDefault="00CA28EB" w:rsidP="00CA28EB">
      <w:pPr>
        <w:pStyle w:val="afa"/>
        <w:spacing w:line="480" w:lineRule="auto"/>
        <w:ind w:firstLine="709"/>
      </w:pPr>
      <w:r w:rsidRPr="003011FA">
        <w:t>1.</w:t>
      </w:r>
      <w:r w:rsidRPr="003011FA">
        <w:rPr>
          <w:lang w:val="ru-RU"/>
        </w:rPr>
        <w:t>3</w:t>
      </w:r>
      <w:r w:rsidRPr="003011FA">
        <w:t>.2</w:t>
      </w:r>
      <w:r w:rsidRPr="003011FA">
        <w:rPr>
          <w:lang w:val="ru-RU"/>
        </w:rPr>
        <w:t xml:space="preserve"> </w:t>
      </w:r>
      <w:r w:rsidRPr="003011FA">
        <w:t xml:space="preserve"> Перечень </w:t>
      </w:r>
      <w:r w:rsidRPr="003011FA">
        <w:rPr>
          <w:lang w:val="ru-RU"/>
        </w:rPr>
        <w:t xml:space="preserve"> </w:t>
      </w:r>
      <w:r w:rsidRPr="003011FA">
        <w:t xml:space="preserve">профессиональных </w:t>
      </w:r>
      <w:r w:rsidRPr="003011FA">
        <w:rPr>
          <w:lang w:val="ru-RU"/>
        </w:rPr>
        <w:t xml:space="preserve"> </w:t>
      </w:r>
      <w:r w:rsidRPr="003011FA">
        <w:t xml:space="preserve">компетенций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9066"/>
      </w:tblGrid>
      <w:tr w:rsidR="00CA28EB" w:rsidRPr="00747563" w:rsidTr="00AF2C3C">
        <w:tc>
          <w:tcPr>
            <w:tcW w:w="1021" w:type="dxa"/>
          </w:tcPr>
          <w:p w:rsidR="00CA28EB" w:rsidRPr="00747563" w:rsidRDefault="00CA28EB" w:rsidP="0074704E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r w:rsidRPr="00747563">
              <w:rPr>
                <w:b/>
                <w:bCs/>
                <w:iCs/>
              </w:rPr>
              <w:t>Код</w:t>
            </w:r>
          </w:p>
        </w:tc>
        <w:tc>
          <w:tcPr>
            <w:tcW w:w="9066" w:type="dxa"/>
          </w:tcPr>
          <w:p w:rsidR="00CA28EB" w:rsidRPr="00747563" w:rsidRDefault="00CA28EB" w:rsidP="0074704E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r w:rsidRPr="00747563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CA28EB" w:rsidRPr="00747563" w:rsidTr="00AF2C3C">
        <w:trPr>
          <w:trHeight w:hRule="exact" w:val="567"/>
        </w:trPr>
        <w:tc>
          <w:tcPr>
            <w:tcW w:w="1021" w:type="dxa"/>
          </w:tcPr>
          <w:p w:rsidR="00CA28EB" w:rsidRPr="00747563" w:rsidRDefault="00CA28EB" w:rsidP="0074704E">
            <w:pPr>
              <w:keepNext/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ВД 1</w:t>
            </w:r>
          </w:p>
        </w:tc>
        <w:tc>
          <w:tcPr>
            <w:tcW w:w="9066" w:type="dxa"/>
          </w:tcPr>
          <w:p w:rsidR="00CA28EB" w:rsidRPr="00747563" w:rsidRDefault="00CA28EB" w:rsidP="0074704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CA28EB" w:rsidRPr="00747563" w:rsidTr="00AF2C3C">
        <w:trPr>
          <w:trHeight w:hRule="exact" w:val="340"/>
        </w:trPr>
        <w:tc>
          <w:tcPr>
            <w:tcW w:w="1021" w:type="dxa"/>
          </w:tcPr>
          <w:p w:rsidR="00CA28EB" w:rsidRPr="00747563" w:rsidRDefault="00CA28EB" w:rsidP="00957EB0">
            <w:pPr>
              <w:keepNext/>
              <w:jc w:val="center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ПК 1.1</w:t>
            </w:r>
          </w:p>
        </w:tc>
        <w:tc>
          <w:tcPr>
            <w:tcW w:w="9066" w:type="dxa"/>
          </w:tcPr>
          <w:p w:rsidR="00CA28EB" w:rsidRPr="00747563" w:rsidRDefault="00CA28EB" w:rsidP="0074704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Обрабатывать первичные бухгалтерские документы;</w:t>
            </w:r>
          </w:p>
        </w:tc>
      </w:tr>
      <w:tr w:rsidR="00957EB0" w:rsidRPr="00747563" w:rsidTr="00AF2C3C">
        <w:tc>
          <w:tcPr>
            <w:tcW w:w="1021" w:type="dxa"/>
          </w:tcPr>
          <w:p w:rsidR="00957EB0" w:rsidRPr="00747563" w:rsidRDefault="00957EB0" w:rsidP="00957EB0">
            <w:pPr>
              <w:keepNext/>
              <w:jc w:val="center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ПК 1.3</w:t>
            </w:r>
          </w:p>
        </w:tc>
        <w:tc>
          <w:tcPr>
            <w:tcW w:w="9066" w:type="dxa"/>
          </w:tcPr>
          <w:p w:rsidR="00957EB0" w:rsidRPr="00747563" w:rsidRDefault="00957EB0" w:rsidP="0074704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Проводить учет денежных средств, оформлять денежные и кассовые документы;</w:t>
            </w:r>
          </w:p>
        </w:tc>
      </w:tr>
      <w:tr w:rsidR="00957EB0" w:rsidRPr="00747563" w:rsidTr="00AF2C3C">
        <w:trPr>
          <w:trHeight w:hRule="exact" w:val="567"/>
        </w:trPr>
        <w:tc>
          <w:tcPr>
            <w:tcW w:w="1021" w:type="dxa"/>
          </w:tcPr>
          <w:p w:rsidR="00957EB0" w:rsidRDefault="00957EB0" w:rsidP="00957EB0">
            <w:pPr>
              <w:jc w:val="center"/>
            </w:pPr>
            <w:r>
              <w:rPr>
                <w:bCs/>
                <w:iCs/>
              </w:rPr>
              <w:t>ПК 2</w:t>
            </w:r>
            <w:r w:rsidRPr="00A27CA2">
              <w:rPr>
                <w:bCs/>
                <w:iCs/>
              </w:rPr>
              <w:t>.</w:t>
            </w:r>
            <w:r>
              <w:rPr>
                <w:bCs/>
                <w:iCs/>
              </w:rPr>
              <w:t>2</w:t>
            </w:r>
          </w:p>
        </w:tc>
        <w:tc>
          <w:tcPr>
            <w:tcW w:w="9066" w:type="dxa"/>
          </w:tcPr>
          <w:p w:rsidR="00957EB0" w:rsidRPr="00747563" w:rsidRDefault="00957EB0" w:rsidP="00957EB0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957EB0" w:rsidRPr="00747563" w:rsidTr="00AF2C3C">
        <w:tc>
          <w:tcPr>
            <w:tcW w:w="1021" w:type="dxa"/>
          </w:tcPr>
          <w:p w:rsidR="00957EB0" w:rsidRDefault="00957EB0" w:rsidP="00AF2C3C">
            <w:pPr>
              <w:jc w:val="center"/>
            </w:pPr>
            <w:r w:rsidRPr="00A27CA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2</w:t>
            </w:r>
            <w:r w:rsidRPr="00A27CA2">
              <w:rPr>
                <w:bCs/>
                <w:iCs/>
              </w:rPr>
              <w:t>.3</w:t>
            </w:r>
          </w:p>
        </w:tc>
        <w:tc>
          <w:tcPr>
            <w:tcW w:w="9066" w:type="dxa"/>
          </w:tcPr>
          <w:p w:rsidR="00957EB0" w:rsidRPr="00747563" w:rsidRDefault="00957EB0" w:rsidP="00957EB0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</w:tbl>
    <w:p w:rsidR="00CA28EB" w:rsidRPr="00747563" w:rsidRDefault="00CA28EB" w:rsidP="00CA28EB">
      <w:pPr>
        <w:spacing w:line="360" w:lineRule="auto"/>
        <w:jc w:val="both"/>
        <w:rPr>
          <w:bCs/>
        </w:rPr>
      </w:pPr>
    </w:p>
    <w:p w:rsidR="00CA28EB" w:rsidRPr="003011FA" w:rsidRDefault="00CA28EB" w:rsidP="00CA28EB">
      <w:pPr>
        <w:spacing w:line="480" w:lineRule="auto"/>
        <w:ind w:firstLine="709"/>
        <w:jc w:val="both"/>
        <w:rPr>
          <w:b/>
          <w:bCs/>
        </w:rPr>
      </w:pPr>
      <w:r w:rsidRPr="003011FA">
        <w:rPr>
          <w:b/>
          <w:bCs/>
        </w:rPr>
        <w:t xml:space="preserve">1.3.3 </w:t>
      </w:r>
      <w:r>
        <w:rPr>
          <w:b/>
          <w:bCs/>
        </w:rPr>
        <w:t xml:space="preserve"> </w:t>
      </w:r>
      <w:r w:rsidRPr="003011FA">
        <w:rPr>
          <w:b/>
          <w:bCs/>
        </w:rPr>
        <w:t>В результате освоения профессионального модуля обучающийся должен</w:t>
      </w:r>
      <w:r w:rsidR="006607EC">
        <w:rPr>
          <w:b/>
          <w:bCs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625"/>
      </w:tblGrid>
      <w:tr w:rsidR="00CA28EB" w:rsidRPr="00747563" w:rsidTr="00AF2C3C">
        <w:tc>
          <w:tcPr>
            <w:tcW w:w="2581" w:type="dxa"/>
          </w:tcPr>
          <w:p w:rsidR="00CA28EB" w:rsidRPr="00B52AAB" w:rsidRDefault="00B52AAB" w:rsidP="0074704E">
            <w:pPr>
              <w:jc w:val="center"/>
              <w:rPr>
                <w:bCs/>
                <w:lang w:eastAsia="en-US"/>
              </w:rPr>
            </w:pPr>
            <w:r w:rsidRPr="00B52AAB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7625" w:type="dxa"/>
          </w:tcPr>
          <w:p w:rsidR="00957EB0" w:rsidRPr="00747563" w:rsidRDefault="00957EB0" w:rsidP="00957EB0">
            <w:pPr>
              <w:jc w:val="both"/>
            </w:pPr>
            <w:r>
              <w:t xml:space="preserve">- в </w:t>
            </w:r>
            <w:r w:rsidRPr="00747563">
              <w:t>документировании хозяйственных операций и ведении бухгалтерского учета активов организации;</w:t>
            </w:r>
          </w:p>
          <w:p w:rsidR="00957EB0" w:rsidRPr="00747563" w:rsidRDefault="00957EB0" w:rsidP="00957EB0">
            <w:pPr>
              <w:jc w:val="both"/>
            </w:pPr>
            <w:r>
              <w:t xml:space="preserve">- в </w:t>
            </w:r>
            <w:r w:rsidRPr="00747563">
              <w:t>выполнении контрольных процедур и их документировании;</w:t>
            </w:r>
          </w:p>
          <w:p w:rsidR="00CA28EB" w:rsidRPr="00747563" w:rsidRDefault="00957EB0" w:rsidP="00957EB0">
            <w:pPr>
              <w:jc w:val="both"/>
              <w:rPr>
                <w:bCs/>
                <w:lang w:eastAsia="en-US"/>
              </w:rPr>
            </w:pPr>
            <w:r>
              <w:t xml:space="preserve">- в </w:t>
            </w:r>
            <w:r w:rsidRPr="00747563">
              <w:t>подготовке оформления завершающих материалов по результатам внутреннего контроля.</w:t>
            </w:r>
          </w:p>
        </w:tc>
      </w:tr>
      <w:tr w:rsidR="00CA28EB" w:rsidRPr="00747563" w:rsidTr="00AF2C3C">
        <w:tc>
          <w:tcPr>
            <w:tcW w:w="2581" w:type="dxa"/>
          </w:tcPr>
          <w:p w:rsidR="00CA28EB" w:rsidRPr="00B52AAB" w:rsidRDefault="00B52AAB" w:rsidP="0074704E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B52AAB">
              <w:rPr>
                <w:bCs/>
                <w:lang w:eastAsia="en-US"/>
              </w:rPr>
              <w:t>Уметь</w:t>
            </w:r>
            <w:r>
              <w:rPr>
                <w:bCs/>
                <w:lang w:eastAsia="en-US"/>
              </w:rPr>
              <w:t>:</w:t>
            </w:r>
          </w:p>
        </w:tc>
        <w:tc>
          <w:tcPr>
            <w:tcW w:w="7625" w:type="dxa"/>
          </w:tcPr>
          <w:p w:rsidR="00957EB0" w:rsidRPr="00747563" w:rsidRDefault="00957EB0" w:rsidP="00957EB0">
            <w:pPr>
              <w:jc w:val="both"/>
            </w:pPr>
            <w:r>
              <w:t xml:space="preserve">- </w:t>
            </w:r>
            <w:r w:rsidRPr="00747563"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957EB0" w:rsidRPr="00747563" w:rsidRDefault="00957EB0" w:rsidP="00957EB0">
            <w:pPr>
              <w:jc w:val="both"/>
            </w:pPr>
            <w:r>
              <w:t xml:space="preserve">- </w:t>
            </w:r>
            <w:r w:rsidRPr="00747563">
              <w:t>проводить формальную проверку документов, проверку по существу, арифметическую проверку;</w:t>
            </w:r>
          </w:p>
          <w:p w:rsidR="00957EB0" w:rsidRPr="00747563" w:rsidRDefault="00957EB0" w:rsidP="00957EB0">
            <w:pPr>
              <w:jc w:val="both"/>
            </w:pPr>
            <w:r>
              <w:t xml:space="preserve">- </w:t>
            </w:r>
            <w:r w:rsidRPr="00747563">
              <w:t>организовывать документооборот;</w:t>
            </w:r>
          </w:p>
          <w:p w:rsidR="00957EB0" w:rsidRPr="00747563" w:rsidRDefault="00957EB0" w:rsidP="00957EB0">
            <w:pPr>
              <w:jc w:val="both"/>
            </w:pPr>
            <w:r>
              <w:t xml:space="preserve">- </w:t>
            </w:r>
            <w:r w:rsidRPr="00747563">
              <w:t>заносить данные по сгруппированным документам в регистры бухгалтерского учета;</w:t>
            </w:r>
          </w:p>
          <w:p w:rsidR="00957EB0" w:rsidRPr="00747563" w:rsidRDefault="00957EB0" w:rsidP="00957EB0">
            <w:pPr>
              <w:jc w:val="both"/>
            </w:pPr>
            <w:r>
              <w:t xml:space="preserve">- </w:t>
            </w:r>
            <w:r w:rsidRPr="00747563">
              <w:t>передавать первичные бухгалтерские документы в текущий бухгалтерский архив;</w:t>
            </w:r>
          </w:p>
          <w:p w:rsidR="00957EB0" w:rsidRPr="00747563" w:rsidRDefault="00957EB0" w:rsidP="00957EB0">
            <w:pPr>
              <w:jc w:val="both"/>
            </w:pPr>
            <w:r>
              <w:t xml:space="preserve">- </w:t>
            </w:r>
            <w:r w:rsidRPr="00747563">
              <w:t>исправлять ошибки в первичных бухгалтерских документах;</w:t>
            </w:r>
          </w:p>
          <w:p w:rsidR="00957EB0" w:rsidRPr="00747563" w:rsidRDefault="00957EB0" w:rsidP="00957EB0">
            <w:pPr>
              <w:jc w:val="both"/>
            </w:pPr>
            <w:r>
              <w:t xml:space="preserve">- </w:t>
            </w:r>
            <w:r w:rsidRPr="00747563">
              <w:t>проводить учет кассовых операций, денежных документов и переводов в пути;</w:t>
            </w:r>
          </w:p>
          <w:p w:rsidR="00957EB0" w:rsidRPr="00747563" w:rsidRDefault="00957EB0" w:rsidP="00957EB0">
            <w:pPr>
              <w:jc w:val="both"/>
            </w:pPr>
            <w:r>
              <w:t xml:space="preserve">- </w:t>
            </w:r>
            <w:r w:rsidRPr="00747563">
              <w:t>учитывать особенности учета кассовых операций в иностранной валюте и операций по валютным счетам;</w:t>
            </w:r>
          </w:p>
          <w:p w:rsidR="00957EB0" w:rsidRPr="00747563" w:rsidRDefault="00957EB0" w:rsidP="00957EB0">
            <w:pPr>
              <w:jc w:val="both"/>
            </w:pPr>
            <w:r>
              <w:t xml:space="preserve">- </w:t>
            </w:r>
            <w:r w:rsidRPr="00747563">
              <w:t>оформлять денежные и кассовые документы;</w:t>
            </w:r>
          </w:p>
          <w:p w:rsidR="00957EB0" w:rsidRPr="00747563" w:rsidRDefault="00957EB0" w:rsidP="00957EB0">
            <w:pPr>
              <w:jc w:val="both"/>
            </w:pPr>
            <w:r>
              <w:t xml:space="preserve">- </w:t>
            </w:r>
            <w:r w:rsidRPr="00747563">
              <w:t>заполнять кассовую книгу и отчет кассира в бухгалтерию;</w:t>
            </w:r>
          </w:p>
          <w:p w:rsidR="00957EB0" w:rsidRPr="00747563" w:rsidRDefault="00957EB0" w:rsidP="00957EB0">
            <w:pPr>
              <w:jc w:val="both"/>
            </w:pPr>
            <w:r>
              <w:t xml:space="preserve">- </w:t>
            </w:r>
            <w:r w:rsidRPr="00747563"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957EB0" w:rsidRPr="00747563" w:rsidRDefault="00957EB0" w:rsidP="00957EB0">
            <w:pPr>
              <w:jc w:val="both"/>
            </w:pPr>
            <w:r>
              <w:lastRenderedPageBreak/>
              <w:t xml:space="preserve">- </w:t>
            </w:r>
            <w:r w:rsidRPr="00747563"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57EB0" w:rsidRPr="00747563" w:rsidRDefault="00957EB0" w:rsidP="00957EB0">
            <w:pPr>
              <w:jc w:val="both"/>
            </w:pPr>
            <w:r w:rsidRPr="00747563">
              <w:t>проводить физический подсчет активов;</w:t>
            </w:r>
          </w:p>
          <w:p w:rsidR="00CA28EB" w:rsidRPr="00747563" w:rsidRDefault="00957EB0" w:rsidP="00957EB0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747563"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CA28EB" w:rsidRPr="00747563" w:rsidTr="00AF2C3C">
        <w:tc>
          <w:tcPr>
            <w:tcW w:w="2581" w:type="dxa"/>
          </w:tcPr>
          <w:p w:rsidR="00CA28EB" w:rsidRPr="00B52AAB" w:rsidRDefault="00B52AAB" w:rsidP="0074704E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B52AAB">
              <w:rPr>
                <w:bCs/>
                <w:lang w:eastAsia="en-US"/>
              </w:rPr>
              <w:t>Знать</w:t>
            </w:r>
            <w:r>
              <w:rPr>
                <w:bCs/>
                <w:lang w:eastAsia="en-US"/>
              </w:rPr>
              <w:t>:</w:t>
            </w:r>
          </w:p>
        </w:tc>
        <w:tc>
          <w:tcPr>
            <w:tcW w:w="7625" w:type="dxa"/>
          </w:tcPr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понятие первичной бухгалтерской документации;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определение первичных бухгалтерских документов;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порядок составления регистров бухгалтерского учета;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правила и сроки хранения первичной бухгалтерской документации;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учет кассовых операций, денежных документов и переводов в пути;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особенности учета кассовых операций в иностранной валюте и операций по валютным счетам;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порядок оформления денежных и кассовых документов, заполнения кассовой книги;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правила заполнения отчета кассира в бухгалтерию;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нормативные правовые акты, регулирующие порядок проведения инвентаризации активов и обязательств;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основные понятия инвентаризации активов;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характеристику объектов, подлежащих инвентаризации;</w:t>
            </w:r>
          </w:p>
          <w:p w:rsidR="00690BCB" w:rsidRPr="00747563" w:rsidRDefault="00690BCB" w:rsidP="00690BCB">
            <w:pPr>
              <w:jc w:val="both"/>
            </w:pPr>
            <w:r>
              <w:t xml:space="preserve">- </w:t>
            </w:r>
            <w:r w:rsidRPr="00747563"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CA28EB" w:rsidRPr="00747563" w:rsidRDefault="00690BCB" w:rsidP="00690BCB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747563">
              <w:t>приемы физического подсчета активов.</w:t>
            </w:r>
          </w:p>
        </w:tc>
      </w:tr>
    </w:tbl>
    <w:p w:rsidR="00CA28EB" w:rsidRPr="00747563" w:rsidRDefault="00CA28EB" w:rsidP="00CA28EB">
      <w:pPr>
        <w:spacing w:line="360" w:lineRule="auto"/>
        <w:jc w:val="both"/>
        <w:rPr>
          <w:b/>
        </w:rPr>
      </w:pPr>
    </w:p>
    <w:p w:rsidR="00AF2C3C" w:rsidRDefault="00AF2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A28EB" w:rsidRPr="006E0BFF" w:rsidRDefault="00CA28EB" w:rsidP="00CA28EB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  <w:r>
        <w:rPr>
          <w:b/>
        </w:rPr>
        <w:lastRenderedPageBreak/>
        <w:t xml:space="preserve">2 </w:t>
      </w:r>
      <w:r w:rsidRPr="006E0BFF">
        <w:rPr>
          <w:b/>
        </w:rPr>
        <w:t>СТРУКТУРА И СОДЕРЖАНИЕ ПРОФЕССИОНАЛЬНОГО МОДУЛЯ</w:t>
      </w:r>
    </w:p>
    <w:p w:rsidR="00CA28EB" w:rsidRDefault="00CA28EB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  <w:r>
        <w:rPr>
          <w:b/>
        </w:rPr>
        <w:t xml:space="preserve">        </w:t>
      </w:r>
      <w:r w:rsidRPr="00637104">
        <w:rPr>
          <w:b/>
        </w:rPr>
        <w:t xml:space="preserve">2.1. Объем </w:t>
      </w:r>
      <w:r>
        <w:rPr>
          <w:b/>
        </w:rPr>
        <w:t xml:space="preserve">профессионального модуля и </w:t>
      </w:r>
      <w:r w:rsidRPr="00637104">
        <w:rPr>
          <w:b/>
        </w:rPr>
        <w:t>виды учебной работы</w:t>
      </w:r>
    </w:p>
    <w:p w:rsidR="00CA28EB" w:rsidRPr="00637104" w:rsidRDefault="00CA28EB" w:rsidP="00CA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u w:val="single"/>
        </w:rPr>
      </w:pPr>
    </w:p>
    <w:tbl>
      <w:tblPr>
        <w:tblW w:w="4761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97"/>
        <w:gridCol w:w="1826"/>
      </w:tblGrid>
      <w:tr w:rsidR="00CA28EB" w:rsidRPr="00637104" w:rsidTr="0074704E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28EB" w:rsidRPr="00637104" w:rsidRDefault="00CA28EB" w:rsidP="0074704E">
            <w:pPr>
              <w:jc w:val="center"/>
              <w:rPr>
                <w:b/>
              </w:rPr>
            </w:pPr>
            <w:r w:rsidRPr="00637104">
              <w:rPr>
                <w:b/>
              </w:rPr>
              <w:t>Вид учебной работы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28EB" w:rsidRPr="00637104" w:rsidRDefault="00CA28EB" w:rsidP="0074704E">
            <w:pPr>
              <w:rPr>
                <w:b/>
                <w:iCs/>
              </w:rPr>
            </w:pPr>
            <w:r w:rsidRPr="00637104">
              <w:rPr>
                <w:b/>
                <w:iCs/>
              </w:rPr>
              <w:t>Объем часов</w:t>
            </w:r>
          </w:p>
        </w:tc>
      </w:tr>
      <w:tr w:rsidR="00CA28EB" w:rsidRPr="00637104" w:rsidTr="00690BCB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28EB" w:rsidRPr="00637104" w:rsidRDefault="00CA28EB" w:rsidP="0074704E">
            <w:pPr>
              <w:rPr>
                <w:b/>
              </w:rPr>
            </w:pPr>
            <w:r w:rsidRPr="00637104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A28EB" w:rsidRPr="00F7681D" w:rsidRDefault="00F7681D" w:rsidP="00F7681D">
            <w:pPr>
              <w:jc w:val="center"/>
              <w:rPr>
                <w:b/>
                <w:iCs/>
              </w:rPr>
            </w:pPr>
            <w:r w:rsidRPr="00F7681D">
              <w:rPr>
                <w:b/>
                <w:iCs/>
              </w:rPr>
              <w:t>87</w:t>
            </w:r>
          </w:p>
        </w:tc>
      </w:tr>
      <w:tr w:rsidR="00CA28EB" w:rsidRPr="00637104" w:rsidTr="0074704E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28EB" w:rsidRPr="00637104" w:rsidRDefault="00CA28EB" w:rsidP="00EA5A59">
            <w:pPr>
              <w:rPr>
                <w:b/>
              </w:rPr>
            </w:pPr>
            <w:r w:rsidRPr="00637104">
              <w:rPr>
                <w:b/>
              </w:rPr>
              <w:t xml:space="preserve">Самостоятельная </w:t>
            </w:r>
            <w:r w:rsidR="00EA5A59">
              <w:rPr>
                <w:b/>
              </w:rPr>
              <w:t>учебная нагрузка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28EB" w:rsidRPr="00F7681D" w:rsidRDefault="00A127B8" w:rsidP="00F7681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CA28EB" w:rsidRPr="00637104" w:rsidTr="0074704E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28EB" w:rsidRPr="00637104" w:rsidRDefault="00CA28EB" w:rsidP="0074704E">
            <w:pPr>
              <w:rPr>
                <w:b/>
              </w:rPr>
            </w:pPr>
            <w:r>
              <w:rPr>
                <w:b/>
              </w:rPr>
              <w:t>Всего учебных занятий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28EB" w:rsidRPr="00F7681D" w:rsidRDefault="00A127B8" w:rsidP="00F7681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</w:tc>
      </w:tr>
      <w:tr w:rsidR="00AF2C3C" w:rsidRPr="00637104" w:rsidTr="0074704E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C3C" w:rsidRDefault="00AF2C3C" w:rsidP="0074704E">
            <w:pPr>
              <w:rPr>
                <w:b/>
              </w:rPr>
            </w:pPr>
            <w:r w:rsidRPr="00F9735E">
              <w:rPr>
                <w:b/>
                <w:bCs/>
              </w:rPr>
              <w:t>в том числе реализуемых в виде практической подготовки: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C3C" w:rsidRPr="00F7681D" w:rsidRDefault="00AF2C3C" w:rsidP="00F7681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</w:tr>
      <w:tr w:rsidR="00CA28EB" w:rsidRPr="00637104" w:rsidTr="0074704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A28EB" w:rsidRPr="00F7681D" w:rsidRDefault="00CA28EB" w:rsidP="0074704E">
            <w:pPr>
              <w:rPr>
                <w:iCs/>
              </w:rPr>
            </w:pPr>
            <w:r w:rsidRPr="00F7681D">
              <w:t>в том числе:</w:t>
            </w:r>
          </w:p>
        </w:tc>
      </w:tr>
      <w:tr w:rsidR="00CA28EB" w:rsidRPr="00637104" w:rsidTr="0074704E">
        <w:trPr>
          <w:trHeight w:val="490"/>
        </w:trPr>
        <w:tc>
          <w:tcPr>
            <w:tcW w:w="4080" w:type="pct"/>
            <w:shd w:val="clear" w:color="auto" w:fill="auto"/>
            <w:vAlign w:val="center"/>
          </w:tcPr>
          <w:p w:rsidR="00CA28EB" w:rsidRPr="00637104" w:rsidRDefault="00CA28EB" w:rsidP="0074704E">
            <w:r w:rsidRPr="00637104">
              <w:t>теоретическое обучение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A28EB" w:rsidRPr="00F7681D" w:rsidRDefault="00F7681D" w:rsidP="00F7681D">
            <w:pPr>
              <w:jc w:val="center"/>
              <w:rPr>
                <w:iCs/>
              </w:rPr>
            </w:pPr>
            <w:r w:rsidRPr="00F7681D">
              <w:rPr>
                <w:iCs/>
              </w:rPr>
              <w:t>1</w:t>
            </w:r>
            <w:r w:rsidR="00A127B8">
              <w:rPr>
                <w:iCs/>
              </w:rPr>
              <w:t>6</w:t>
            </w:r>
          </w:p>
        </w:tc>
      </w:tr>
      <w:tr w:rsidR="00CA28EB" w:rsidRPr="00637104" w:rsidTr="0074704E">
        <w:trPr>
          <w:trHeight w:val="490"/>
        </w:trPr>
        <w:tc>
          <w:tcPr>
            <w:tcW w:w="4080" w:type="pct"/>
            <w:shd w:val="clear" w:color="auto" w:fill="auto"/>
            <w:vAlign w:val="center"/>
          </w:tcPr>
          <w:p w:rsidR="00CA28EB" w:rsidRPr="00637104" w:rsidRDefault="00CA28EB" w:rsidP="00FC38DA">
            <w:r w:rsidRPr="00637104">
              <w:t xml:space="preserve">лабораторные работы 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A28EB" w:rsidRPr="00F7681D" w:rsidRDefault="00FC38DA" w:rsidP="00FC38DA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A28EB" w:rsidRPr="00637104" w:rsidTr="0074704E">
        <w:trPr>
          <w:trHeight w:val="490"/>
        </w:trPr>
        <w:tc>
          <w:tcPr>
            <w:tcW w:w="4080" w:type="pct"/>
            <w:shd w:val="clear" w:color="auto" w:fill="auto"/>
            <w:vAlign w:val="center"/>
          </w:tcPr>
          <w:p w:rsidR="00CA28EB" w:rsidRPr="00637104" w:rsidRDefault="00CA28EB" w:rsidP="00DA6AF7">
            <w:r w:rsidRPr="00637104">
              <w:t xml:space="preserve">практические занятия 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A28EB" w:rsidRPr="00F7681D" w:rsidRDefault="00F7681D" w:rsidP="00F7681D">
            <w:pPr>
              <w:jc w:val="center"/>
              <w:rPr>
                <w:iCs/>
              </w:rPr>
            </w:pPr>
            <w:r w:rsidRPr="00F7681D">
              <w:rPr>
                <w:iCs/>
              </w:rPr>
              <w:t>22</w:t>
            </w:r>
          </w:p>
        </w:tc>
      </w:tr>
      <w:tr w:rsidR="00CA28EB" w:rsidRPr="00637104" w:rsidTr="0074704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28EB" w:rsidRPr="00580A4F" w:rsidRDefault="00CA28EB" w:rsidP="00FC38DA">
            <w:r w:rsidRPr="00580A4F">
              <w:t xml:space="preserve">курсовая работа (проект) 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8EB" w:rsidRPr="00F7681D" w:rsidRDefault="00F7681D" w:rsidP="00F7681D">
            <w:pPr>
              <w:jc w:val="center"/>
              <w:rPr>
                <w:iCs/>
              </w:rPr>
            </w:pPr>
            <w:r w:rsidRPr="00F7681D">
              <w:rPr>
                <w:iCs/>
              </w:rPr>
              <w:t>-</w:t>
            </w:r>
          </w:p>
        </w:tc>
      </w:tr>
      <w:tr w:rsidR="00CA28EB" w:rsidRPr="00637104" w:rsidTr="0074704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28EB" w:rsidRPr="00917028" w:rsidRDefault="00CA28EB" w:rsidP="006607EC">
            <w:pPr>
              <w:rPr>
                <w:b/>
              </w:rPr>
            </w:pPr>
            <w:r w:rsidRPr="00917028">
              <w:rPr>
                <w:b/>
              </w:rPr>
              <w:t>Практики</w:t>
            </w:r>
            <w:r w:rsidR="006607EC">
              <w:rPr>
                <w:b/>
              </w:rPr>
              <w:t>,</w:t>
            </w:r>
            <w:r w:rsidRPr="00917028">
              <w:rPr>
                <w:b/>
              </w:rPr>
              <w:t xml:space="preserve"> </w:t>
            </w:r>
            <w:r w:rsidR="006607EC">
              <w:rPr>
                <w:b/>
              </w:rPr>
              <w:t>в</w:t>
            </w:r>
            <w:r w:rsidRPr="00917028">
              <w:rPr>
                <w:b/>
              </w:rPr>
              <w:t>сего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8EB" w:rsidRPr="00F7681D" w:rsidRDefault="00F7681D" w:rsidP="00F7681D">
            <w:pPr>
              <w:jc w:val="center"/>
              <w:rPr>
                <w:b/>
                <w:iCs/>
              </w:rPr>
            </w:pPr>
            <w:r w:rsidRPr="00F7681D">
              <w:rPr>
                <w:b/>
                <w:iCs/>
              </w:rPr>
              <w:t>36</w:t>
            </w:r>
          </w:p>
        </w:tc>
      </w:tr>
      <w:tr w:rsidR="00CA28EB" w:rsidRPr="00637104" w:rsidTr="0074704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28EB" w:rsidRPr="00580A4F" w:rsidRDefault="006607EC" w:rsidP="0074704E">
            <w:r>
              <w:t>в</w:t>
            </w:r>
            <w:r w:rsidR="00CA28EB">
              <w:t xml:space="preserve"> том числе: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8EB" w:rsidRPr="00F7681D" w:rsidRDefault="00CA28EB" w:rsidP="0074704E">
            <w:pPr>
              <w:rPr>
                <w:iCs/>
              </w:rPr>
            </w:pPr>
          </w:p>
        </w:tc>
      </w:tr>
      <w:tr w:rsidR="00CA28EB" w:rsidRPr="00637104" w:rsidTr="0074704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28EB" w:rsidRPr="00580A4F" w:rsidRDefault="00CA28EB" w:rsidP="0074704E">
            <w:r>
              <w:t>учебная практика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8EB" w:rsidRPr="00F7681D" w:rsidRDefault="00F7681D" w:rsidP="00F7681D">
            <w:pPr>
              <w:jc w:val="center"/>
              <w:rPr>
                <w:iCs/>
              </w:rPr>
            </w:pPr>
            <w:r w:rsidRPr="00F7681D">
              <w:rPr>
                <w:iCs/>
              </w:rPr>
              <w:t>36</w:t>
            </w:r>
          </w:p>
        </w:tc>
      </w:tr>
      <w:tr w:rsidR="00CA28EB" w:rsidRPr="00637104" w:rsidTr="00ED5938">
        <w:trPr>
          <w:trHeight w:val="907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28EB" w:rsidRDefault="00CA28EB" w:rsidP="0074704E">
            <w:r>
              <w:t>производственная практика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8EB" w:rsidRPr="00F7681D" w:rsidRDefault="00CA28EB" w:rsidP="0074704E">
            <w:pPr>
              <w:rPr>
                <w:iCs/>
              </w:rPr>
            </w:pPr>
            <w:r w:rsidRPr="00F7681D">
              <w:rPr>
                <w:iCs/>
              </w:rPr>
              <w:t xml:space="preserve">           </w:t>
            </w:r>
            <w:r w:rsidR="00E632DE">
              <w:rPr>
                <w:iCs/>
              </w:rPr>
              <w:t xml:space="preserve">  </w:t>
            </w:r>
            <w:r w:rsidRPr="00F7681D">
              <w:rPr>
                <w:iCs/>
              </w:rPr>
              <w:t>-</w:t>
            </w:r>
          </w:p>
        </w:tc>
      </w:tr>
      <w:tr w:rsidR="00DA6AF7" w:rsidRPr="00637104" w:rsidTr="0074704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AF7" w:rsidRPr="00ED5938" w:rsidRDefault="00DA6AF7" w:rsidP="00D44350">
            <w:pPr>
              <w:rPr>
                <w:iCs/>
              </w:rPr>
            </w:pPr>
            <w:r w:rsidRPr="00ED5938">
              <w:rPr>
                <w:iCs/>
              </w:rPr>
              <w:t xml:space="preserve">Промежуточная аттестация по МДК.05.01 проводится в форме </w:t>
            </w:r>
          </w:p>
          <w:p w:rsidR="00DA6AF7" w:rsidRPr="00ED5938" w:rsidRDefault="00DA6AF7" w:rsidP="00D44350">
            <w:pPr>
              <w:rPr>
                <w:iCs/>
              </w:rPr>
            </w:pPr>
            <w:r w:rsidRPr="00ED5938">
              <w:rPr>
                <w:iCs/>
              </w:rPr>
              <w:t>зачета (</w:t>
            </w:r>
            <w:r w:rsidRPr="00ED5938">
              <w:rPr>
                <w:i/>
                <w:iCs/>
              </w:rPr>
              <w:t>дифференцированного)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AF7" w:rsidRPr="00ED5938" w:rsidRDefault="00DA6AF7" w:rsidP="00D44350">
            <w:pPr>
              <w:jc w:val="center"/>
              <w:rPr>
                <w:iCs/>
              </w:rPr>
            </w:pPr>
            <w:r w:rsidRPr="00ED5938">
              <w:rPr>
                <w:iCs/>
              </w:rPr>
              <w:t>-</w:t>
            </w:r>
          </w:p>
        </w:tc>
      </w:tr>
      <w:tr w:rsidR="00DA6AF7" w:rsidRPr="00637104" w:rsidTr="0074704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AF7" w:rsidRPr="00ED5938" w:rsidRDefault="00DA6AF7" w:rsidP="00DA6AF7">
            <w:pPr>
              <w:rPr>
                <w:iCs/>
              </w:rPr>
            </w:pPr>
            <w:r w:rsidRPr="00ED5938">
              <w:rPr>
                <w:iCs/>
              </w:rPr>
              <w:t xml:space="preserve">Промежуточная аттестация по УП.05.01 проводится в форме </w:t>
            </w:r>
          </w:p>
          <w:p w:rsidR="00DA6AF7" w:rsidRPr="00ED5938" w:rsidRDefault="00DA6AF7" w:rsidP="00F918B6">
            <w:r w:rsidRPr="00ED5938">
              <w:rPr>
                <w:iCs/>
              </w:rPr>
              <w:t>зачета (</w:t>
            </w:r>
            <w:r w:rsidR="00F918B6">
              <w:rPr>
                <w:iCs/>
              </w:rPr>
              <w:t>комплекс</w:t>
            </w:r>
            <w:r w:rsidRPr="00ED5938">
              <w:rPr>
                <w:i/>
                <w:iCs/>
              </w:rPr>
              <w:t>ного)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AF7" w:rsidRPr="00ED5938" w:rsidRDefault="00DA6AF7" w:rsidP="00D44350">
            <w:pPr>
              <w:jc w:val="center"/>
              <w:rPr>
                <w:iCs/>
              </w:rPr>
            </w:pPr>
            <w:r w:rsidRPr="00ED5938">
              <w:rPr>
                <w:iCs/>
              </w:rPr>
              <w:t>-</w:t>
            </w:r>
          </w:p>
        </w:tc>
      </w:tr>
      <w:tr w:rsidR="00DA6AF7" w:rsidRPr="00637104" w:rsidTr="00690BCB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AF7" w:rsidRPr="00ED5938" w:rsidRDefault="00DA6AF7" w:rsidP="0074704E">
            <w:pPr>
              <w:rPr>
                <w:iCs/>
              </w:rPr>
            </w:pPr>
            <w:r w:rsidRPr="00ED5938">
              <w:rPr>
                <w:iCs/>
              </w:rPr>
              <w:t xml:space="preserve">Промежуточная аттестация проводится в форме </w:t>
            </w:r>
          </w:p>
          <w:p w:rsidR="00DA6AF7" w:rsidRPr="00ED5938" w:rsidRDefault="00DA6AF7" w:rsidP="0074704E">
            <w:pPr>
              <w:rPr>
                <w:iCs/>
              </w:rPr>
            </w:pPr>
            <w:r w:rsidRPr="00ED5938">
              <w:rPr>
                <w:i/>
                <w:iCs/>
              </w:rPr>
              <w:t>экзамена (квалификационного)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A6AF7" w:rsidRPr="00ED5938" w:rsidRDefault="00DA6AF7" w:rsidP="00F7681D">
            <w:pPr>
              <w:jc w:val="center"/>
              <w:rPr>
                <w:iCs/>
              </w:rPr>
            </w:pPr>
            <w:r w:rsidRPr="00ED5938">
              <w:rPr>
                <w:iCs/>
              </w:rPr>
              <w:t>9</w:t>
            </w:r>
          </w:p>
        </w:tc>
      </w:tr>
    </w:tbl>
    <w:p w:rsidR="00CA28EB" w:rsidRDefault="00CA28EB" w:rsidP="00CA28EB"/>
    <w:p w:rsidR="00CA28EB" w:rsidRDefault="00CA28EB" w:rsidP="00CA28EB"/>
    <w:p w:rsidR="00CA28EB" w:rsidRDefault="00CA28EB" w:rsidP="00CA28EB">
      <w:pPr>
        <w:sectPr w:rsidR="00CA28EB" w:rsidSect="005F7160"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CA28EB" w:rsidRDefault="00CA28EB" w:rsidP="00CA28EB">
      <w:pPr>
        <w:spacing w:before="120" w:after="120" w:line="480" w:lineRule="auto"/>
        <w:ind w:firstLine="709"/>
        <w:rPr>
          <w:b/>
          <w:iCs/>
        </w:rPr>
      </w:pPr>
      <w:r w:rsidRPr="00AA38A8">
        <w:rPr>
          <w:b/>
          <w:iCs/>
        </w:rPr>
        <w:lastRenderedPageBreak/>
        <w:t>2.</w:t>
      </w:r>
      <w:r>
        <w:rPr>
          <w:b/>
          <w:iCs/>
        </w:rPr>
        <w:t>2</w:t>
      </w:r>
      <w:r w:rsidRPr="00AA38A8">
        <w:rPr>
          <w:b/>
          <w:iCs/>
        </w:rPr>
        <w:t xml:space="preserve"> Структура профессионального модуля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619"/>
        <w:gridCol w:w="1254"/>
        <w:gridCol w:w="1402"/>
        <w:gridCol w:w="719"/>
        <w:gridCol w:w="1476"/>
        <w:gridCol w:w="12"/>
        <w:gridCol w:w="1207"/>
        <w:gridCol w:w="21"/>
        <w:gridCol w:w="946"/>
        <w:gridCol w:w="1825"/>
        <w:gridCol w:w="1588"/>
      </w:tblGrid>
      <w:tr w:rsidR="00AF2C3C" w:rsidRPr="00AA38A8" w:rsidTr="00AF2C3C">
        <w:tc>
          <w:tcPr>
            <w:tcW w:w="581" w:type="pct"/>
            <w:vMerge w:val="restart"/>
            <w:vAlign w:val="center"/>
          </w:tcPr>
          <w:p w:rsidR="00AF2C3C" w:rsidRPr="00AA38A8" w:rsidRDefault="00AF2C3C" w:rsidP="005F7160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Коды профессиональных</w:t>
            </w:r>
            <w:r>
              <w:rPr>
                <w:rFonts w:eastAsia="PMingLiU"/>
                <w:sz w:val="20"/>
                <w:szCs w:val="20"/>
              </w:rPr>
              <w:t xml:space="preserve"> </w:t>
            </w:r>
            <w:r w:rsidRPr="00AA38A8">
              <w:rPr>
                <w:rFonts w:eastAsia="PMingLiU"/>
                <w:sz w:val="20"/>
                <w:szCs w:val="20"/>
              </w:rPr>
              <w:t>компетенций</w:t>
            </w:r>
            <w:r w:rsidR="000B283F">
              <w:rPr>
                <w:rFonts w:eastAsia="PMingLiU"/>
                <w:sz w:val="20"/>
                <w:szCs w:val="20"/>
              </w:rPr>
              <w:t xml:space="preserve"> </w:t>
            </w:r>
            <w:r w:rsidR="005F7160">
              <w:rPr>
                <w:rFonts w:eastAsia="PMingLiU"/>
                <w:sz w:val="20"/>
                <w:szCs w:val="20"/>
              </w:rPr>
              <w:t>и</w:t>
            </w:r>
            <w:r w:rsidR="000B283F">
              <w:rPr>
                <w:rFonts w:eastAsia="PMingLiU"/>
                <w:sz w:val="20"/>
                <w:szCs w:val="20"/>
              </w:rPr>
              <w:t xml:space="preserve"> личностных результатов 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AF2C3C" w:rsidRPr="00AA38A8" w:rsidRDefault="00AF2C3C" w:rsidP="0074704E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AF2C3C" w:rsidRPr="00AA38A8" w:rsidRDefault="00AF2C3C" w:rsidP="0074704E">
            <w:pPr>
              <w:suppressAutoHyphens/>
              <w:spacing w:line="276" w:lineRule="auto"/>
              <w:jc w:val="center"/>
              <w:rPr>
                <w:rFonts w:eastAsia="PMingLiU"/>
                <w:iCs/>
                <w:sz w:val="20"/>
                <w:szCs w:val="20"/>
              </w:rPr>
            </w:pPr>
            <w:r w:rsidRPr="00AA38A8">
              <w:rPr>
                <w:rFonts w:eastAsia="PMingLiU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474" w:type="pct"/>
            <w:vMerge w:val="restart"/>
          </w:tcPr>
          <w:p w:rsidR="00AF2C3C" w:rsidRPr="002068D4" w:rsidRDefault="00AF2C3C" w:rsidP="00AF2C3C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2068D4">
              <w:rPr>
                <w:rFonts w:eastAsia="PMingLiU"/>
                <w:sz w:val="20"/>
                <w:szCs w:val="20"/>
              </w:rPr>
              <w:t xml:space="preserve">Всего реализуемых </w:t>
            </w:r>
            <w:r>
              <w:rPr>
                <w:rFonts w:eastAsia="PMingLiU"/>
                <w:sz w:val="20"/>
                <w:szCs w:val="20"/>
              </w:rPr>
              <w:t>в форме практической подготовки</w:t>
            </w:r>
          </w:p>
          <w:p w:rsidR="00AF2C3C" w:rsidRPr="00AA38A8" w:rsidRDefault="00AF2C3C" w:rsidP="0074704E">
            <w:pPr>
              <w:spacing w:before="120"/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97" w:type="pct"/>
            <w:gridSpan w:val="7"/>
            <w:shd w:val="clear" w:color="auto" w:fill="auto"/>
            <w:vAlign w:val="center"/>
          </w:tcPr>
          <w:p w:rsidR="00AF2C3C" w:rsidRPr="00AA38A8" w:rsidRDefault="00AF2C3C" w:rsidP="0074704E">
            <w:pPr>
              <w:spacing w:before="120"/>
              <w:jc w:val="center"/>
              <w:rPr>
                <w:i/>
              </w:rPr>
            </w:pPr>
            <w:r w:rsidRPr="00AA38A8">
              <w:rPr>
                <w:rFonts w:eastAsia="PMingLiU"/>
                <w:sz w:val="20"/>
                <w:szCs w:val="20"/>
              </w:rPr>
              <w:t>Занятия во взаимодействии с преподавателем, час</w:t>
            </w:r>
          </w:p>
        </w:tc>
        <w:tc>
          <w:tcPr>
            <w:tcW w:w="539" w:type="pct"/>
            <w:vMerge w:val="restart"/>
            <w:vAlign w:val="center"/>
          </w:tcPr>
          <w:p w:rsidR="00AF2C3C" w:rsidRPr="00AA38A8" w:rsidRDefault="00AF2C3C" w:rsidP="0074704E">
            <w:pPr>
              <w:tabs>
                <w:tab w:val="left" w:pos="1483"/>
              </w:tabs>
              <w:spacing w:before="120"/>
              <w:ind w:left="-111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Самостоятельная работа</w:t>
            </w:r>
          </w:p>
        </w:tc>
      </w:tr>
      <w:tr w:rsidR="00AF2C3C" w:rsidRPr="00AA38A8" w:rsidTr="00AF2C3C">
        <w:tc>
          <w:tcPr>
            <w:tcW w:w="581" w:type="pct"/>
            <w:vMerge/>
          </w:tcPr>
          <w:p w:rsidR="00AF2C3C" w:rsidRPr="00AA38A8" w:rsidRDefault="00AF2C3C" w:rsidP="0074704E">
            <w:pPr>
              <w:spacing w:before="120"/>
              <w:rPr>
                <w:i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AF2C3C" w:rsidRPr="00AA38A8" w:rsidRDefault="00AF2C3C" w:rsidP="0074704E">
            <w:pPr>
              <w:spacing w:before="120"/>
              <w:rPr>
                <w:i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AF2C3C" w:rsidRPr="00AA38A8" w:rsidRDefault="00AF2C3C" w:rsidP="0074704E">
            <w:pPr>
              <w:spacing w:before="120"/>
              <w:rPr>
                <w:i/>
                <w:iCs/>
              </w:rPr>
            </w:pPr>
          </w:p>
        </w:tc>
        <w:tc>
          <w:tcPr>
            <w:tcW w:w="474" w:type="pct"/>
            <w:vMerge/>
          </w:tcPr>
          <w:p w:rsidR="00AF2C3C" w:rsidRPr="00AA38A8" w:rsidRDefault="00AF2C3C" w:rsidP="0074704E">
            <w:pPr>
              <w:suppressAutoHyphens/>
              <w:jc w:val="center"/>
              <w:rPr>
                <w:rFonts w:eastAsia="PMingLiU"/>
                <w:i/>
              </w:rPr>
            </w:pP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AF2C3C" w:rsidRPr="00AA38A8" w:rsidRDefault="00AF2C3C" w:rsidP="0074704E">
            <w:pPr>
              <w:suppressAutoHyphens/>
              <w:jc w:val="center"/>
              <w:rPr>
                <w:rFonts w:eastAsia="PMingLiU"/>
                <w:i/>
              </w:rPr>
            </w:pPr>
            <w:r w:rsidRPr="00AA38A8">
              <w:rPr>
                <w:rFonts w:eastAsia="PMingLiU"/>
                <w:i/>
                <w:sz w:val="22"/>
              </w:rPr>
              <w:t>Обучение по МДК</w:t>
            </w:r>
          </w:p>
        </w:tc>
        <w:tc>
          <w:tcPr>
            <w:tcW w:w="944" w:type="pct"/>
            <w:gridSpan w:val="3"/>
            <w:shd w:val="clear" w:color="auto" w:fill="auto"/>
            <w:vAlign w:val="center"/>
          </w:tcPr>
          <w:p w:rsidR="00AF2C3C" w:rsidRPr="00AA38A8" w:rsidRDefault="00AF2C3C" w:rsidP="0074704E">
            <w:pPr>
              <w:suppressAutoHyphens/>
              <w:jc w:val="center"/>
              <w:rPr>
                <w:rFonts w:eastAsia="PMingLiU"/>
                <w:i/>
              </w:rPr>
            </w:pPr>
            <w:r w:rsidRPr="00AA38A8">
              <w:rPr>
                <w:rFonts w:eastAsia="PMingLiU"/>
                <w:i/>
                <w:sz w:val="22"/>
              </w:rPr>
              <w:t>Практики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AF2C3C" w:rsidRPr="00AA38A8" w:rsidRDefault="00AF2C3C" w:rsidP="0074704E">
            <w:pPr>
              <w:spacing w:before="120"/>
              <w:rPr>
                <w:i/>
              </w:rPr>
            </w:pPr>
          </w:p>
        </w:tc>
      </w:tr>
      <w:tr w:rsidR="00AF2C3C" w:rsidRPr="00AA38A8" w:rsidTr="00AF2C3C">
        <w:tc>
          <w:tcPr>
            <w:tcW w:w="581" w:type="pct"/>
            <w:vMerge/>
          </w:tcPr>
          <w:p w:rsidR="00AF2C3C" w:rsidRPr="00AA38A8" w:rsidRDefault="00AF2C3C" w:rsidP="0074704E">
            <w:pPr>
              <w:spacing w:before="120"/>
              <w:rPr>
                <w:i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AF2C3C" w:rsidRPr="00AA38A8" w:rsidRDefault="00AF2C3C" w:rsidP="0074704E">
            <w:pPr>
              <w:spacing w:before="120"/>
              <w:rPr>
                <w:i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AF2C3C" w:rsidRPr="00AA38A8" w:rsidRDefault="00AF2C3C" w:rsidP="0074704E">
            <w:pPr>
              <w:spacing w:before="120"/>
              <w:rPr>
                <w:i/>
              </w:rPr>
            </w:pPr>
          </w:p>
        </w:tc>
        <w:tc>
          <w:tcPr>
            <w:tcW w:w="474" w:type="pct"/>
            <w:vMerge/>
          </w:tcPr>
          <w:p w:rsidR="00AF2C3C" w:rsidRPr="00AA38A8" w:rsidRDefault="00AF2C3C" w:rsidP="0074704E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2C3C" w:rsidRPr="00AA38A8" w:rsidRDefault="00AF2C3C" w:rsidP="0074704E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Всего</w:t>
            </w:r>
          </w:p>
          <w:p w:rsidR="00AF2C3C" w:rsidRPr="00AA38A8" w:rsidRDefault="00AF2C3C" w:rsidP="0074704E">
            <w:pPr>
              <w:suppressAutoHyphens/>
              <w:spacing w:line="276" w:lineRule="auto"/>
              <w:jc w:val="center"/>
              <w:rPr>
                <w:rFonts w:eastAsia="PMingLiU"/>
                <w:i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F2C3C" w:rsidRPr="00AA38A8" w:rsidRDefault="00AF2C3C" w:rsidP="0074704E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 w:rsidRPr="00AA38A8">
              <w:rPr>
                <w:rFonts w:eastAsia="PMingLiU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AF2C3C" w:rsidRPr="00AA38A8" w:rsidRDefault="00AF2C3C" w:rsidP="0074704E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 w:rsidRPr="00AA38A8">
              <w:rPr>
                <w:rFonts w:eastAsia="PMingLiU"/>
                <w:color w:val="000000"/>
                <w:sz w:val="20"/>
                <w:szCs w:val="20"/>
              </w:rPr>
              <w:t>Курсовых работ (проектов)*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F2C3C" w:rsidRPr="00AA38A8" w:rsidRDefault="00AF2C3C" w:rsidP="0074704E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Учебная</w:t>
            </w:r>
          </w:p>
          <w:p w:rsidR="00AF2C3C" w:rsidRPr="00AA38A8" w:rsidRDefault="00AF2C3C" w:rsidP="0074704E">
            <w:pPr>
              <w:suppressAutoHyphens/>
              <w:jc w:val="center"/>
              <w:rPr>
                <w:rFonts w:eastAsia="PMingLiU"/>
                <w:i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AF2C3C" w:rsidRPr="00AA38A8" w:rsidRDefault="00AF2C3C" w:rsidP="0074704E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Производственная</w:t>
            </w:r>
          </w:p>
          <w:p w:rsidR="00AF2C3C" w:rsidRPr="00AA38A8" w:rsidRDefault="00AF2C3C" w:rsidP="0074704E">
            <w:pPr>
              <w:suppressAutoHyphens/>
              <w:jc w:val="center"/>
              <w:rPr>
                <w:rFonts w:eastAsia="PMingLiU"/>
                <w:i/>
                <w:sz w:val="20"/>
                <w:szCs w:val="20"/>
              </w:rPr>
            </w:pPr>
            <w:r w:rsidRPr="00AA38A8">
              <w:rPr>
                <w:rFonts w:eastAsia="PMingLiU"/>
                <w:i/>
                <w:sz w:val="20"/>
                <w:szCs w:val="20"/>
              </w:rPr>
              <w:t xml:space="preserve"> (если предусмотрена рассредоточенная практика)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AF2C3C" w:rsidRPr="00AA38A8" w:rsidRDefault="00AF2C3C" w:rsidP="0074704E">
            <w:pPr>
              <w:spacing w:before="120"/>
              <w:rPr>
                <w:i/>
              </w:rPr>
            </w:pPr>
          </w:p>
        </w:tc>
      </w:tr>
      <w:tr w:rsidR="00AF2C3C" w:rsidRPr="00AA38A8" w:rsidTr="00AF2C3C">
        <w:tc>
          <w:tcPr>
            <w:tcW w:w="581" w:type="pct"/>
            <w:vAlign w:val="center"/>
          </w:tcPr>
          <w:p w:rsidR="00AF2C3C" w:rsidRPr="002A1714" w:rsidRDefault="00AF2C3C" w:rsidP="0074704E">
            <w:pPr>
              <w:jc w:val="center"/>
            </w:pPr>
            <w:r w:rsidRPr="002A1714"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AF2C3C" w:rsidRPr="002A1714" w:rsidRDefault="00AF2C3C" w:rsidP="0074704E">
            <w:pPr>
              <w:jc w:val="center"/>
            </w:pPr>
            <w:r w:rsidRPr="002A1714"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F2C3C" w:rsidRPr="002A1714" w:rsidRDefault="00AF2C3C" w:rsidP="0074704E">
            <w:pPr>
              <w:jc w:val="center"/>
            </w:pPr>
            <w:r w:rsidRPr="002A1714">
              <w:t>3</w:t>
            </w:r>
          </w:p>
        </w:tc>
        <w:tc>
          <w:tcPr>
            <w:tcW w:w="474" w:type="pct"/>
          </w:tcPr>
          <w:p w:rsidR="00AF2C3C" w:rsidRPr="002A1714" w:rsidRDefault="00AF2C3C" w:rsidP="0074704E">
            <w:pPr>
              <w:jc w:val="center"/>
            </w:pPr>
            <w:r>
              <w:t>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F2C3C" w:rsidRPr="002A1714" w:rsidRDefault="00AF2C3C" w:rsidP="0074704E">
            <w:pPr>
              <w:jc w:val="center"/>
            </w:pPr>
            <w: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F2C3C" w:rsidRPr="002A1714" w:rsidRDefault="00AF2C3C" w:rsidP="0074704E">
            <w:pPr>
              <w:jc w:val="center"/>
            </w:pPr>
            <w:r>
              <w:t>6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AF2C3C" w:rsidRPr="002A1714" w:rsidRDefault="00AF2C3C" w:rsidP="0074704E">
            <w:pPr>
              <w:jc w:val="center"/>
            </w:pPr>
            <w:r>
              <w:t>7</w:t>
            </w:r>
          </w:p>
        </w:tc>
        <w:tc>
          <w:tcPr>
            <w:tcW w:w="320" w:type="pct"/>
            <w:vAlign w:val="center"/>
          </w:tcPr>
          <w:p w:rsidR="00AF2C3C" w:rsidRPr="002A1714" w:rsidRDefault="00AF2C3C" w:rsidP="0074704E">
            <w:pPr>
              <w:jc w:val="center"/>
            </w:pPr>
            <w:r>
              <w:t>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F2C3C" w:rsidRPr="002A1714" w:rsidRDefault="00AF2C3C" w:rsidP="0074704E">
            <w:pPr>
              <w:jc w:val="center"/>
            </w:pPr>
            <w:r>
              <w:t>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F2C3C" w:rsidRPr="002A1714" w:rsidRDefault="00AF2C3C" w:rsidP="0074704E">
            <w:pPr>
              <w:jc w:val="center"/>
            </w:pPr>
            <w:r>
              <w:t>10</w:t>
            </w:r>
          </w:p>
        </w:tc>
      </w:tr>
      <w:tr w:rsidR="00AF2C3C" w:rsidRPr="003361E6" w:rsidTr="000B283F">
        <w:trPr>
          <w:trHeight w:hRule="exact" w:val="1835"/>
        </w:trPr>
        <w:tc>
          <w:tcPr>
            <w:tcW w:w="581" w:type="pct"/>
          </w:tcPr>
          <w:p w:rsidR="00AF2C3C" w:rsidRDefault="00AF2C3C" w:rsidP="00894DE8">
            <w:pPr>
              <w:spacing w:before="120"/>
            </w:pPr>
            <w:r w:rsidRPr="00D36E1F">
              <w:t>ПК 1.1</w:t>
            </w:r>
            <w:r>
              <w:t>,</w:t>
            </w:r>
            <w:r w:rsidRPr="00D36E1F">
              <w:t xml:space="preserve"> ПК 1.3</w:t>
            </w:r>
          </w:p>
          <w:p w:rsidR="000B283F" w:rsidRDefault="000B283F" w:rsidP="00894DE8">
            <w:pPr>
              <w:spacing w:before="120"/>
            </w:pPr>
            <w:r>
              <w:t>ЛР 4, ЛР 13</w:t>
            </w:r>
          </w:p>
          <w:p w:rsidR="000B283F" w:rsidRPr="0074704E" w:rsidRDefault="000B283F" w:rsidP="00894DE8">
            <w:pPr>
              <w:spacing w:before="120"/>
              <w:rPr>
                <w:color w:val="FF0000"/>
              </w:rPr>
            </w:pPr>
          </w:p>
        </w:tc>
        <w:tc>
          <w:tcPr>
            <w:tcW w:w="886" w:type="pct"/>
            <w:shd w:val="clear" w:color="auto" w:fill="auto"/>
          </w:tcPr>
          <w:p w:rsidR="00AF2C3C" w:rsidRPr="00747563" w:rsidRDefault="00AF2C3C" w:rsidP="0074704E">
            <w:r w:rsidRPr="003F0773">
              <w:rPr>
                <w:b/>
                <w:bCs/>
                <w:sz w:val="23"/>
                <w:szCs w:val="23"/>
              </w:rPr>
              <w:t xml:space="preserve">Раздел 1. </w:t>
            </w:r>
            <w:r w:rsidRPr="00EC11A4">
              <w:rPr>
                <w:noProof/>
                <w:color w:val="000000"/>
              </w:rPr>
              <w:t>Организация наличного денежного обращения</w:t>
            </w:r>
            <w:r>
              <w:rPr>
                <w:noProof/>
                <w:color w:val="000000"/>
              </w:rPr>
              <w:t xml:space="preserve"> в кассе</w:t>
            </w:r>
          </w:p>
        </w:tc>
        <w:tc>
          <w:tcPr>
            <w:tcW w:w="424" w:type="pct"/>
            <w:shd w:val="clear" w:color="auto" w:fill="auto"/>
          </w:tcPr>
          <w:p w:rsidR="00AF2C3C" w:rsidRPr="00CD00F1" w:rsidRDefault="00AF2C3C" w:rsidP="00CD00F1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CD00F1">
              <w:rPr>
                <w:rFonts w:eastAsia="Calibri"/>
                <w:b/>
              </w:rPr>
              <w:t>19</w:t>
            </w:r>
          </w:p>
        </w:tc>
        <w:tc>
          <w:tcPr>
            <w:tcW w:w="474" w:type="pct"/>
          </w:tcPr>
          <w:p w:rsidR="00AF2C3C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99" w:type="pct"/>
            <w:shd w:val="clear" w:color="auto" w:fill="auto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0" w:type="pct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16" w:type="pct"/>
            <w:shd w:val="clear" w:color="auto" w:fill="auto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39" w:type="pct"/>
            <w:shd w:val="clear" w:color="auto" w:fill="auto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F2C3C" w:rsidRPr="003361E6" w:rsidTr="00AF2C3C">
        <w:trPr>
          <w:trHeight w:hRule="exact" w:val="1134"/>
        </w:trPr>
        <w:tc>
          <w:tcPr>
            <w:tcW w:w="581" w:type="pct"/>
          </w:tcPr>
          <w:p w:rsidR="00AF2C3C" w:rsidRDefault="00AF2C3C" w:rsidP="008624C6">
            <w:pPr>
              <w:spacing w:before="120"/>
            </w:pPr>
            <w:r w:rsidRPr="008624C6">
              <w:t>ПК 2.2 - ПК 2.4</w:t>
            </w:r>
          </w:p>
          <w:p w:rsidR="000B283F" w:rsidRDefault="000B283F" w:rsidP="000B283F">
            <w:pPr>
              <w:spacing w:before="120"/>
            </w:pPr>
            <w:r>
              <w:t>ЛР 4, ЛР 13</w:t>
            </w:r>
          </w:p>
          <w:p w:rsidR="000B283F" w:rsidRPr="0074704E" w:rsidRDefault="000B283F" w:rsidP="008624C6">
            <w:pPr>
              <w:spacing w:before="120"/>
              <w:rPr>
                <w:color w:val="FF0000"/>
              </w:rPr>
            </w:pPr>
          </w:p>
        </w:tc>
        <w:tc>
          <w:tcPr>
            <w:tcW w:w="886" w:type="pct"/>
            <w:shd w:val="clear" w:color="auto" w:fill="auto"/>
          </w:tcPr>
          <w:p w:rsidR="00AF2C3C" w:rsidRPr="00285635" w:rsidRDefault="00AF2C3C" w:rsidP="0074704E">
            <w:r>
              <w:rPr>
                <w:b/>
                <w:bCs/>
                <w:sz w:val="23"/>
                <w:szCs w:val="23"/>
              </w:rPr>
              <w:t>Раздел 2</w:t>
            </w:r>
            <w:r w:rsidRPr="003F0773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D3775">
              <w:rPr>
                <w:noProof/>
                <w:color w:val="000000"/>
              </w:rPr>
              <w:t>Организация и условия деятельности кассира</w:t>
            </w:r>
          </w:p>
        </w:tc>
        <w:tc>
          <w:tcPr>
            <w:tcW w:w="424" w:type="pct"/>
            <w:shd w:val="clear" w:color="auto" w:fill="auto"/>
          </w:tcPr>
          <w:p w:rsidR="00AF2C3C" w:rsidRPr="00CD00F1" w:rsidRDefault="00AF2C3C" w:rsidP="00CD00F1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CD00F1">
              <w:rPr>
                <w:rFonts w:eastAsia="Calibri"/>
                <w:b/>
              </w:rPr>
              <w:t>23</w:t>
            </w:r>
          </w:p>
        </w:tc>
        <w:tc>
          <w:tcPr>
            <w:tcW w:w="474" w:type="pct"/>
          </w:tcPr>
          <w:p w:rsidR="00AF2C3C" w:rsidRDefault="00AF2C3C" w:rsidP="00CD00F1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</w:tcPr>
          <w:p w:rsidR="00AF2C3C" w:rsidRPr="00F62713" w:rsidRDefault="00AF2C3C" w:rsidP="00CD00F1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99" w:type="pct"/>
            <w:tcBorders>
              <w:bottom w:val="single" w:sz="8" w:space="0" w:color="auto"/>
            </w:tcBorders>
            <w:shd w:val="clear" w:color="auto" w:fill="auto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19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0" w:type="pct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16" w:type="pct"/>
            <w:shd w:val="clear" w:color="auto" w:fill="auto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39" w:type="pct"/>
            <w:shd w:val="clear" w:color="auto" w:fill="auto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F2C3C" w:rsidRPr="005A0E0B" w:rsidTr="00AF2C3C">
        <w:trPr>
          <w:trHeight w:hRule="exact" w:val="340"/>
        </w:trPr>
        <w:tc>
          <w:tcPr>
            <w:tcW w:w="581" w:type="pct"/>
            <w:vMerge w:val="restart"/>
          </w:tcPr>
          <w:p w:rsidR="00AF2C3C" w:rsidRPr="0074704E" w:rsidRDefault="00AF2C3C" w:rsidP="0074704E">
            <w:pPr>
              <w:spacing w:before="120" w:after="120"/>
              <w:rPr>
                <w:color w:val="FF0000"/>
              </w:rPr>
            </w:pPr>
          </w:p>
        </w:tc>
        <w:tc>
          <w:tcPr>
            <w:tcW w:w="886" w:type="pct"/>
            <w:shd w:val="clear" w:color="auto" w:fill="auto"/>
          </w:tcPr>
          <w:p w:rsidR="00AF2C3C" w:rsidRDefault="00AF2C3C" w:rsidP="00F76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424" w:type="pct"/>
            <w:shd w:val="clear" w:color="auto" w:fill="auto"/>
          </w:tcPr>
          <w:p w:rsidR="00AF2C3C" w:rsidRPr="00CD00F1" w:rsidRDefault="00AF2C3C" w:rsidP="00CD00F1">
            <w:pPr>
              <w:jc w:val="center"/>
              <w:rPr>
                <w:rFonts w:eastAsia="Calibri"/>
                <w:b/>
              </w:rPr>
            </w:pPr>
            <w:r w:rsidRPr="00CD00F1">
              <w:rPr>
                <w:rFonts w:eastAsia="Calibri"/>
                <w:b/>
              </w:rPr>
              <w:t>42</w:t>
            </w:r>
          </w:p>
        </w:tc>
        <w:tc>
          <w:tcPr>
            <w:tcW w:w="474" w:type="pct"/>
          </w:tcPr>
          <w:p w:rsidR="00AF2C3C" w:rsidRDefault="00AF2C3C" w:rsidP="00CD00F1">
            <w:pPr>
              <w:jc w:val="center"/>
            </w:pPr>
          </w:p>
        </w:tc>
        <w:tc>
          <w:tcPr>
            <w:tcW w:w="243" w:type="pct"/>
            <w:shd w:val="clear" w:color="auto" w:fill="FFFFFF" w:themeFill="background1"/>
          </w:tcPr>
          <w:p w:rsidR="00AF2C3C" w:rsidRPr="00F62713" w:rsidRDefault="00AF2C3C" w:rsidP="00CD00F1">
            <w:pPr>
              <w:jc w:val="center"/>
            </w:pPr>
            <w:r>
              <w:t>40</w:t>
            </w:r>
          </w:p>
        </w:tc>
        <w:tc>
          <w:tcPr>
            <w:tcW w:w="499" w:type="pct"/>
            <w:shd w:val="clear" w:color="auto" w:fill="FFFFFF" w:themeFill="background1"/>
          </w:tcPr>
          <w:p w:rsidR="00AF2C3C" w:rsidRPr="00F62713" w:rsidRDefault="00AF2C3C" w:rsidP="00CD00F1">
            <w:pPr>
              <w:jc w:val="center"/>
            </w:pPr>
            <w:r>
              <w:t>22</w:t>
            </w:r>
          </w:p>
        </w:tc>
        <w:tc>
          <w:tcPr>
            <w:tcW w:w="419" w:type="pct"/>
            <w:gridSpan w:val="3"/>
            <w:shd w:val="clear" w:color="auto" w:fill="FFFFFF" w:themeFill="background1"/>
          </w:tcPr>
          <w:p w:rsidR="00AF2C3C" w:rsidRPr="00F62713" w:rsidRDefault="00AF2C3C" w:rsidP="0074704E">
            <w:pPr>
              <w:spacing w:before="120"/>
              <w:jc w:val="center"/>
            </w:pPr>
            <w:r>
              <w:t>-</w:t>
            </w:r>
          </w:p>
        </w:tc>
        <w:tc>
          <w:tcPr>
            <w:tcW w:w="320" w:type="pct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16" w:type="pct"/>
            <w:shd w:val="clear" w:color="auto" w:fill="auto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39" w:type="pct"/>
            <w:shd w:val="clear" w:color="auto" w:fill="auto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2C3C" w:rsidRPr="005A0E0B" w:rsidTr="00AF2C3C">
        <w:trPr>
          <w:trHeight w:hRule="exact" w:val="340"/>
        </w:trPr>
        <w:tc>
          <w:tcPr>
            <w:tcW w:w="581" w:type="pct"/>
            <w:vMerge/>
          </w:tcPr>
          <w:p w:rsidR="00AF2C3C" w:rsidRDefault="00AF2C3C" w:rsidP="0074704E">
            <w:pPr>
              <w:spacing w:before="120" w:after="120"/>
            </w:pPr>
          </w:p>
        </w:tc>
        <w:tc>
          <w:tcPr>
            <w:tcW w:w="886" w:type="pct"/>
            <w:shd w:val="clear" w:color="auto" w:fill="FFFFFF" w:themeFill="background1"/>
          </w:tcPr>
          <w:p w:rsidR="00AF2C3C" w:rsidRPr="003F0773" w:rsidRDefault="00AF2C3C" w:rsidP="006607EC">
            <w:pPr>
              <w:pStyle w:val="21"/>
              <w:widowControl w:val="0"/>
              <w:ind w:left="0" w:firstLine="0"/>
              <w:rPr>
                <w:b/>
                <w:bCs/>
              </w:rPr>
            </w:pPr>
            <w:r w:rsidRPr="003F0773">
              <w:rPr>
                <w:b/>
                <w:bCs/>
              </w:rPr>
              <w:t>Учебная практика</w:t>
            </w:r>
          </w:p>
        </w:tc>
        <w:tc>
          <w:tcPr>
            <w:tcW w:w="424" w:type="pct"/>
            <w:shd w:val="clear" w:color="auto" w:fill="FFFFFF" w:themeFill="background1"/>
          </w:tcPr>
          <w:p w:rsidR="00AF2C3C" w:rsidRPr="00CD00F1" w:rsidRDefault="00AF2C3C" w:rsidP="0074704E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CD00F1">
              <w:rPr>
                <w:rFonts w:eastAsia="Calibri"/>
                <w:b/>
              </w:rPr>
              <w:t>36</w:t>
            </w:r>
          </w:p>
        </w:tc>
        <w:tc>
          <w:tcPr>
            <w:tcW w:w="474" w:type="pct"/>
            <w:shd w:val="clear" w:color="auto" w:fill="FFFFFF" w:themeFill="background1"/>
          </w:tcPr>
          <w:p w:rsidR="00AF2C3C" w:rsidRPr="00F62713" w:rsidRDefault="00AF2C3C" w:rsidP="0074704E">
            <w:pPr>
              <w:spacing w:before="120"/>
              <w:jc w:val="center"/>
            </w:pPr>
          </w:p>
        </w:tc>
        <w:tc>
          <w:tcPr>
            <w:tcW w:w="1161" w:type="pct"/>
            <w:gridSpan w:val="5"/>
            <w:shd w:val="clear" w:color="auto" w:fill="FFFFFF" w:themeFill="background1"/>
          </w:tcPr>
          <w:p w:rsidR="00AF2C3C" w:rsidRPr="00F62713" w:rsidRDefault="00AF2C3C" w:rsidP="0074704E">
            <w:pPr>
              <w:spacing w:before="120"/>
              <w:jc w:val="center"/>
            </w:pPr>
          </w:p>
        </w:tc>
        <w:tc>
          <w:tcPr>
            <w:tcW w:w="320" w:type="pct"/>
            <w:shd w:val="clear" w:color="auto" w:fill="FFFFFF" w:themeFill="background1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616" w:type="pct"/>
            <w:shd w:val="clear" w:color="auto" w:fill="FFFFFF" w:themeFill="background1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AF2C3C" w:rsidRPr="00F62713" w:rsidRDefault="00AF2C3C" w:rsidP="0074704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AF2C3C" w:rsidRPr="009A1AE9" w:rsidTr="00AF2C3C">
        <w:tc>
          <w:tcPr>
            <w:tcW w:w="581" w:type="pct"/>
            <w:vMerge/>
            <w:shd w:val="clear" w:color="auto" w:fill="FFFFFF" w:themeFill="background1"/>
          </w:tcPr>
          <w:p w:rsidR="00AF2C3C" w:rsidRPr="009A1AE9" w:rsidRDefault="00AF2C3C" w:rsidP="0074704E">
            <w:pPr>
              <w:spacing w:line="276" w:lineRule="auto"/>
              <w:rPr>
                <w:b/>
              </w:rPr>
            </w:pPr>
          </w:p>
        </w:tc>
        <w:tc>
          <w:tcPr>
            <w:tcW w:w="886" w:type="pct"/>
            <w:shd w:val="clear" w:color="auto" w:fill="FFFFFF" w:themeFill="background1"/>
          </w:tcPr>
          <w:p w:rsidR="00AF2C3C" w:rsidRPr="00FB2340" w:rsidRDefault="00AF2C3C" w:rsidP="00F7681D">
            <w:pPr>
              <w:pStyle w:val="21"/>
              <w:widowControl w:val="0"/>
              <w:ind w:left="0" w:firstLine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 квалификационный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AF2C3C" w:rsidRPr="00CD00F1" w:rsidRDefault="00AF2C3C" w:rsidP="007470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4" w:type="pct"/>
            <w:shd w:val="clear" w:color="auto" w:fill="FFFFFF" w:themeFill="background1"/>
          </w:tcPr>
          <w:p w:rsidR="00AF2C3C" w:rsidRPr="00CD00F1" w:rsidRDefault="00AF2C3C" w:rsidP="0074704E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AF2C3C" w:rsidRPr="00CD00F1" w:rsidRDefault="00AF2C3C" w:rsidP="0074704E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503" w:type="pct"/>
            <w:gridSpan w:val="2"/>
            <w:shd w:val="clear" w:color="auto" w:fill="FFFFFF" w:themeFill="background1"/>
            <w:vAlign w:val="center"/>
          </w:tcPr>
          <w:p w:rsidR="00AF2C3C" w:rsidRPr="00CD00F1" w:rsidRDefault="00AF2C3C" w:rsidP="0074704E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AF2C3C" w:rsidRPr="00CD00F1" w:rsidRDefault="00AF2C3C" w:rsidP="0074704E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:rsidR="00AF2C3C" w:rsidRPr="00CD00F1" w:rsidRDefault="00AF2C3C" w:rsidP="0074704E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AF2C3C" w:rsidRPr="00CD00F1" w:rsidRDefault="00AF2C3C" w:rsidP="0074704E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AF2C3C" w:rsidRPr="00CD00F1" w:rsidRDefault="00AF2C3C" w:rsidP="0074704E">
            <w:pPr>
              <w:spacing w:line="276" w:lineRule="auto"/>
              <w:jc w:val="center"/>
              <w:rPr>
                <w:b/>
              </w:rPr>
            </w:pPr>
          </w:p>
        </w:tc>
      </w:tr>
      <w:tr w:rsidR="00AF2C3C" w:rsidRPr="009A1AE9" w:rsidTr="00AF2C3C">
        <w:tc>
          <w:tcPr>
            <w:tcW w:w="581" w:type="pct"/>
            <w:shd w:val="clear" w:color="auto" w:fill="FFFFFF" w:themeFill="background1"/>
          </w:tcPr>
          <w:p w:rsidR="00AF2C3C" w:rsidRPr="009A1AE9" w:rsidRDefault="00AF2C3C" w:rsidP="0074704E">
            <w:pPr>
              <w:spacing w:line="276" w:lineRule="auto"/>
              <w:rPr>
                <w:b/>
              </w:rPr>
            </w:pPr>
            <w:r w:rsidRPr="009A1AE9">
              <w:rPr>
                <w:b/>
              </w:rPr>
              <w:t>Всего</w:t>
            </w:r>
          </w:p>
        </w:tc>
        <w:tc>
          <w:tcPr>
            <w:tcW w:w="886" w:type="pct"/>
            <w:shd w:val="clear" w:color="auto" w:fill="FFFFFF" w:themeFill="background1"/>
          </w:tcPr>
          <w:p w:rsidR="00AF2C3C" w:rsidRPr="00FB2340" w:rsidRDefault="00AF2C3C" w:rsidP="00F7681D">
            <w:pPr>
              <w:pStyle w:val="21"/>
              <w:widowControl w:val="0"/>
              <w:ind w:left="0" w:firstLine="0"/>
              <w:jc w:val="both"/>
              <w:rPr>
                <w:b/>
                <w:bCs/>
                <w:iCs/>
              </w:rPr>
            </w:pPr>
            <w:r w:rsidRPr="00FB2340">
              <w:rPr>
                <w:b/>
                <w:bCs/>
                <w:iCs/>
              </w:rPr>
              <w:t>Всего: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AF2C3C" w:rsidRPr="00CD00F1" w:rsidRDefault="00AF2C3C" w:rsidP="007470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74" w:type="pct"/>
            <w:shd w:val="clear" w:color="auto" w:fill="FFFFFF" w:themeFill="background1"/>
          </w:tcPr>
          <w:p w:rsidR="00AF2C3C" w:rsidRPr="00CD00F1" w:rsidRDefault="00AF2C3C" w:rsidP="0074704E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AF2C3C" w:rsidRPr="00CD00F1" w:rsidRDefault="00694DA6" w:rsidP="0074704E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3" w:type="pct"/>
            <w:gridSpan w:val="2"/>
            <w:shd w:val="clear" w:color="auto" w:fill="FFFFFF" w:themeFill="background1"/>
            <w:vAlign w:val="center"/>
          </w:tcPr>
          <w:p w:rsidR="00AF2C3C" w:rsidRPr="00CD00F1" w:rsidRDefault="00AF2C3C" w:rsidP="0074704E">
            <w:pPr>
              <w:suppressAutoHyphens/>
              <w:spacing w:line="276" w:lineRule="auto"/>
              <w:jc w:val="center"/>
              <w:rPr>
                <w:b/>
              </w:rPr>
            </w:pPr>
            <w:r w:rsidRPr="00CD00F1">
              <w:rPr>
                <w:b/>
              </w:rPr>
              <w:t>22</w:t>
            </w: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AF2C3C" w:rsidRPr="00CD00F1" w:rsidRDefault="00AF2C3C" w:rsidP="0074704E">
            <w:pPr>
              <w:suppressAutoHyphens/>
              <w:spacing w:line="276" w:lineRule="auto"/>
              <w:jc w:val="center"/>
              <w:rPr>
                <w:b/>
              </w:rPr>
            </w:pPr>
            <w:r w:rsidRPr="00CD00F1">
              <w:rPr>
                <w:b/>
              </w:rPr>
              <w:t>-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:rsidR="00AF2C3C" w:rsidRPr="00CD00F1" w:rsidRDefault="00AF2C3C" w:rsidP="0074704E">
            <w:pPr>
              <w:suppressAutoHyphens/>
              <w:spacing w:line="276" w:lineRule="auto"/>
              <w:jc w:val="center"/>
              <w:rPr>
                <w:b/>
              </w:rPr>
            </w:pPr>
            <w:r w:rsidRPr="00CD00F1">
              <w:rPr>
                <w:b/>
              </w:rPr>
              <w:t>36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AF2C3C" w:rsidRPr="00CD00F1" w:rsidRDefault="00AF2C3C" w:rsidP="0074704E">
            <w:pPr>
              <w:suppressAutoHyphens/>
              <w:spacing w:line="276" w:lineRule="auto"/>
              <w:jc w:val="center"/>
              <w:rPr>
                <w:b/>
              </w:rPr>
            </w:pPr>
            <w:r w:rsidRPr="00CD00F1">
              <w:rPr>
                <w:b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AF2C3C" w:rsidRPr="00CD00F1" w:rsidRDefault="00694DA6" w:rsidP="007470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A28EB" w:rsidRDefault="00CA28EB" w:rsidP="00CA28EB"/>
    <w:p w:rsidR="00CA28EB" w:rsidRDefault="00CA28EB" w:rsidP="00CA28EB"/>
    <w:p w:rsidR="00AF2C3C" w:rsidRDefault="00AF2C3C">
      <w:pPr>
        <w:spacing w:after="200" w:line="276" w:lineRule="auto"/>
      </w:pPr>
      <w:r>
        <w:br w:type="page"/>
      </w:r>
    </w:p>
    <w:p w:rsidR="00CA28EB" w:rsidRDefault="00CA28EB" w:rsidP="00CD6510">
      <w:pPr>
        <w:spacing w:line="480" w:lineRule="auto"/>
        <w:jc w:val="both"/>
        <w:rPr>
          <w:b/>
        </w:rPr>
      </w:pPr>
      <w:r w:rsidRPr="005A0E0B">
        <w:rPr>
          <w:b/>
        </w:rPr>
        <w:lastRenderedPageBreak/>
        <w:t>2.</w:t>
      </w:r>
      <w:r>
        <w:rPr>
          <w:b/>
        </w:rPr>
        <w:t>3</w:t>
      </w:r>
      <w:r w:rsidRPr="005A0E0B">
        <w:rPr>
          <w:b/>
        </w:rPr>
        <w:t xml:space="preserve"> Тематический план и содержание профессионального модуля (ПМ)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11245"/>
        <w:gridCol w:w="1254"/>
      </w:tblGrid>
      <w:tr w:rsidR="00CA28EB" w:rsidRPr="009F460F" w:rsidTr="0074704E">
        <w:trPr>
          <w:trHeight w:val="1658"/>
        </w:trPr>
        <w:tc>
          <w:tcPr>
            <w:tcW w:w="903" w:type="pct"/>
            <w:vAlign w:val="center"/>
          </w:tcPr>
          <w:p w:rsidR="00CA28EB" w:rsidRPr="009F460F" w:rsidRDefault="00CA28EB" w:rsidP="0051648D">
            <w:pPr>
              <w:jc w:val="center"/>
              <w:rPr>
                <w:b/>
              </w:rPr>
            </w:pPr>
            <w:r w:rsidRPr="009F460F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86" w:type="pct"/>
            <w:vAlign w:val="center"/>
          </w:tcPr>
          <w:p w:rsidR="00CA28EB" w:rsidRPr="009F460F" w:rsidRDefault="00CA28EB" w:rsidP="005366F0">
            <w:pPr>
              <w:jc w:val="center"/>
              <w:rPr>
                <w:b/>
                <w:bCs/>
              </w:rPr>
            </w:pPr>
            <w:r w:rsidRPr="009F460F">
              <w:rPr>
                <w:b/>
                <w:bCs/>
              </w:rPr>
              <w:t>Содержание учебного материала,</w:t>
            </w:r>
          </w:p>
          <w:p w:rsidR="00CA28EB" w:rsidRPr="007463E5" w:rsidRDefault="00CA28EB" w:rsidP="005366F0">
            <w:pPr>
              <w:jc w:val="center"/>
              <w:rPr>
                <w:b/>
              </w:rPr>
            </w:pPr>
            <w:r w:rsidRPr="007463E5">
              <w:rPr>
                <w:b/>
                <w:bCs/>
              </w:rPr>
              <w:t xml:space="preserve">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11" w:type="pct"/>
            <w:vAlign w:val="center"/>
          </w:tcPr>
          <w:p w:rsidR="00CA28EB" w:rsidRPr="009F460F" w:rsidRDefault="00CA28EB" w:rsidP="0051648D">
            <w:pPr>
              <w:jc w:val="center"/>
              <w:rPr>
                <w:b/>
                <w:bCs/>
              </w:rPr>
            </w:pPr>
            <w:r w:rsidRPr="009F460F">
              <w:rPr>
                <w:b/>
                <w:bCs/>
              </w:rPr>
              <w:t>Объем часов</w:t>
            </w:r>
          </w:p>
        </w:tc>
      </w:tr>
      <w:tr w:rsidR="00CA28EB" w:rsidRPr="009F460F" w:rsidTr="0074704E">
        <w:trPr>
          <w:trHeight w:val="235"/>
        </w:trPr>
        <w:tc>
          <w:tcPr>
            <w:tcW w:w="903" w:type="pct"/>
            <w:vAlign w:val="center"/>
          </w:tcPr>
          <w:p w:rsidR="00CA28EB" w:rsidRPr="005B6D15" w:rsidRDefault="00CA28EB" w:rsidP="0074704E">
            <w:pPr>
              <w:spacing w:line="276" w:lineRule="auto"/>
              <w:jc w:val="center"/>
              <w:rPr>
                <w:b/>
              </w:rPr>
            </w:pPr>
            <w:r w:rsidRPr="005B6D15">
              <w:rPr>
                <w:b/>
              </w:rPr>
              <w:t>1</w:t>
            </w:r>
          </w:p>
        </w:tc>
        <w:tc>
          <w:tcPr>
            <w:tcW w:w="3686" w:type="pct"/>
            <w:vAlign w:val="center"/>
          </w:tcPr>
          <w:p w:rsidR="00CA28EB" w:rsidRPr="005B6D15" w:rsidRDefault="00CA28EB" w:rsidP="0074704E">
            <w:pPr>
              <w:spacing w:line="276" w:lineRule="auto"/>
              <w:jc w:val="center"/>
              <w:rPr>
                <w:b/>
                <w:bCs/>
              </w:rPr>
            </w:pPr>
            <w:r w:rsidRPr="005B6D15">
              <w:rPr>
                <w:b/>
                <w:bCs/>
              </w:rPr>
              <w:t>2</w:t>
            </w:r>
          </w:p>
        </w:tc>
        <w:tc>
          <w:tcPr>
            <w:tcW w:w="411" w:type="pct"/>
            <w:vAlign w:val="center"/>
          </w:tcPr>
          <w:p w:rsidR="00CA28EB" w:rsidRPr="005B6D15" w:rsidRDefault="00CA28EB" w:rsidP="0074704E">
            <w:pPr>
              <w:spacing w:line="276" w:lineRule="auto"/>
              <w:jc w:val="center"/>
              <w:rPr>
                <w:b/>
                <w:bCs/>
              </w:rPr>
            </w:pPr>
            <w:r w:rsidRPr="005B6D15">
              <w:rPr>
                <w:b/>
                <w:bCs/>
              </w:rPr>
              <w:t>3</w:t>
            </w:r>
          </w:p>
        </w:tc>
      </w:tr>
      <w:tr w:rsidR="00B52AAB" w:rsidRPr="009F460F" w:rsidTr="00AF2C3C">
        <w:trPr>
          <w:trHeight w:val="421"/>
        </w:trPr>
        <w:tc>
          <w:tcPr>
            <w:tcW w:w="4589" w:type="pct"/>
            <w:gridSpan w:val="2"/>
            <w:vAlign w:val="center"/>
          </w:tcPr>
          <w:p w:rsidR="00B52AAB" w:rsidRPr="005B6D15" w:rsidRDefault="00B52AAB" w:rsidP="00B52AAB">
            <w:pPr>
              <w:spacing w:line="276" w:lineRule="auto"/>
              <w:rPr>
                <w:b/>
                <w:bCs/>
              </w:rPr>
            </w:pPr>
            <w:r w:rsidRPr="00CD6510">
              <w:rPr>
                <w:b/>
              </w:rPr>
              <w:t xml:space="preserve">Раздел 1.  </w:t>
            </w:r>
            <w:r w:rsidRPr="00CD6510">
              <w:rPr>
                <w:b/>
                <w:noProof/>
                <w:color w:val="000000"/>
              </w:rPr>
              <w:t>Организация наличного денежного обращения в кассе</w:t>
            </w:r>
          </w:p>
        </w:tc>
        <w:tc>
          <w:tcPr>
            <w:tcW w:w="411" w:type="pct"/>
            <w:vAlign w:val="center"/>
          </w:tcPr>
          <w:p w:rsidR="00B52AAB" w:rsidRPr="009F460F" w:rsidRDefault="00B52AAB" w:rsidP="00CB58EB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</w:t>
            </w:r>
          </w:p>
        </w:tc>
      </w:tr>
      <w:tr w:rsidR="00B52AAB" w:rsidRPr="009F460F" w:rsidTr="00AF2C3C">
        <w:trPr>
          <w:trHeight w:hRule="exact" w:val="519"/>
        </w:trPr>
        <w:tc>
          <w:tcPr>
            <w:tcW w:w="4589" w:type="pct"/>
            <w:gridSpan w:val="2"/>
          </w:tcPr>
          <w:p w:rsidR="00B52AAB" w:rsidRPr="00CD6510" w:rsidRDefault="00B52AAB" w:rsidP="0074704E">
            <w:pPr>
              <w:spacing w:before="120" w:after="120" w:line="276" w:lineRule="auto"/>
              <w:rPr>
                <w:b/>
                <w:bCs/>
              </w:rPr>
            </w:pPr>
            <w:r w:rsidRPr="00CD6510">
              <w:rPr>
                <w:b/>
                <w:bCs/>
              </w:rPr>
              <w:t xml:space="preserve">МДК. </w:t>
            </w:r>
            <w:r w:rsidR="00AF2C3C" w:rsidRPr="00CD6510">
              <w:rPr>
                <w:b/>
                <w:bCs/>
              </w:rPr>
              <w:t xml:space="preserve">05.01 </w:t>
            </w:r>
            <w:r w:rsidR="00AF2C3C" w:rsidRPr="00CD6510">
              <w:t>Организация</w:t>
            </w:r>
            <w:r w:rsidRPr="00CD6510">
              <w:rPr>
                <w:b/>
              </w:rPr>
              <w:t xml:space="preserve"> деятельности кассира</w:t>
            </w:r>
          </w:p>
        </w:tc>
        <w:tc>
          <w:tcPr>
            <w:tcW w:w="411" w:type="pct"/>
            <w:vAlign w:val="center"/>
          </w:tcPr>
          <w:p w:rsidR="00B52AAB" w:rsidRDefault="00B52AAB" w:rsidP="00CB58EB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B52AAB" w:rsidRPr="009F460F" w:rsidTr="00AF2C3C">
        <w:trPr>
          <w:trHeight w:hRule="exact" w:val="428"/>
        </w:trPr>
        <w:tc>
          <w:tcPr>
            <w:tcW w:w="903" w:type="pct"/>
            <w:vMerge w:val="restart"/>
          </w:tcPr>
          <w:p w:rsidR="00B52AAB" w:rsidRDefault="00B52AAB" w:rsidP="005366F0">
            <w:pPr>
              <w:jc w:val="center"/>
              <w:rPr>
                <w:b/>
                <w:bCs/>
              </w:rPr>
            </w:pPr>
            <w:r w:rsidRPr="005A0E0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1.1</w:t>
            </w:r>
          </w:p>
          <w:p w:rsidR="00B52AAB" w:rsidRPr="005366F0" w:rsidRDefault="00B52AAB" w:rsidP="005366F0">
            <w:pPr>
              <w:jc w:val="center"/>
              <w:rPr>
                <w:b/>
                <w:bCs/>
                <w:i/>
              </w:rPr>
            </w:pPr>
            <w:r w:rsidRPr="005366F0">
              <w:rPr>
                <w:rFonts w:eastAsiaTheme="minorHAnsi"/>
                <w:b/>
                <w:lang w:eastAsia="en-US"/>
              </w:rPr>
              <w:t>Правила организации наличного денежного обращения в Российской Федерации</w:t>
            </w:r>
          </w:p>
          <w:p w:rsidR="00B52AAB" w:rsidRDefault="00B52AAB" w:rsidP="0074704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B52AAB" w:rsidRDefault="00B52AAB" w:rsidP="0074704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B52AAB" w:rsidRDefault="00B52AAB" w:rsidP="0074704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B52AAB" w:rsidRDefault="00B52AAB" w:rsidP="0074704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B52AAB" w:rsidRDefault="00B52AAB" w:rsidP="0074704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B52AAB" w:rsidRDefault="00B52AAB" w:rsidP="0074704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B52AAB" w:rsidRPr="009F460F" w:rsidRDefault="00B52AAB" w:rsidP="0074704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686" w:type="pct"/>
            <w:vAlign w:val="center"/>
          </w:tcPr>
          <w:p w:rsidR="00B52AAB" w:rsidRPr="00CD6510" w:rsidRDefault="00B52AAB" w:rsidP="0074704E">
            <w:pPr>
              <w:spacing w:line="276" w:lineRule="auto"/>
              <w:rPr>
                <w:b/>
              </w:rPr>
            </w:pPr>
            <w:r w:rsidRPr="00CD651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B52AAB" w:rsidRPr="008B795B" w:rsidRDefault="00B52AAB" w:rsidP="0074704E">
            <w:pPr>
              <w:spacing w:before="120" w:after="120" w:line="276" w:lineRule="auto"/>
              <w:jc w:val="center"/>
            </w:pPr>
            <w:r w:rsidRPr="008B795B">
              <w:t>2</w:t>
            </w:r>
          </w:p>
        </w:tc>
      </w:tr>
      <w:tr w:rsidR="00B52AAB" w:rsidRPr="009F460F" w:rsidTr="00AF2C3C">
        <w:trPr>
          <w:trHeight w:val="760"/>
        </w:trPr>
        <w:tc>
          <w:tcPr>
            <w:tcW w:w="903" w:type="pct"/>
            <w:vMerge/>
          </w:tcPr>
          <w:p w:rsidR="00B52AAB" w:rsidRPr="009F460F" w:rsidRDefault="00B52AAB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B52AAB" w:rsidRPr="0051648D" w:rsidRDefault="00B52AAB" w:rsidP="00AF2F8C">
            <w:pPr>
              <w:jc w:val="both"/>
              <w:rPr>
                <w:color w:val="000000"/>
              </w:rPr>
            </w:pPr>
            <w:r w:rsidRPr="0051648D">
              <w:t xml:space="preserve">Определения понятия «Касса» и кассовых операций в организации. Законодательные и нормативные акты, </w:t>
            </w:r>
            <w:r w:rsidR="00AF2C3C" w:rsidRPr="0051648D">
              <w:t>регламентирующие ведение</w:t>
            </w:r>
            <w:r w:rsidRPr="0051648D">
              <w:t xml:space="preserve"> кассовых операций. </w:t>
            </w:r>
          </w:p>
        </w:tc>
        <w:tc>
          <w:tcPr>
            <w:tcW w:w="411" w:type="pct"/>
            <w:vMerge/>
            <w:vAlign w:val="center"/>
          </w:tcPr>
          <w:p w:rsidR="00B52AAB" w:rsidRPr="008B795B" w:rsidRDefault="00B52AAB" w:rsidP="0074704E">
            <w:pPr>
              <w:spacing w:before="120" w:after="120" w:line="276" w:lineRule="auto"/>
              <w:rPr>
                <w:i/>
              </w:rPr>
            </w:pPr>
          </w:p>
        </w:tc>
      </w:tr>
      <w:tr w:rsidR="00B52AAB" w:rsidRPr="009F460F" w:rsidTr="00B52AAB">
        <w:trPr>
          <w:trHeight w:val="841"/>
        </w:trPr>
        <w:tc>
          <w:tcPr>
            <w:tcW w:w="903" w:type="pct"/>
            <w:vMerge/>
          </w:tcPr>
          <w:p w:rsidR="00B52AAB" w:rsidRPr="009F460F" w:rsidRDefault="00B52AAB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B52AAB" w:rsidRPr="006C695D" w:rsidRDefault="00B52AAB" w:rsidP="0051648D">
            <w:pPr>
              <w:tabs>
                <w:tab w:val="left" w:pos="175"/>
              </w:tabs>
              <w:contextualSpacing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Материальная ответственность кассира. Трудовое законодательство и правила охраны труда  кассира. П</w:t>
            </w:r>
            <w:r w:rsidRPr="00265F2F">
              <w:rPr>
                <w:rFonts w:eastAsiaTheme="minorHAnsi"/>
                <w:sz w:val="23"/>
                <w:szCs w:val="23"/>
                <w:lang w:eastAsia="en-US"/>
              </w:rPr>
              <w:t>рава и обязанности работодателя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265F2F">
              <w:rPr>
                <w:rFonts w:eastAsiaTheme="minorHAnsi"/>
                <w:sz w:val="23"/>
                <w:szCs w:val="23"/>
                <w:lang w:eastAsia="en-US"/>
              </w:rPr>
              <w:t xml:space="preserve">и кассира. Документальное оформление материальной </w:t>
            </w:r>
            <w:r w:rsidR="00AF2C3C" w:rsidRPr="00265F2F">
              <w:rPr>
                <w:rFonts w:eastAsiaTheme="minorHAnsi"/>
                <w:sz w:val="23"/>
                <w:szCs w:val="23"/>
                <w:lang w:eastAsia="en-US"/>
              </w:rPr>
              <w:t>ответственности</w:t>
            </w:r>
            <w:r w:rsidR="00AF2C3C">
              <w:rPr>
                <w:rFonts w:eastAsiaTheme="minorHAnsi"/>
                <w:sz w:val="23"/>
                <w:szCs w:val="23"/>
                <w:lang w:eastAsia="en-US"/>
              </w:rPr>
              <w:t xml:space="preserve"> кассира  </w:t>
            </w:r>
            <w:r w:rsidR="00AF2C3C"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B52AAB" w:rsidRPr="008B795B" w:rsidRDefault="00B52AAB" w:rsidP="0074704E">
            <w:pPr>
              <w:spacing w:before="120" w:after="120" w:line="276" w:lineRule="auto"/>
              <w:rPr>
                <w:i/>
              </w:rPr>
            </w:pPr>
          </w:p>
        </w:tc>
      </w:tr>
      <w:tr w:rsidR="00B52AAB" w:rsidRPr="009F460F" w:rsidTr="00AF2C3C">
        <w:trPr>
          <w:trHeight w:hRule="exact" w:val="293"/>
        </w:trPr>
        <w:tc>
          <w:tcPr>
            <w:tcW w:w="903" w:type="pct"/>
            <w:vMerge/>
          </w:tcPr>
          <w:p w:rsidR="00B52AAB" w:rsidRPr="009F460F" w:rsidRDefault="00B52AAB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B52AAB" w:rsidRPr="00FC38DA" w:rsidRDefault="00B52AAB" w:rsidP="0074704E">
            <w:pPr>
              <w:spacing w:line="276" w:lineRule="auto"/>
              <w:rPr>
                <w:b/>
              </w:rPr>
            </w:pPr>
            <w:r w:rsidRPr="00FC38DA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Align w:val="center"/>
          </w:tcPr>
          <w:p w:rsidR="00B52AAB" w:rsidRPr="008B795B" w:rsidRDefault="00B52AAB" w:rsidP="0074704E">
            <w:pPr>
              <w:spacing w:line="276" w:lineRule="auto"/>
              <w:jc w:val="center"/>
            </w:pPr>
            <w:r w:rsidRPr="008B795B">
              <w:t>-</w:t>
            </w:r>
          </w:p>
        </w:tc>
      </w:tr>
      <w:tr w:rsidR="005B6D15" w:rsidRPr="009F460F" w:rsidTr="0074704E">
        <w:trPr>
          <w:trHeight w:val="283"/>
        </w:trPr>
        <w:tc>
          <w:tcPr>
            <w:tcW w:w="903" w:type="pct"/>
            <w:vMerge w:val="restart"/>
          </w:tcPr>
          <w:p w:rsidR="005B6D15" w:rsidRDefault="005B6D15" w:rsidP="0074704E">
            <w:pPr>
              <w:jc w:val="center"/>
              <w:rPr>
                <w:b/>
                <w:bCs/>
              </w:rPr>
            </w:pPr>
            <w:r w:rsidRPr="005A0E0B">
              <w:rPr>
                <w:b/>
                <w:bCs/>
              </w:rPr>
              <w:t>Тема 1.2</w:t>
            </w:r>
          </w:p>
          <w:p w:rsidR="005B6D15" w:rsidRPr="005366F0" w:rsidRDefault="005B6D15" w:rsidP="0074704E">
            <w:pPr>
              <w:jc w:val="center"/>
              <w:rPr>
                <w:b/>
                <w:bCs/>
              </w:rPr>
            </w:pPr>
            <w:r w:rsidRPr="005366F0">
              <w:rPr>
                <w:b/>
                <w:bCs/>
              </w:rPr>
              <w:t>Проведение операций с наличными денежными средствами и ценными бумагами</w:t>
            </w:r>
          </w:p>
        </w:tc>
        <w:tc>
          <w:tcPr>
            <w:tcW w:w="3686" w:type="pct"/>
            <w:vAlign w:val="center"/>
          </w:tcPr>
          <w:p w:rsidR="005B6D15" w:rsidRPr="00CD6510" w:rsidRDefault="005B6D15" w:rsidP="0074704E">
            <w:pPr>
              <w:rPr>
                <w:b/>
              </w:rPr>
            </w:pPr>
            <w:r w:rsidRPr="00CD651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5B6D15" w:rsidRPr="008B795B" w:rsidRDefault="005B6D15" w:rsidP="0074704E">
            <w:pPr>
              <w:spacing w:after="160" w:line="276" w:lineRule="auto"/>
              <w:jc w:val="center"/>
              <w:rPr>
                <w:rFonts w:eastAsia="Calibri"/>
              </w:rPr>
            </w:pPr>
            <w:r w:rsidRPr="008B795B">
              <w:rPr>
                <w:rFonts w:eastAsia="Calibri"/>
              </w:rPr>
              <w:t>4</w:t>
            </w:r>
          </w:p>
        </w:tc>
      </w:tr>
      <w:tr w:rsidR="005B6D15" w:rsidRPr="009F460F" w:rsidTr="005B6D15">
        <w:trPr>
          <w:trHeight w:hRule="exact" w:val="1134"/>
        </w:trPr>
        <w:tc>
          <w:tcPr>
            <w:tcW w:w="903" w:type="pct"/>
            <w:vMerge/>
          </w:tcPr>
          <w:p w:rsidR="005B6D15" w:rsidRPr="009F460F" w:rsidRDefault="005B6D15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5B6D15" w:rsidRPr="0051648D" w:rsidRDefault="005B6D15" w:rsidP="00F2601D">
            <w:pPr>
              <w:tabs>
                <w:tab w:val="left" w:pos="175"/>
              </w:tabs>
              <w:ind w:left="57" w:right="57"/>
              <w:contextualSpacing/>
              <w:jc w:val="both"/>
            </w:pPr>
            <w:r w:rsidRPr="0051648D">
              <w:t>Наличное обращение денежных средств</w:t>
            </w:r>
            <w:r>
              <w:t>.</w:t>
            </w:r>
            <w:r w:rsidRPr="0051648D">
              <w:t xml:space="preserve"> Расчет лимита остатка денежных  средств  в  кассе организации. Соблюдение предельного размера расчетов наличными между юридическими лицами.</w:t>
            </w:r>
            <w:r>
              <w:t xml:space="preserve"> </w:t>
            </w:r>
            <w:r w:rsidRPr="0051648D">
              <w:t>Поступление в кассу наличных денежных средств.  Приходный  кассовый  ордер. Правила приема,  учета и  хранения денежных средств.</w:t>
            </w:r>
          </w:p>
        </w:tc>
        <w:tc>
          <w:tcPr>
            <w:tcW w:w="411" w:type="pct"/>
            <w:vMerge/>
            <w:vAlign w:val="center"/>
          </w:tcPr>
          <w:p w:rsidR="005B6D15" w:rsidRPr="008B795B" w:rsidRDefault="005B6D15" w:rsidP="0074704E">
            <w:pPr>
              <w:spacing w:before="120" w:after="120" w:line="276" w:lineRule="auto"/>
              <w:rPr>
                <w:i/>
              </w:rPr>
            </w:pPr>
          </w:p>
        </w:tc>
      </w:tr>
      <w:tr w:rsidR="005B6D15" w:rsidRPr="009F460F" w:rsidTr="00DB49B9">
        <w:trPr>
          <w:trHeight w:hRule="exact" w:val="1418"/>
        </w:trPr>
        <w:tc>
          <w:tcPr>
            <w:tcW w:w="903" w:type="pct"/>
            <w:vMerge/>
          </w:tcPr>
          <w:p w:rsidR="005B6D15" w:rsidRPr="009F460F" w:rsidRDefault="005B6D15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5B6D15" w:rsidRPr="0051648D" w:rsidRDefault="005B6D15" w:rsidP="00AF2C3C">
            <w:pPr>
              <w:tabs>
                <w:tab w:val="left" w:pos="175"/>
              </w:tabs>
              <w:ind w:left="57" w:right="57"/>
              <w:contextualSpacing/>
              <w:jc w:val="both"/>
            </w:pPr>
            <w:r w:rsidRPr="0051648D">
              <w:t>Выдача  наличных денежных средств из кассы. Расходный кассовый ордер. Порядок выдачи денег по платежным ведомостям, заявлениям и другим документам.    Порядок депонирования  неполученных денежных средств. Порядок выдачи  денежных средств по доверенности. Выдача денежных средств под отчет.  Принятие авансовых отчетов.</w:t>
            </w:r>
            <w:r>
              <w:t xml:space="preserve">  </w:t>
            </w:r>
            <w:r w:rsidRPr="0051648D">
              <w:t>Хранение в</w:t>
            </w:r>
            <w:r>
              <w:t xml:space="preserve">  </w:t>
            </w:r>
            <w:r w:rsidRPr="0051648D">
              <w:t>кассе  денежных документ</w:t>
            </w:r>
            <w:r w:rsidR="00AF2C3C">
              <w:t xml:space="preserve">ов и бланков строгой отчетности </w:t>
            </w:r>
          </w:p>
        </w:tc>
        <w:tc>
          <w:tcPr>
            <w:tcW w:w="411" w:type="pct"/>
            <w:vMerge/>
            <w:vAlign w:val="center"/>
          </w:tcPr>
          <w:p w:rsidR="005B6D15" w:rsidRPr="008B795B" w:rsidRDefault="005B6D15" w:rsidP="0074704E">
            <w:pPr>
              <w:spacing w:before="120" w:after="120" w:line="276" w:lineRule="auto"/>
              <w:rPr>
                <w:i/>
              </w:rPr>
            </w:pPr>
          </w:p>
        </w:tc>
      </w:tr>
      <w:tr w:rsidR="005B6D15" w:rsidRPr="009F460F" w:rsidTr="0074704E">
        <w:trPr>
          <w:trHeight w:val="283"/>
        </w:trPr>
        <w:tc>
          <w:tcPr>
            <w:tcW w:w="903" w:type="pct"/>
            <w:vMerge/>
          </w:tcPr>
          <w:p w:rsidR="005B6D15" w:rsidRPr="009F460F" w:rsidRDefault="005B6D15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5B6D15" w:rsidRPr="0051648D" w:rsidRDefault="005B6D15" w:rsidP="0051648D">
            <w:pPr>
              <w:jc w:val="both"/>
            </w:pPr>
            <w:r w:rsidRPr="0051648D">
              <w:t>Обеспечение сохранности денежных средств при их хранении и транспортировке. Ответственность за нарушение прави</w:t>
            </w:r>
            <w:r w:rsidR="00AF2C3C">
              <w:t>л работы с денежной наличностью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5B6D15" w:rsidRPr="008B795B" w:rsidRDefault="005B6D15" w:rsidP="0074704E">
            <w:pPr>
              <w:spacing w:before="120" w:after="120" w:line="276" w:lineRule="auto"/>
              <w:rPr>
                <w:i/>
              </w:rPr>
            </w:pPr>
          </w:p>
        </w:tc>
      </w:tr>
      <w:tr w:rsidR="005B6D15" w:rsidRPr="009F460F" w:rsidTr="0074704E">
        <w:trPr>
          <w:trHeight w:hRule="exact" w:val="340"/>
        </w:trPr>
        <w:tc>
          <w:tcPr>
            <w:tcW w:w="903" w:type="pct"/>
            <w:vMerge/>
          </w:tcPr>
          <w:p w:rsidR="005B6D15" w:rsidRPr="009F460F" w:rsidRDefault="005B6D15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5B6D15" w:rsidRPr="00CD6510" w:rsidRDefault="005B6D15" w:rsidP="0074704E">
            <w:pPr>
              <w:rPr>
                <w:b/>
              </w:rPr>
            </w:pPr>
            <w:r w:rsidRPr="00CD651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  <w:vMerge w:val="restart"/>
            <w:vAlign w:val="center"/>
          </w:tcPr>
          <w:p w:rsidR="005B6D15" w:rsidRPr="008B795B" w:rsidRDefault="005B6D15" w:rsidP="0074704E">
            <w:pPr>
              <w:spacing w:line="276" w:lineRule="auto"/>
              <w:jc w:val="center"/>
              <w:rPr>
                <w:rFonts w:eastAsia="Calibri"/>
              </w:rPr>
            </w:pPr>
            <w:r w:rsidRPr="008B795B">
              <w:rPr>
                <w:rFonts w:eastAsia="Calibri"/>
              </w:rPr>
              <w:t>6</w:t>
            </w:r>
          </w:p>
        </w:tc>
      </w:tr>
      <w:tr w:rsidR="005B6D15" w:rsidRPr="009F460F" w:rsidTr="0074704E">
        <w:trPr>
          <w:trHeight w:val="283"/>
        </w:trPr>
        <w:tc>
          <w:tcPr>
            <w:tcW w:w="903" w:type="pct"/>
            <w:vMerge/>
          </w:tcPr>
          <w:p w:rsidR="005B6D15" w:rsidRPr="009F460F" w:rsidRDefault="005B6D15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5B6D15" w:rsidRPr="0051648D" w:rsidRDefault="005B6D15" w:rsidP="00135B91">
            <w:pPr>
              <w:tabs>
                <w:tab w:val="left" w:pos="175"/>
              </w:tabs>
              <w:ind w:left="57" w:right="57"/>
              <w:contextualSpacing/>
              <w:jc w:val="both"/>
            </w:pPr>
            <w:r w:rsidRPr="0051648D">
              <w:t xml:space="preserve">Расчет лимита остатка денежных  средств  в  кассе организации. </w:t>
            </w:r>
            <w:r w:rsidRPr="0051648D">
              <w:rPr>
                <w:color w:val="000000"/>
              </w:rPr>
              <w:t xml:space="preserve">Решение практических ситуационных задач по приему и выдаче денежной </w:t>
            </w:r>
            <w:r w:rsidR="00AF2C3C">
              <w:rPr>
                <w:color w:val="000000"/>
              </w:rPr>
              <w:t xml:space="preserve">наличности </w:t>
            </w:r>
            <w:r w:rsidR="00AF2C3C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B6D15" w:rsidRPr="009F460F" w:rsidRDefault="005B6D15" w:rsidP="0074704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B6D15" w:rsidRPr="009F460F" w:rsidTr="0074704E">
        <w:trPr>
          <w:trHeight w:val="283"/>
        </w:trPr>
        <w:tc>
          <w:tcPr>
            <w:tcW w:w="903" w:type="pct"/>
            <w:vMerge/>
          </w:tcPr>
          <w:p w:rsidR="005B6D15" w:rsidRPr="009F460F" w:rsidRDefault="005B6D15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5B6D15" w:rsidRPr="00B80ECB" w:rsidRDefault="005B6D15" w:rsidP="00135B91">
            <w:pPr>
              <w:tabs>
                <w:tab w:val="left" w:pos="175"/>
              </w:tabs>
              <w:ind w:left="57" w:right="57"/>
              <w:contextualSpacing/>
              <w:jc w:val="both"/>
            </w:pPr>
            <w:r w:rsidRPr="00B80ECB">
              <w:t xml:space="preserve">Оформление приема денежных средств в кассу организации. </w:t>
            </w:r>
            <w:r w:rsidRPr="00B80ECB">
              <w:rPr>
                <w:rFonts w:eastAsiaTheme="minorHAnsi"/>
              </w:rPr>
              <w:t>Оформление бланков строгой отчетности по кассе</w:t>
            </w:r>
            <w:r w:rsidR="00AF2C3C">
              <w:rPr>
                <w:rFonts w:eastAsiaTheme="minorHAnsi"/>
              </w:rPr>
              <w:t xml:space="preserve"> </w:t>
            </w:r>
            <w:r w:rsidR="00AF2C3C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B6D15" w:rsidRPr="009F460F" w:rsidRDefault="005B6D15" w:rsidP="0074704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B6D15" w:rsidRPr="009F460F" w:rsidTr="0074704E">
        <w:trPr>
          <w:trHeight w:val="283"/>
        </w:trPr>
        <w:tc>
          <w:tcPr>
            <w:tcW w:w="903" w:type="pct"/>
            <w:vMerge/>
          </w:tcPr>
          <w:p w:rsidR="005B6D15" w:rsidRPr="009F460F" w:rsidRDefault="005B6D15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5B6D15" w:rsidRPr="00B80ECB" w:rsidRDefault="005B6D15" w:rsidP="00135B91">
            <w:pPr>
              <w:tabs>
                <w:tab w:val="left" w:pos="-5590"/>
              </w:tabs>
              <w:ind w:left="57" w:right="57"/>
              <w:jc w:val="both"/>
            </w:pPr>
            <w:r w:rsidRPr="00B80ECB">
              <w:t>Оформление выдачи денежных средств из кассы организации. Депонирование неполученной заработной платы. Сдача в банк депонированных сумм.</w:t>
            </w:r>
            <w:r>
              <w:t xml:space="preserve"> </w:t>
            </w:r>
            <w:r w:rsidRPr="0051648D">
              <w:t>Составление реестра ценных бумаг</w:t>
            </w:r>
            <w:r>
              <w:t xml:space="preserve"> </w:t>
            </w:r>
            <w:r w:rsidR="00AF2C3C">
              <w:t>Порядок учета ценных бумаг (в форме практической подготовки)</w:t>
            </w:r>
          </w:p>
        </w:tc>
        <w:tc>
          <w:tcPr>
            <w:tcW w:w="411" w:type="pct"/>
            <w:vMerge/>
          </w:tcPr>
          <w:p w:rsidR="005B6D15" w:rsidRPr="009F460F" w:rsidRDefault="005B6D15" w:rsidP="0074704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F2F8C" w:rsidRPr="009F460F" w:rsidTr="0074704E">
        <w:trPr>
          <w:trHeight w:hRule="exact" w:val="340"/>
        </w:trPr>
        <w:tc>
          <w:tcPr>
            <w:tcW w:w="903" w:type="pct"/>
            <w:vMerge w:val="restart"/>
          </w:tcPr>
          <w:p w:rsidR="00AF2F8C" w:rsidRDefault="00AF2F8C" w:rsidP="00747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5A0E0B">
              <w:rPr>
                <w:b/>
                <w:bCs/>
              </w:rPr>
              <w:t>1.3</w:t>
            </w:r>
          </w:p>
          <w:p w:rsidR="00AF2F8C" w:rsidRPr="005366F0" w:rsidRDefault="00AF2F8C" w:rsidP="0053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366F0">
              <w:rPr>
                <w:b/>
                <w:bCs/>
              </w:rPr>
              <w:t xml:space="preserve">Проведения кассовых операций с наличной иностранной </w:t>
            </w:r>
            <w:r w:rsidRPr="005366F0">
              <w:rPr>
                <w:b/>
              </w:rPr>
              <w:t>валютой</w:t>
            </w:r>
          </w:p>
          <w:p w:rsidR="00AF2F8C" w:rsidRPr="005A0E0B" w:rsidRDefault="00AF2F8C" w:rsidP="0074704E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vAlign w:val="center"/>
          </w:tcPr>
          <w:p w:rsidR="00AF2F8C" w:rsidRPr="00CD6510" w:rsidRDefault="00AF2F8C" w:rsidP="00135B91">
            <w:pPr>
              <w:jc w:val="both"/>
              <w:rPr>
                <w:b/>
              </w:rPr>
            </w:pPr>
            <w:r w:rsidRPr="00CD6510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AF2F8C" w:rsidRPr="008B795B" w:rsidRDefault="00AF2F8C" w:rsidP="0074704E">
            <w:pPr>
              <w:spacing w:after="160" w:line="276" w:lineRule="auto"/>
              <w:jc w:val="center"/>
              <w:rPr>
                <w:rFonts w:eastAsia="Calibri"/>
              </w:rPr>
            </w:pPr>
            <w:r w:rsidRPr="008B795B">
              <w:rPr>
                <w:rFonts w:eastAsia="Calibri"/>
              </w:rPr>
              <w:t>2</w:t>
            </w:r>
          </w:p>
        </w:tc>
      </w:tr>
      <w:tr w:rsidR="00F2601D" w:rsidRPr="009F460F" w:rsidTr="00F2601D">
        <w:trPr>
          <w:trHeight w:val="1368"/>
        </w:trPr>
        <w:tc>
          <w:tcPr>
            <w:tcW w:w="903" w:type="pct"/>
            <w:vMerge/>
          </w:tcPr>
          <w:p w:rsidR="00F2601D" w:rsidRPr="009F460F" w:rsidRDefault="00F2601D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F2601D" w:rsidRPr="00B80ECB" w:rsidRDefault="00F2601D" w:rsidP="00135B91">
            <w:pPr>
              <w:jc w:val="both"/>
            </w:pPr>
            <w:r w:rsidRPr="00B80ECB">
              <w:t xml:space="preserve">Источники поступления валютных средств  в кассу организации. Порядок получения наличной иностранной валюты с текущего счета в уполномоченном банке; использование наличной валюты из кассы организации для выплаты подотчетных сумм на загранкомандировки. </w:t>
            </w:r>
            <w:r w:rsidRPr="00B80ECB">
              <w:rPr>
                <w:bCs/>
                <w:iCs/>
              </w:rPr>
              <w:t xml:space="preserve">Аналитический учет по видам </w:t>
            </w:r>
            <w:r w:rsidRPr="00B80ECB">
              <w:rPr>
                <w:iCs/>
              </w:rPr>
              <w:t xml:space="preserve">иностранной </w:t>
            </w:r>
            <w:r w:rsidRPr="00B80ECB">
              <w:rPr>
                <w:bCs/>
                <w:iCs/>
              </w:rPr>
              <w:t>валюты</w:t>
            </w:r>
            <w:r w:rsidRPr="00B80ECB">
              <w:t>, находящейся в кассе организации. Учет изменений курсов валют, находящихся в кассе организации. Ответственность за нарушение правил работы</w:t>
            </w:r>
            <w:r w:rsidR="00AF2C3C">
              <w:t xml:space="preserve"> с наличной иностранной валютой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F2601D" w:rsidRPr="008B795B" w:rsidRDefault="00F2601D" w:rsidP="0074704E">
            <w:pPr>
              <w:spacing w:before="120" w:after="120" w:line="276" w:lineRule="auto"/>
              <w:rPr>
                <w:i/>
              </w:rPr>
            </w:pPr>
          </w:p>
        </w:tc>
      </w:tr>
      <w:tr w:rsidR="00AF2F8C" w:rsidRPr="009F460F" w:rsidTr="0074704E">
        <w:trPr>
          <w:trHeight w:hRule="exact" w:val="340"/>
        </w:trPr>
        <w:tc>
          <w:tcPr>
            <w:tcW w:w="903" w:type="pct"/>
            <w:vMerge/>
          </w:tcPr>
          <w:p w:rsidR="00AF2F8C" w:rsidRPr="009F460F" w:rsidRDefault="00AF2F8C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vAlign w:val="center"/>
          </w:tcPr>
          <w:p w:rsidR="00AF2F8C" w:rsidRPr="00CD6510" w:rsidRDefault="00AF2F8C" w:rsidP="00135B91">
            <w:pPr>
              <w:jc w:val="both"/>
              <w:rPr>
                <w:b/>
                <w:bCs/>
              </w:rPr>
            </w:pPr>
            <w:r w:rsidRPr="00CD651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  <w:vMerge w:val="restart"/>
            <w:vAlign w:val="center"/>
          </w:tcPr>
          <w:p w:rsidR="00AF2F8C" w:rsidRPr="008B795B" w:rsidRDefault="008B795B" w:rsidP="0074704E">
            <w:pPr>
              <w:spacing w:line="276" w:lineRule="auto"/>
              <w:jc w:val="center"/>
              <w:rPr>
                <w:rFonts w:eastAsia="Calibri"/>
              </w:rPr>
            </w:pPr>
            <w:r w:rsidRPr="008B795B">
              <w:rPr>
                <w:rFonts w:eastAsia="Calibri"/>
              </w:rPr>
              <w:t>4</w:t>
            </w:r>
          </w:p>
        </w:tc>
      </w:tr>
      <w:tr w:rsidR="00AF2F8C" w:rsidRPr="009F460F" w:rsidTr="00BE6C50">
        <w:trPr>
          <w:trHeight w:val="283"/>
        </w:trPr>
        <w:tc>
          <w:tcPr>
            <w:tcW w:w="903" w:type="pct"/>
            <w:vMerge/>
          </w:tcPr>
          <w:p w:rsidR="00AF2F8C" w:rsidRPr="009F460F" w:rsidRDefault="00AF2F8C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AF2F8C" w:rsidRPr="00B80ECB" w:rsidRDefault="00F2601D" w:rsidP="00135B91">
            <w:pPr>
              <w:jc w:val="both"/>
            </w:pPr>
            <w:r w:rsidRPr="00B80ECB">
              <w:t>Способы определения подлинности иностранной валюты.</w:t>
            </w:r>
            <w:r>
              <w:t xml:space="preserve"> </w:t>
            </w:r>
            <w:r w:rsidR="00AF2F8C" w:rsidRPr="00B80ECB">
              <w:t>Учет курсовых разниц по иностранной валюте, находящейся в кассе</w:t>
            </w:r>
            <w:r w:rsidR="00AF2C3C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AF2F8C" w:rsidRPr="009F460F" w:rsidRDefault="00AF2F8C" w:rsidP="0074704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F2F8C" w:rsidRPr="009F460F" w:rsidTr="00BE6C50">
        <w:trPr>
          <w:trHeight w:val="283"/>
        </w:trPr>
        <w:tc>
          <w:tcPr>
            <w:tcW w:w="903" w:type="pct"/>
            <w:vMerge/>
          </w:tcPr>
          <w:p w:rsidR="00AF2F8C" w:rsidRPr="009F460F" w:rsidRDefault="00AF2F8C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AF2F8C" w:rsidRPr="00B80ECB" w:rsidRDefault="00AF2F8C" w:rsidP="00135B91">
            <w:pPr>
              <w:jc w:val="both"/>
            </w:pPr>
            <w:r w:rsidRPr="00B80ECB">
              <w:t>Решение ситуационных задач на ведение кассовых операций в иностранной валюте</w:t>
            </w:r>
            <w:r w:rsidR="00AF2C3C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AF2F8C" w:rsidRPr="009F460F" w:rsidRDefault="00AF2F8C" w:rsidP="0074704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F2F8C" w:rsidRPr="009F460F" w:rsidTr="00B80ECB">
        <w:trPr>
          <w:trHeight w:hRule="exact" w:val="397"/>
        </w:trPr>
        <w:tc>
          <w:tcPr>
            <w:tcW w:w="4589" w:type="pct"/>
            <w:gridSpan w:val="2"/>
          </w:tcPr>
          <w:p w:rsidR="00AF2F8C" w:rsidRPr="00CD6510" w:rsidRDefault="00AF2F8C" w:rsidP="0074704E">
            <w:pPr>
              <w:spacing w:before="120" w:after="120" w:line="276" w:lineRule="auto"/>
              <w:rPr>
                <w:b/>
                <w:bCs/>
              </w:rPr>
            </w:pPr>
            <w:r w:rsidRPr="00CD6510">
              <w:rPr>
                <w:b/>
                <w:bCs/>
              </w:rPr>
              <w:t xml:space="preserve">Раздел 2.  </w:t>
            </w:r>
            <w:r w:rsidRPr="00CD6510">
              <w:rPr>
                <w:b/>
                <w:noProof/>
                <w:color w:val="000000"/>
              </w:rPr>
              <w:t>Организация и условия деятельности кассира</w:t>
            </w:r>
          </w:p>
        </w:tc>
        <w:tc>
          <w:tcPr>
            <w:tcW w:w="411" w:type="pct"/>
            <w:vAlign w:val="center"/>
          </w:tcPr>
          <w:p w:rsidR="00AF2F8C" w:rsidRPr="009F460F" w:rsidRDefault="008B795B" w:rsidP="0074704E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</w:tr>
      <w:tr w:rsidR="008B795B" w:rsidRPr="009F460F" w:rsidTr="0074704E">
        <w:trPr>
          <w:trHeight w:hRule="exact" w:val="340"/>
        </w:trPr>
        <w:tc>
          <w:tcPr>
            <w:tcW w:w="903" w:type="pct"/>
            <w:vMerge w:val="restart"/>
          </w:tcPr>
          <w:p w:rsidR="008B795B" w:rsidRDefault="008B795B" w:rsidP="00B8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902D48">
              <w:rPr>
                <w:b/>
                <w:bCs/>
              </w:rPr>
              <w:t xml:space="preserve">2.1 </w:t>
            </w:r>
          </w:p>
          <w:p w:rsidR="008B795B" w:rsidRPr="00B80ECB" w:rsidRDefault="008B795B" w:rsidP="00B80ECB">
            <w:pPr>
              <w:jc w:val="center"/>
              <w:rPr>
                <w:b/>
                <w:bCs/>
              </w:rPr>
            </w:pPr>
            <w:r w:rsidRPr="00B80ECB">
              <w:rPr>
                <w:rFonts w:eastAsiaTheme="minorHAnsi"/>
                <w:b/>
                <w:lang w:eastAsia="en-US"/>
              </w:rPr>
              <w:t>Организация работы с использованием контрольно-кассовой техники</w:t>
            </w:r>
          </w:p>
        </w:tc>
        <w:tc>
          <w:tcPr>
            <w:tcW w:w="3686" w:type="pct"/>
          </w:tcPr>
          <w:p w:rsidR="008B795B" w:rsidRPr="00CD6510" w:rsidRDefault="008B795B" w:rsidP="0074704E">
            <w:pPr>
              <w:rPr>
                <w:b/>
              </w:rPr>
            </w:pPr>
            <w:r w:rsidRPr="00CD651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</w:tcPr>
          <w:p w:rsidR="008B795B" w:rsidRPr="008B795B" w:rsidRDefault="008B795B" w:rsidP="0074704E">
            <w:pPr>
              <w:spacing w:after="160" w:line="276" w:lineRule="auto"/>
              <w:jc w:val="center"/>
              <w:rPr>
                <w:rFonts w:ascii="Calibri" w:eastAsia="Calibri" w:hAnsi="Calibri"/>
              </w:rPr>
            </w:pPr>
            <w:r w:rsidRPr="008B795B">
              <w:rPr>
                <w:rFonts w:ascii="Calibri" w:eastAsia="Calibri" w:hAnsi="Calibri"/>
              </w:rPr>
              <w:t>4</w:t>
            </w:r>
          </w:p>
        </w:tc>
      </w:tr>
      <w:tr w:rsidR="008B795B" w:rsidRPr="009F460F" w:rsidTr="00B042A8">
        <w:trPr>
          <w:trHeight w:hRule="exact" w:val="907"/>
        </w:trPr>
        <w:tc>
          <w:tcPr>
            <w:tcW w:w="903" w:type="pct"/>
            <w:vMerge/>
          </w:tcPr>
          <w:p w:rsidR="008B795B" w:rsidRPr="009F460F" w:rsidRDefault="008B795B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8B795B" w:rsidRPr="00B80ECB" w:rsidRDefault="008B795B" w:rsidP="00135B91">
            <w:pPr>
              <w:jc w:val="both"/>
            </w:pPr>
            <w:r w:rsidRPr="00B80ECB">
              <w:rPr>
                <w:color w:val="22272F"/>
                <w:shd w:val="clear" w:color="auto" w:fill="FFFFFF"/>
              </w:rPr>
              <w:t xml:space="preserve">Федеральный закон от 22.05. 2003 г. N 54-ФЗ  "О применении контрольно-кассовой техники при осуществлении наличных денежных расчетов и (или) расчетов с использованием платежных карт". </w:t>
            </w:r>
            <w:r w:rsidRPr="00B80ECB">
              <w:rPr>
                <w:rFonts w:eastAsiaTheme="minorHAnsi"/>
                <w:lang w:eastAsia="en-US"/>
              </w:rPr>
              <w:t>Характеристика современной контрольно-кассовой техники (ККТ)</w:t>
            </w:r>
          </w:p>
        </w:tc>
        <w:tc>
          <w:tcPr>
            <w:tcW w:w="411" w:type="pct"/>
            <w:vMerge/>
          </w:tcPr>
          <w:p w:rsidR="008B795B" w:rsidRPr="008B795B" w:rsidRDefault="008B795B" w:rsidP="0074704E">
            <w:pPr>
              <w:spacing w:before="120" w:after="120" w:line="276" w:lineRule="auto"/>
              <w:rPr>
                <w:i/>
              </w:rPr>
            </w:pPr>
          </w:p>
        </w:tc>
      </w:tr>
      <w:tr w:rsidR="008B795B" w:rsidRPr="009F460F" w:rsidTr="00B042A8">
        <w:trPr>
          <w:trHeight w:hRule="exact" w:val="624"/>
        </w:trPr>
        <w:tc>
          <w:tcPr>
            <w:tcW w:w="903" w:type="pct"/>
            <w:vMerge/>
          </w:tcPr>
          <w:p w:rsidR="008B795B" w:rsidRPr="009F460F" w:rsidRDefault="008B795B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8B795B" w:rsidRPr="00B80ECB" w:rsidRDefault="008B795B" w:rsidP="00135B91">
            <w:pPr>
              <w:jc w:val="both"/>
            </w:pPr>
            <w:r w:rsidRPr="00B80ECB">
              <w:rPr>
                <w:rFonts w:eastAsiaTheme="minorHAnsi"/>
                <w:lang w:eastAsia="en-US"/>
              </w:rPr>
              <w:t>Законодательные и нормативные акты, регламентирующие требования к ККТ. Правила экспл</w:t>
            </w:r>
            <w:r w:rsidR="00AF2C3C">
              <w:rPr>
                <w:rFonts w:eastAsiaTheme="minorHAnsi"/>
                <w:lang w:eastAsia="en-US"/>
              </w:rPr>
              <w:t xml:space="preserve">уатации и порядок работы на ККТ </w:t>
            </w:r>
            <w:r w:rsidR="00AF2C3C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795B" w:rsidRPr="008B795B" w:rsidRDefault="008B795B" w:rsidP="0074704E">
            <w:pPr>
              <w:spacing w:before="120" w:after="120" w:line="276" w:lineRule="auto"/>
              <w:rPr>
                <w:i/>
              </w:rPr>
            </w:pPr>
          </w:p>
        </w:tc>
      </w:tr>
      <w:tr w:rsidR="008B795B" w:rsidRPr="009F460F" w:rsidTr="00B042A8">
        <w:trPr>
          <w:trHeight w:hRule="exact" w:val="624"/>
        </w:trPr>
        <w:tc>
          <w:tcPr>
            <w:tcW w:w="903" w:type="pct"/>
            <w:vMerge/>
          </w:tcPr>
          <w:p w:rsidR="008B795B" w:rsidRPr="009F460F" w:rsidRDefault="008B795B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8B795B" w:rsidRPr="00B80ECB" w:rsidRDefault="008B795B" w:rsidP="00135B91">
            <w:pPr>
              <w:jc w:val="both"/>
            </w:pPr>
            <w:r w:rsidRPr="00B80ECB">
              <w:rPr>
                <w:rFonts w:eastAsiaTheme="minorHAnsi"/>
                <w:lang w:eastAsia="en-US"/>
              </w:rPr>
              <w:t>Документальное оформление операций с использованием контрольно-кассовой техники. Журнал кассира-операциониста. Правила инкассации наличных денежных средств.</w:t>
            </w:r>
          </w:p>
        </w:tc>
        <w:tc>
          <w:tcPr>
            <w:tcW w:w="411" w:type="pct"/>
            <w:vMerge/>
          </w:tcPr>
          <w:p w:rsidR="008B795B" w:rsidRPr="008B795B" w:rsidRDefault="008B795B" w:rsidP="0074704E">
            <w:pPr>
              <w:spacing w:before="120" w:after="120" w:line="276" w:lineRule="auto"/>
              <w:rPr>
                <w:i/>
              </w:rPr>
            </w:pPr>
          </w:p>
        </w:tc>
      </w:tr>
      <w:tr w:rsidR="00B80ECB" w:rsidRPr="009F460F" w:rsidTr="0074704E">
        <w:trPr>
          <w:trHeight w:hRule="exact" w:val="340"/>
        </w:trPr>
        <w:tc>
          <w:tcPr>
            <w:tcW w:w="903" w:type="pct"/>
            <w:vMerge/>
          </w:tcPr>
          <w:p w:rsidR="00B80ECB" w:rsidRPr="009F460F" w:rsidRDefault="00B80ECB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B80ECB" w:rsidRPr="00CD6510" w:rsidRDefault="00B80ECB" w:rsidP="00135B91">
            <w:pPr>
              <w:jc w:val="both"/>
            </w:pPr>
            <w:r w:rsidRPr="00CD6510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B80ECB" w:rsidRPr="008B795B" w:rsidRDefault="008B795B" w:rsidP="0074704E">
            <w:pPr>
              <w:spacing w:before="120" w:after="120" w:line="276" w:lineRule="auto"/>
              <w:jc w:val="center"/>
            </w:pPr>
            <w:r w:rsidRPr="008B795B">
              <w:t>4</w:t>
            </w:r>
          </w:p>
        </w:tc>
      </w:tr>
      <w:tr w:rsidR="00B80ECB" w:rsidRPr="009F460F" w:rsidTr="00B042A8">
        <w:trPr>
          <w:trHeight w:hRule="exact" w:val="624"/>
        </w:trPr>
        <w:tc>
          <w:tcPr>
            <w:tcW w:w="903" w:type="pct"/>
            <w:vMerge/>
          </w:tcPr>
          <w:p w:rsidR="00B80ECB" w:rsidRPr="009F460F" w:rsidRDefault="00B80ECB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B80ECB" w:rsidRPr="00B80ECB" w:rsidRDefault="00B80ECB" w:rsidP="00135B91">
            <w:pPr>
              <w:jc w:val="both"/>
              <w:rPr>
                <w:bCs/>
              </w:rPr>
            </w:pPr>
            <w:r w:rsidRPr="00B80ECB">
              <w:rPr>
                <w:color w:val="000000"/>
              </w:rPr>
              <w:t>Заполнение журнала кассира-операциониста.  Составление Отчета «Сведения о показаниях счетчиков контрольно-кассовых машин и выручке организации»</w:t>
            </w:r>
            <w:r w:rsidR="00AF2C3C">
              <w:rPr>
                <w:color w:val="000000"/>
              </w:rPr>
              <w:t xml:space="preserve"> </w:t>
            </w:r>
            <w:r w:rsidR="00AF2C3C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80ECB" w:rsidRPr="008B795B" w:rsidRDefault="00B80ECB" w:rsidP="0074704E">
            <w:pPr>
              <w:spacing w:before="120" w:after="120" w:line="276" w:lineRule="auto"/>
              <w:jc w:val="center"/>
            </w:pPr>
          </w:p>
        </w:tc>
      </w:tr>
      <w:tr w:rsidR="00B80ECB" w:rsidRPr="009F460F" w:rsidTr="00B042A8">
        <w:trPr>
          <w:trHeight w:hRule="exact" w:val="624"/>
        </w:trPr>
        <w:tc>
          <w:tcPr>
            <w:tcW w:w="903" w:type="pct"/>
            <w:vMerge/>
          </w:tcPr>
          <w:p w:rsidR="00B80ECB" w:rsidRPr="009F460F" w:rsidRDefault="00B80ECB" w:rsidP="0074704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B80ECB" w:rsidRDefault="00B80ECB" w:rsidP="00135B91">
            <w:pPr>
              <w:jc w:val="both"/>
              <w:rPr>
                <w:color w:val="000000"/>
              </w:rPr>
            </w:pPr>
            <w:r w:rsidRPr="00B80ECB">
              <w:rPr>
                <w:color w:val="000000"/>
              </w:rPr>
              <w:t>Составление Акта о возврате денежных сумм покупателям (клиентам) по неиспользованным кассовым чекам</w:t>
            </w:r>
            <w:r w:rsidR="00AF2C3C">
              <w:rPr>
                <w:color w:val="000000"/>
              </w:rPr>
              <w:t xml:space="preserve"> </w:t>
            </w:r>
            <w:r w:rsidR="00AF2C3C">
              <w:t>(в форме практической подготовки)</w:t>
            </w:r>
          </w:p>
          <w:p w:rsidR="00B042A8" w:rsidRPr="00B80ECB" w:rsidRDefault="00B042A8" w:rsidP="00135B91">
            <w:pPr>
              <w:jc w:val="both"/>
              <w:rPr>
                <w:bCs/>
              </w:rPr>
            </w:pPr>
          </w:p>
        </w:tc>
        <w:tc>
          <w:tcPr>
            <w:tcW w:w="411" w:type="pct"/>
            <w:vMerge/>
          </w:tcPr>
          <w:p w:rsidR="00B80ECB" w:rsidRPr="008B795B" w:rsidRDefault="00B80ECB" w:rsidP="0074704E">
            <w:pPr>
              <w:spacing w:before="120" w:after="120" w:line="276" w:lineRule="auto"/>
              <w:jc w:val="center"/>
            </w:pPr>
          </w:p>
        </w:tc>
      </w:tr>
      <w:tr w:rsidR="008B795B" w:rsidRPr="009F460F" w:rsidTr="00B042A8">
        <w:trPr>
          <w:trHeight w:val="339"/>
        </w:trPr>
        <w:tc>
          <w:tcPr>
            <w:tcW w:w="903" w:type="pct"/>
            <w:vMerge w:val="restart"/>
          </w:tcPr>
          <w:p w:rsidR="008B795B" w:rsidRDefault="008B795B" w:rsidP="00B042A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042A8">
              <w:rPr>
                <w:rFonts w:eastAsiaTheme="minorHAnsi"/>
                <w:b/>
                <w:lang w:eastAsia="en-US"/>
              </w:rPr>
              <w:t xml:space="preserve">Тема 2.2 </w:t>
            </w:r>
          </w:p>
          <w:p w:rsidR="008B795B" w:rsidRPr="00B042A8" w:rsidRDefault="008B795B" w:rsidP="00B042A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042A8">
              <w:rPr>
                <w:rFonts w:eastAsiaTheme="minorHAnsi"/>
                <w:b/>
                <w:lang w:eastAsia="en-US"/>
              </w:rPr>
              <w:t>Организация работы с</w:t>
            </w:r>
          </w:p>
          <w:p w:rsidR="008B795B" w:rsidRPr="009F460F" w:rsidRDefault="008B795B" w:rsidP="00B042A8">
            <w:pPr>
              <w:jc w:val="center"/>
              <w:rPr>
                <w:b/>
                <w:bCs/>
                <w:i/>
              </w:rPr>
            </w:pPr>
            <w:r w:rsidRPr="00B042A8">
              <w:rPr>
                <w:rFonts w:eastAsiaTheme="minorHAnsi"/>
                <w:b/>
                <w:lang w:eastAsia="en-US"/>
              </w:rPr>
              <w:t>неплатежеспособной и сомнительной денежной наличностью.</w:t>
            </w:r>
          </w:p>
        </w:tc>
        <w:tc>
          <w:tcPr>
            <w:tcW w:w="3686" w:type="pct"/>
          </w:tcPr>
          <w:p w:rsidR="008B795B" w:rsidRPr="00CD6510" w:rsidRDefault="008B795B" w:rsidP="0074704E">
            <w:pPr>
              <w:rPr>
                <w:bCs/>
              </w:rPr>
            </w:pPr>
            <w:r w:rsidRPr="00CD6510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8B795B" w:rsidRPr="008B795B" w:rsidRDefault="008B795B" w:rsidP="0074704E">
            <w:pPr>
              <w:spacing w:before="120" w:after="120" w:line="276" w:lineRule="auto"/>
              <w:jc w:val="center"/>
            </w:pPr>
            <w:r w:rsidRPr="008B795B">
              <w:t>2</w:t>
            </w:r>
          </w:p>
        </w:tc>
      </w:tr>
      <w:tr w:rsidR="00F2601D" w:rsidRPr="009F460F" w:rsidTr="00BE6C50">
        <w:trPr>
          <w:trHeight w:val="1124"/>
        </w:trPr>
        <w:tc>
          <w:tcPr>
            <w:tcW w:w="903" w:type="pct"/>
            <w:vMerge/>
          </w:tcPr>
          <w:p w:rsidR="00F2601D" w:rsidRPr="00B042A8" w:rsidRDefault="00F2601D" w:rsidP="00B042A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686" w:type="pct"/>
          </w:tcPr>
          <w:p w:rsidR="00F2601D" w:rsidRPr="00B042A8" w:rsidRDefault="00F2601D" w:rsidP="00135B91">
            <w:pPr>
              <w:jc w:val="both"/>
              <w:rPr>
                <w:bCs/>
              </w:rPr>
            </w:pPr>
            <w:r w:rsidRPr="00B042A8">
              <w:rPr>
                <w:rFonts w:eastAsiaTheme="minorHAnsi"/>
                <w:lang w:eastAsia="en-US"/>
              </w:rPr>
              <w:t>О правилах определения признаков подлинности и платежности денежных знаков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B042A8">
              <w:rPr>
                <w:rFonts w:eastAsiaTheme="minorHAnsi"/>
                <w:lang w:eastAsia="en-US"/>
              </w:rPr>
              <w:t>российской валюты и других иностранных государств.</w:t>
            </w:r>
            <w:r w:rsidRPr="00B042A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042A8">
              <w:rPr>
                <w:color w:val="222222"/>
                <w:shd w:val="clear" w:color="auto" w:fill="FFFFFF"/>
              </w:rPr>
              <w:t>Неплатежеспособные дензнаки</w:t>
            </w:r>
            <w:r w:rsidRPr="00B042A8">
              <w:rPr>
                <w:rStyle w:val="apple-converted-space"/>
                <w:color w:val="222222"/>
                <w:shd w:val="clear" w:color="auto" w:fill="FFFFFF"/>
              </w:rPr>
              <w:t> Банка России.</w:t>
            </w:r>
            <w:r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r w:rsidRPr="00B042A8">
              <w:rPr>
                <w:rFonts w:eastAsiaTheme="minorHAnsi"/>
                <w:lang w:eastAsia="en-US"/>
              </w:rPr>
              <w:t>Отличительные признаки банкнот Банка России. Работа с неплатежеспособной и сомнительной наличностью. Детектор под</w:t>
            </w:r>
            <w:r w:rsidR="00AF2C3C">
              <w:rPr>
                <w:rFonts w:eastAsiaTheme="minorHAnsi"/>
                <w:lang w:eastAsia="en-US"/>
              </w:rPr>
              <w:t xml:space="preserve">линности купюр. Счетчик банкнот  </w:t>
            </w:r>
            <w:r w:rsidR="00AF2C3C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F2601D" w:rsidRPr="008B795B" w:rsidRDefault="00F2601D" w:rsidP="0074704E">
            <w:pPr>
              <w:spacing w:before="120" w:after="120" w:line="276" w:lineRule="auto"/>
              <w:jc w:val="center"/>
            </w:pPr>
          </w:p>
        </w:tc>
      </w:tr>
      <w:tr w:rsidR="008B795B" w:rsidRPr="009F460F" w:rsidTr="00B042A8">
        <w:trPr>
          <w:trHeight w:hRule="exact" w:val="339"/>
        </w:trPr>
        <w:tc>
          <w:tcPr>
            <w:tcW w:w="903" w:type="pct"/>
            <w:vMerge/>
          </w:tcPr>
          <w:p w:rsidR="008B795B" w:rsidRPr="00B042A8" w:rsidRDefault="008B795B" w:rsidP="00B042A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686" w:type="pct"/>
          </w:tcPr>
          <w:p w:rsidR="008B795B" w:rsidRPr="00CD6510" w:rsidRDefault="008B795B" w:rsidP="0074704E">
            <w:pPr>
              <w:rPr>
                <w:bCs/>
              </w:rPr>
            </w:pPr>
            <w:r w:rsidRPr="00CD6510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8B795B" w:rsidRPr="008B795B" w:rsidRDefault="008B795B" w:rsidP="0074704E">
            <w:pPr>
              <w:spacing w:before="120" w:after="120" w:line="276" w:lineRule="auto"/>
              <w:jc w:val="center"/>
            </w:pPr>
            <w:r w:rsidRPr="008B795B">
              <w:t>2</w:t>
            </w:r>
          </w:p>
        </w:tc>
      </w:tr>
      <w:tr w:rsidR="008B795B" w:rsidRPr="009F460F" w:rsidTr="00AF2C3C">
        <w:trPr>
          <w:trHeight w:hRule="exact" w:val="935"/>
        </w:trPr>
        <w:tc>
          <w:tcPr>
            <w:tcW w:w="903" w:type="pct"/>
            <w:vMerge/>
          </w:tcPr>
          <w:p w:rsidR="008B795B" w:rsidRPr="00B042A8" w:rsidRDefault="008B795B" w:rsidP="00B042A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686" w:type="pct"/>
          </w:tcPr>
          <w:p w:rsidR="008B795B" w:rsidRPr="00B042A8" w:rsidRDefault="008B795B" w:rsidP="00135B91">
            <w:pPr>
              <w:jc w:val="both"/>
              <w:rPr>
                <w:bCs/>
              </w:rPr>
            </w:pPr>
            <w:r w:rsidRPr="00B042A8">
              <w:rPr>
                <w:bCs/>
              </w:rPr>
              <w:t xml:space="preserve">Определение признаков подлинности и платежности денежных знаков. Поверка подлинности банкнот. </w:t>
            </w:r>
            <w:r w:rsidRPr="00B042A8">
              <w:t xml:space="preserve">Тренинг по отработке действий при </w:t>
            </w:r>
            <w:r w:rsidR="00AF2C3C">
              <w:t>обнаружении сомнительной купюры (в форме практической подготовки)</w:t>
            </w:r>
          </w:p>
        </w:tc>
        <w:tc>
          <w:tcPr>
            <w:tcW w:w="411" w:type="pct"/>
            <w:vMerge/>
          </w:tcPr>
          <w:p w:rsidR="008B795B" w:rsidRPr="008B795B" w:rsidRDefault="008B795B" w:rsidP="0074704E">
            <w:pPr>
              <w:spacing w:before="120" w:after="120" w:line="276" w:lineRule="auto"/>
              <w:jc w:val="center"/>
            </w:pPr>
          </w:p>
        </w:tc>
      </w:tr>
      <w:tr w:rsidR="00B80ECB" w:rsidRPr="009F460F" w:rsidTr="0074704E">
        <w:trPr>
          <w:trHeight w:hRule="exact" w:val="340"/>
        </w:trPr>
        <w:tc>
          <w:tcPr>
            <w:tcW w:w="903" w:type="pct"/>
            <w:vMerge w:val="restart"/>
          </w:tcPr>
          <w:p w:rsidR="00652EFB" w:rsidRDefault="00B042A8" w:rsidP="00B042A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042A8">
              <w:rPr>
                <w:b/>
                <w:bCs/>
              </w:rPr>
              <w:t>Тема 2.3</w:t>
            </w:r>
            <w:r w:rsidRPr="00B042A8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B042A8" w:rsidRPr="00B042A8" w:rsidRDefault="00B042A8" w:rsidP="00B042A8">
            <w:pPr>
              <w:jc w:val="center"/>
              <w:rPr>
                <w:b/>
                <w:bCs/>
              </w:rPr>
            </w:pPr>
            <w:r w:rsidRPr="00B042A8">
              <w:rPr>
                <w:rFonts w:eastAsiaTheme="minorHAnsi"/>
                <w:b/>
                <w:lang w:eastAsia="en-US"/>
              </w:rPr>
              <w:t>Ревизия ценностей и проверка организации кассовой работы. Ответственность за нарушение кассовой дисциплины</w:t>
            </w:r>
          </w:p>
          <w:p w:rsidR="00B80ECB" w:rsidRDefault="00B80ECB" w:rsidP="0074704E">
            <w:pPr>
              <w:spacing w:before="120" w:after="120"/>
              <w:jc w:val="center"/>
              <w:rPr>
                <w:b/>
                <w:bCs/>
              </w:rPr>
            </w:pPr>
          </w:p>
          <w:p w:rsidR="00B80ECB" w:rsidRPr="00902D48" w:rsidRDefault="00B80ECB" w:rsidP="0074704E">
            <w:pPr>
              <w:spacing w:before="120" w:after="120"/>
              <w:jc w:val="center"/>
              <w:rPr>
                <w:b/>
                <w:bCs/>
              </w:rPr>
            </w:pPr>
          </w:p>
          <w:p w:rsidR="00B80ECB" w:rsidRPr="009F460F" w:rsidRDefault="00B80ECB" w:rsidP="0074704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B80ECB" w:rsidRPr="00CD6510" w:rsidRDefault="00B80ECB" w:rsidP="0074704E">
            <w:r w:rsidRPr="00CD6510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B80ECB" w:rsidRPr="008B795B" w:rsidRDefault="008B795B" w:rsidP="0074704E">
            <w:pPr>
              <w:spacing w:before="120" w:after="120"/>
              <w:jc w:val="center"/>
            </w:pPr>
            <w:r w:rsidRPr="008B795B">
              <w:t>2</w:t>
            </w:r>
          </w:p>
        </w:tc>
      </w:tr>
      <w:tr w:rsidR="00F2601D" w:rsidRPr="009F460F" w:rsidTr="00BE6C50">
        <w:trPr>
          <w:trHeight w:val="670"/>
        </w:trPr>
        <w:tc>
          <w:tcPr>
            <w:tcW w:w="903" w:type="pct"/>
            <w:vMerge/>
          </w:tcPr>
          <w:p w:rsidR="00F2601D" w:rsidRPr="009F460F" w:rsidRDefault="00F2601D" w:rsidP="0074704E">
            <w:pPr>
              <w:spacing w:before="120" w:after="120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F2601D" w:rsidRPr="00652EFB" w:rsidRDefault="00F2601D" w:rsidP="00AF2C3C">
            <w:pPr>
              <w:pStyle w:val="afc"/>
              <w:spacing w:before="0" w:after="0"/>
              <w:ind w:left="0"/>
              <w:jc w:val="both"/>
            </w:pPr>
            <w:r w:rsidRPr="00652EFB">
              <w:rPr>
                <w:color w:val="000000"/>
              </w:rPr>
              <w:t>Оформление акта инвентаризации наличных денежных средств.</w:t>
            </w:r>
            <w:r>
              <w:rPr>
                <w:color w:val="000000"/>
              </w:rPr>
              <w:t xml:space="preserve"> </w:t>
            </w:r>
            <w:r w:rsidRPr="00652EFB">
              <w:rPr>
                <w:color w:val="000000"/>
              </w:rPr>
              <w:t>Оформление результатов инвентари</w:t>
            </w:r>
            <w:r w:rsidR="00AF2C3C">
              <w:rPr>
                <w:color w:val="000000"/>
              </w:rPr>
              <w:t xml:space="preserve">зации бухгалтерскими проводками </w:t>
            </w:r>
            <w:r w:rsidR="00AF2C3C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F2601D" w:rsidRPr="009F460F" w:rsidRDefault="00F2601D" w:rsidP="0074704E">
            <w:pPr>
              <w:spacing w:before="120" w:after="120"/>
              <w:rPr>
                <w:b/>
                <w:i/>
              </w:rPr>
            </w:pPr>
          </w:p>
        </w:tc>
      </w:tr>
      <w:tr w:rsidR="00B80ECB" w:rsidRPr="009F460F" w:rsidTr="0074704E">
        <w:trPr>
          <w:trHeight w:hRule="exact" w:val="340"/>
        </w:trPr>
        <w:tc>
          <w:tcPr>
            <w:tcW w:w="903" w:type="pct"/>
            <w:vMerge/>
          </w:tcPr>
          <w:p w:rsidR="00B80ECB" w:rsidRPr="009F460F" w:rsidRDefault="00B80ECB" w:rsidP="0074704E">
            <w:pPr>
              <w:spacing w:before="120" w:after="120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B80ECB" w:rsidRPr="00CD6510" w:rsidRDefault="00B80ECB" w:rsidP="0074704E">
            <w:pPr>
              <w:rPr>
                <w:b/>
              </w:rPr>
            </w:pPr>
            <w:r w:rsidRPr="00CD651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  <w:vMerge w:val="restart"/>
          </w:tcPr>
          <w:p w:rsidR="00B80ECB" w:rsidRPr="008B795B" w:rsidRDefault="008B795B" w:rsidP="0074704E">
            <w:pPr>
              <w:spacing w:after="160" w:line="259" w:lineRule="auto"/>
              <w:jc w:val="center"/>
              <w:rPr>
                <w:rFonts w:eastAsia="PMingLiU"/>
              </w:rPr>
            </w:pPr>
            <w:r w:rsidRPr="008B795B">
              <w:rPr>
                <w:rFonts w:eastAsia="PMingLiU"/>
              </w:rPr>
              <w:t>2</w:t>
            </w:r>
          </w:p>
        </w:tc>
      </w:tr>
      <w:tr w:rsidR="00B80ECB" w:rsidRPr="009F460F" w:rsidTr="0074704E">
        <w:trPr>
          <w:trHeight w:val="283"/>
        </w:trPr>
        <w:tc>
          <w:tcPr>
            <w:tcW w:w="903" w:type="pct"/>
            <w:vMerge/>
          </w:tcPr>
          <w:p w:rsidR="00B80ECB" w:rsidRPr="009F460F" w:rsidRDefault="00B80ECB" w:rsidP="0074704E">
            <w:pPr>
              <w:spacing w:before="120" w:after="120"/>
              <w:rPr>
                <w:b/>
                <w:bCs/>
                <w:i/>
              </w:rPr>
            </w:pPr>
          </w:p>
        </w:tc>
        <w:tc>
          <w:tcPr>
            <w:tcW w:w="3686" w:type="pct"/>
            <w:vAlign w:val="center"/>
          </w:tcPr>
          <w:p w:rsidR="00B80ECB" w:rsidRPr="00652EFB" w:rsidRDefault="00652EFB" w:rsidP="00135B91">
            <w:pPr>
              <w:contextualSpacing/>
              <w:jc w:val="both"/>
              <w:rPr>
                <w:bCs/>
              </w:rPr>
            </w:pPr>
            <w:r w:rsidRPr="00652EFB">
              <w:rPr>
                <w:color w:val="000000"/>
              </w:rPr>
              <w:t>Решение ситуационных задач по проведению инвентаризации наличных денежных средств в кассе организации</w:t>
            </w:r>
            <w:r w:rsidR="00AF2C3C">
              <w:rPr>
                <w:color w:val="000000"/>
              </w:rPr>
              <w:t xml:space="preserve"> </w:t>
            </w:r>
            <w:r w:rsidR="00AF2C3C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80ECB" w:rsidRPr="009F460F" w:rsidRDefault="00B80ECB" w:rsidP="0074704E">
            <w:pPr>
              <w:rPr>
                <w:rFonts w:ascii="Calibri" w:eastAsia="Calibri" w:hAnsi="Calibri"/>
              </w:rPr>
            </w:pPr>
          </w:p>
        </w:tc>
      </w:tr>
      <w:tr w:rsidR="00B80ECB" w:rsidRPr="009F460F" w:rsidTr="00652EFB">
        <w:trPr>
          <w:trHeight w:hRule="exact" w:val="340"/>
        </w:trPr>
        <w:tc>
          <w:tcPr>
            <w:tcW w:w="903" w:type="pct"/>
            <w:vMerge/>
          </w:tcPr>
          <w:p w:rsidR="00B80ECB" w:rsidRPr="009F460F" w:rsidRDefault="00B80ECB" w:rsidP="0074704E">
            <w:pPr>
              <w:spacing w:before="120" w:after="120"/>
              <w:rPr>
                <w:b/>
                <w:bCs/>
                <w:i/>
              </w:rPr>
            </w:pPr>
          </w:p>
        </w:tc>
        <w:tc>
          <w:tcPr>
            <w:tcW w:w="3686" w:type="pct"/>
            <w:vAlign w:val="center"/>
          </w:tcPr>
          <w:p w:rsidR="00B80ECB" w:rsidRPr="00C516C4" w:rsidRDefault="00B80ECB" w:rsidP="0074704E">
            <w:pPr>
              <w:tabs>
                <w:tab w:val="left" w:pos="320"/>
              </w:tabs>
              <w:ind w:left="69"/>
              <w:contextualSpacing/>
              <w:rPr>
                <w:b/>
              </w:rPr>
            </w:pPr>
            <w:r w:rsidRPr="00C516C4">
              <w:rPr>
                <w:b/>
              </w:rPr>
              <w:t>Контрольн</w:t>
            </w:r>
            <w:r>
              <w:rPr>
                <w:b/>
              </w:rPr>
              <w:t>ая</w:t>
            </w:r>
            <w:r w:rsidRPr="00C516C4">
              <w:rPr>
                <w:b/>
              </w:rPr>
              <w:t xml:space="preserve"> работ</w:t>
            </w:r>
            <w:r>
              <w:rPr>
                <w:b/>
              </w:rPr>
              <w:t>а</w:t>
            </w:r>
          </w:p>
        </w:tc>
        <w:tc>
          <w:tcPr>
            <w:tcW w:w="411" w:type="pct"/>
          </w:tcPr>
          <w:p w:rsidR="00B80ECB" w:rsidRPr="00F84474" w:rsidRDefault="008B795B" w:rsidP="007470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80ECB" w:rsidRPr="009F460F" w:rsidTr="0074704E">
        <w:trPr>
          <w:trHeight w:hRule="exact" w:val="340"/>
        </w:trPr>
        <w:tc>
          <w:tcPr>
            <w:tcW w:w="903" w:type="pct"/>
            <w:vMerge w:val="restart"/>
          </w:tcPr>
          <w:p w:rsidR="00652EFB" w:rsidRDefault="00652EFB" w:rsidP="00652EF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52EFB">
              <w:rPr>
                <w:rFonts w:eastAsiaTheme="minorHAnsi"/>
                <w:b/>
                <w:lang w:eastAsia="en-US"/>
              </w:rPr>
              <w:t xml:space="preserve">Тема 2.4 </w:t>
            </w:r>
          </w:p>
          <w:p w:rsidR="00B80ECB" w:rsidRPr="00652EFB" w:rsidRDefault="00652EFB" w:rsidP="00652EFB">
            <w:pPr>
              <w:jc w:val="center"/>
              <w:rPr>
                <w:b/>
                <w:bCs/>
                <w:i/>
              </w:rPr>
            </w:pPr>
            <w:r w:rsidRPr="00652EFB">
              <w:rPr>
                <w:rFonts w:eastAsiaTheme="minorHAnsi"/>
                <w:b/>
                <w:lang w:eastAsia="en-US"/>
              </w:rPr>
              <w:t>Анализ состояния и прогнозирование наличного денежного оборота.</w:t>
            </w:r>
          </w:p>
        </w:tc>
        <w:tc>
          <w:tcPr>
            <w:tcW w:w="3686" w:type="pct"/>
          </w:tcPr>
          <w:p w:rsidR="00B80ECB" w:rsidRPr="00CD6510" w:rsidRDefault="00B80ECB" w:rsidP="0074704E">
            <w:pPr>
              <w:rPr>
                <w:b/>
              </w:rPr>
            </w:pPr>
            <w:r w:rsidRPr="00CD651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</w:tcPr>
          <w:p w:rsidR="00B80ECB" w:rsidRPr="008B795B" w:rsidRDefault="008B795B" w:rsidP="0074704E">
            <w:pPr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8B795B">
              <w:rPr>
                <w:rFonts w:ascii="Calibri" w:eastAsia="Calibri" w:hAnsi="Calibri"/>
              </w:rPr>
              <w:t>2</w:t>
            </w:r>
          </w:p>
        </w:tc>
      </w:tr>
      <w:tr w:rsidR="00135B91" w:rsidRPr="009F460F" w:rsidTr="00AF2C3C">
        <w:trPr>
          <w:trHeight w:val="915"/>
        </w:trPr>
        <w:tc>
          <w:tcPr>
            <w:tcW w:w="903" w:type="pct"/>
            <w:vMerge/>
          </w:tcPr>
          <w:p w:rsidR="00135B91" w:rsidRPr="009F460F" w:rsidRDefault="00135B91" w:rsidP="0074704E">
            <w:pPr>
              <w:spacing w:before="120" w:after="120"/>
              <w:rPr>
                <w:b/>
                <w:bCs/>
                <w:i/>
              </w:rPr>
            </w:pPr>
          </w:p>
        </w:tc>
        <w:tc>
          <w:tcPr>
            <w:tcW w:w="3686" w:type="pct"/>
            <w:vAlign w:val="center"/>
          </w:tcPr>
          <w:p w:rsidR="00135B91" w:rsidRPr="00652EFB" w:rsidRDefault="00135B91" w:rsidP="00135B91">
            <w:pPr>
              <w:jc w:val="both"/>
            </w:pPr>
            <w:r w:rsidRPr="00652EFB">
              <w:rPr>
                <w:rFonts w:eastAsiaTheme="minorHAnsi"/>
                <w:lang w:eastAsia="en-US"/>
              </w:rPr>
              <w:t>Сфера использования наличных денег. Причины расширения налично-денежного оборота. Анализ состояния  наличного денежного оборота.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652EFB">
              <w:rPr>
                <w:rFonts w:eastAsiaTheme="minorHAnsi"/>
                <w:lang w:eastAsia="en-US"/>
              </w:rPr>
              <w:t>Схема наличного денежного оборота в РФ.  Основные звенья наличного  денежного оборота. Прогнозирование и оценка состояния наличного денежного оборота.</w:t>
            </w:r>
          </w:p>
        </w:tc>
        <w:tc>
          <w:tcPr>
            <w:tcW w:w="411" w:type="pct"/>
            <w:vMerge/>
            <w:vAlign w:val="center"/>
          </w:tcPr>
          <w:p w:rsidR="00135B91" w:rsidRPr="008B795B" w:rsidRDefault="00135B91" w:rsidP="0074704E">
            <w:pPr>
              <w:spacing w:before="120" w:after="120"/>
              <w:rPr>
                <w:i/>
              </w:rPr>
            </w:pPr>
          </w:p>
        </w:tc>
      </w:tr>
      <w:tr w:rsidR="00B80ECB" w:rsidRPr="009F460F" w:rsidTr="0074704E">
        <w:trPr>
          <w:trHeight w:hRule="exact" w:val="340"/>
        </w:trPr>
        <w:tc>
          <w:tcPr>
            <w:tcW w:w="903" w:type="pct"/>
            <w:vMerge/>
          </w:tcPr>
          <w:p w:rsidR="00B80ECB" w:rsidRPr="009F460F" w:rsidRDefault="00B80ECB" w:rsidP="0074704E">
            <w:pPr>
              <w:spacing w:before="120" w:after="120"/>
              <w:rPr>
                <w:b/>
                <w:bCs/>
                <w:i/>
              </w:rPr>
            </w:pPr>
          </w:p>
        </w:tc>
        <w:tc>
          <w:tcPr>
            <w:tcW w:w="3686" w:type="pct"/>
            <w:vAlign w:val="center"/>
          </w:tcPr>
          <w:p w:rsidR="00B80ECB" w:rsidRPr="00CD6510" w:rsidRDefault="00B80ECB" w:rsidP="0074704E">
            <w:pPr>
              <w:rPr>
                <w:color w:val="000000"/>
              </w:rPr>
            </w:pPr>
            <w:r w:rsidRPr="00CD651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  <w:vMerge w:val="restart"/>
          </w:tcPr>
          <w:p w:rsidR="00B80ECB" w:rsidRPr="008B795B" w:rsidRDefault="008B795B" w:rsidP="0074704E">
            <w:pPr>
              <w:spacing w:before="120" w:after="120"/>
              <w:jc w:val="center"/>
            </w:pPr>
            <w:r w:rsidRPr="008B795B">
              <w:t>2</w:t>
            </w:r>
          </w:p>
        </w:tc>
      </w:tr>
      <w:tr w:rsidR="00B80ECB" w:rsidRPr="009F460F" w:rsidTr="0074704E">
        <w:trPr>
          <w:trHeight w:val="283"/>
        </w:trPr>
        <w:tc>
          <w:tcPr>
            <w:tcW w:w="903" w:type="pct"/>
            <w:vMerge/>
          </w:tcPr>
          <w:p w:rsidR="00B80ECB" w:rsidRPr="009F460F" w:rsidRDefault="00B80ECB" w:rsidP="0074704E">
            <w:pPr>
              <w:spacing w:before="120" w:after="120"/>
              <w:rPr>
                <w:b/>
                <w:bCs/>
                <w:i/>
              </w:rPr>
            </w:pPr>
          </w:p>
        </w:tc>
        <w:tc>
          <w:tcPr>
            <w:tcW w:w="3686" w:type="pct"/>
            <w:vAlign w:val="center"/>
          </w:tcPr>
          <w:p w:rsidR="00B80ECB" w:rsidRPr="00652EFB" w:rsidRDefault="00652EFB" w:rsidP="00135B91">
            <w:pPr>
              <w:tabs>
                <w:tab w:val="left" w:pos="365"/>
              </w:tabs>
              <w:jc w:val="both"/>
            </w:pPr>
            <w:r w:rsidRPr="00652EFB">
              <w:rPr>
                <w:color w:val="000000"/>
              </w:rPr>
              <w:t>Решение ситуационных задач по анализу наличного денежного оборота. Заполнение документации по   прогнозирова</w:t>
            </w:r>
            <w:r w:rsidR="00AF2C3C">
              <w:rPr>
                <w:color w:val="000000"/>
              </w:rPr>
              <w:t xml:space="preserve">нию наличного денежного оборота </w:t>
            </w:r>
            <w:r w:rsidR="00AF2C3C"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B80ECB" w:rsidRPr="009F460F" w:rsidRDefault="00B80ECB" w:rsidP="0074704E">
            <w:pPr>
              <w:spacing w:before="120" w:after="120"/>
              <w:rPr>
                <w:b/>
                <w:i/>
              </w:rPr>
            </w:pPr>
          </w:p>
        </w:tc>
      </w:tr>
      <w:tr w:rsidR="00B80ECB" w:rsidRPr="009F460F" w:rsidTr="00FC38DA">
        <w:trPr>
          <w:trHeight w:hRule="exact" w:val="1985"/>
        </w:trPr>
        <w:tc>
          <w:tcPr>
            <w:tcW w:w="4589" w:type="pct"/>
            <w:gridSpan w:val="2"/>
          </w:tcPr>
          <w:p w:rsidR="00652EFB" w:rsidRDefault="00B80ECB" w:rsidP="00652EFB">
            <w:pPr>
              <w:spacing w:line="276" w:lineRule="auto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lastRenderedPageBreak/>
              <w:t xml:space="preserve">Самостоятельная учебная </w:t>
            </w:r>
            <w:r w:rsidR="00EA5A59">
              <w:rPr>
                <w:rFonts w:eastAsia="PMingLiU"/>
                <w:b/>
                <w:bCs/>
              </w:rPr>
              <w:t>нагрузка</w:t>
            </w:r>
            <w:r w:rsidRPr="009F460F">
              <w:rPr>
                <w:rFonts w:eastAsia="PMingLiU"/>
                <w:b/>
                <w:bCs/>
              </w:rPr>
              <w:t xml:space="preserve"> </w:t>
            </w:r>
          </w:p>
          <w:p w:rsidR="00652EFB" w:rsidRPr="00747563" w:rsidRDefault="00652EFB" w:rsidP="00894DE8">
            <w:pPr>
              <w:ind w:right="57"/>
            </w:pPr>
            <w:r>
              <w:t xml:space="preserve">1 </w:t>
            </w:r>
            <w:r w:rsidRPr="00747563">
              <w:t xml:space="preserve">Самостоятельное изучение </w:t>
            </w:r>
            <w:r>
              <w:t xml:space="preserve">законодательных актов и </w:t>
            </w:r>
            <w:r w:rsidRPr="00747563">
              <w:t>нормативной документации.</w:t>
            </w:r>
          </w:p>
          <w:p w:rsidR="00652EFB" w:rsidRPr="00747563" w:rsidRDefault="00652EFB" w:rsidP="00894DE8">
            <w:pPr>
              <w:ind w:right="57"/>
            </w:pPr>
            <w:r>
              <w:t xml:space="preserve">2 </w:t>
            </w:r>
            <w:r w:rsidRPr="00747563">
              <w:t>Решение задач по темам</w:t>
            </w:r>
            <w:r>
              <w:t>.</w:t>
            </w:r>
          </w:p>
          <w:p w:rsidR="00652EFB" w:rsidRPr="009F460F" w:rsidRDefault="00652EFB" w:rsidP="00894DE8">
            <w:pPr>
              <w:ind w:right="57"/>
              <w:rPr>
                <w:rFonts w:eastAsia="PMingLiU"/>
                <w:b/>
              </w:rPr>
            </w:pPr>
            <w:r>
              <w:t xml:space="preserve">3 </w:t>
            </w:r>
            <w:r w:rsidRPr="00747563">
              <w:t>Самостоятельное изучение основных положений Налогового кодекса РФ</w:t>
            </w:r>
            <w:r>
              <w:t>.</w:t>
            </w:r>
          </w:p>
          <w:p w:rsidR="00652EFB" w:rsidRPr="00663FD1" w:rsidRDefault="00652EFB" w:rsidP="00894DE8">
            <w:pPr>
              <w:pStyle w:val="afc"/>
              <w:tabs>
                <w:tab w:val="left" w:pos="1110"/>
              </w:tabs>
              <w:spacing w:before="0" w:after="0"/>
              <w:ind w:left="0" w:right="57"/>
              <w:rPr>
                <w:rFonts w:eastAsia="PMingLiU"/>
                <w:b/>
              </w:rPr>
            </w:pPr>
            <w:r>
              <w:rPr>
                <w:rFonts w:eastAsia="Calibri"/>
                <w:bCs/>
              </w:rPr>
              <w:t xml:space="preserve">4 </w:t>
            </w:r>
            <w:r w:rsidRPr="00EF731C">
              <w:rPr>
                <w:rFonts w:eastAsia="Calibri"/>
                <w:bCs/>
              </w:rPr>
              <w:t xml:space="preserve">Систематическая проработка конспектов занятий, учебной и специальной литературы. </w:t>
            </w:r>
          </w:p>
          <w:p w:rsidR="00AE24C3" w:rsidRDefault="00652EFB" w:rsidP="00FC38D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 </w:t>
            </w:r>
            <w:r w:rsidRPr="00EF731C">
              <w:rPr>
                <w:rFonts w:eastAsia="Calibri"/>
                <w:bCs/>
              </w:rPr>
              <w:t>Подготовка к практическим работам с использованием методических рекомендаций преподавателя, оформление практических работ, подготовка к их защите.</w:t>
            </w:r>
          </w:p>
          <w:p w:rsidR="00FC38DA" w:rsidRPr="009F460F" w:rsidRDefault="00FC38DA" w:rsidP="00FC38DA">
            <w:pPr>
              <w:spacing w:line="276" w:lineRule="auto"/>
              <w:rPr>
                <w:rFonts w:eastAsia="PMingLiU"/>
                <w:b/>
              </w:rPr>
            </w:pPr>
          </w:p>
        </w:tc>
        <w:tc>
          <w:tcPr>
            <w:tcW w:w="411" w:type="pct"/>
          </w:tcPr>
          <w:p w:rsidR="00B80ECB" w:rsidRPr="004D689D" w:rsidRDefault="00AF2F8C" w:rsidP="0074704E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2</w:t>
            </w:r>
          </w:p>
        </w:tc>
      </w:tr>
      <w:tr w:rsidR="00B80ECB" w:rsidRPr="009F460F" w:rsidTr="0074704E">
        <w:tc>
          <w:tcPr>
            <w:tcW w:w="4589" w:type="pct"/>
            <w:gridSpan w:val="2"/>
          </w:tcPr>
          <w:p w:rsidR="00B80ECB" w:rsidRPr="009F460F" w:rsidRDefault="00B80ECB" w:rsidP="0074704E">
            <w:pPr>
              <w:spacing w:line="276" w:lineRule="auto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>Учебна</w:t>
            </w:r>
            <w:r>
              <w:rPr>
                <w:rFonts w:eastAsia="PMingLiU"/>
                <w:b/>
                <w:bCs/>
              </w:rPr>
              <w:t>я практика</w:t>
            </w:r>
            <w:r w:rsidR="00894DE8">
              <w:rPr>
                <w:rFonts w:eastAsia="PMingLiU"/>
                <w:b/>
                <w:bCs/>
              </w:rPr>
              <w:t xml:space="preserve"> УП.05.01</w:t>
            </w:r>
          </w:p>
          <w:p w:rsidR="00B80ECB" w:rsidRDefault="00B80ECB" w:rsidP="0074704E">
            <w:pPr>
              <w:spacing w:line="276" w:lineRule="auto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 xml:space="preserve">Виды работ </w:t>
            </w:r>
          </w:p>
          <w:p w:rsidR="00296853" w:rsidRDefault="00D44350" w:rsidP="00296853">
            <w:pPr>
              <w:pStyle w:val="afc"/>
              <w:spacing w:before="0" w:after="0"/>
              <w:ind w:left="0"/>
              <w:jc w:val="both"/>
              <w:rPr>
                <w:rFonts w:eastAsia="Calibri"/>
              </w:rPr>
            </w:pPr>
            <w:r w:rsidRPr="00220917">
              <w:rPr>
                <w:bCs/>
              </w:rPr>
              <w:t xml:space="preserve">1 </w:t>
            </w:r>
            <w:r w:rsidRPr="00220917">
              <w:t xml:space="preserve"> </w:t>
            </w:r>
            <w:r w:rsidR="00FC38DA" w:rsidRPr="00E96AFE">
              <w:rPr>
                <w:rFonts w:eastAsia="Calibri"/>
              </w:rPr>
              <w:t xml:space="preserve">Изучение нормативной базы, </w:t>
            </w:r>
            <w:r w:rsidR="00FC38DA">
              <w:rPr>
                <w:rFonts w:eastAsia="Calibri"/>
              </w:rPr>
              <w:t>регламентирующей порядок ведения кассовых операций.</w:t>
            </w:r>
          </w:p>
          <w:p w:rsidR="00FC38DA" w:rsidRDefault="00FC38DA" w:rsidP="00296853">
            <w:pPr>
              <w:pStyle w:val="afc"/>
              <w:spacing w:before="0" w:after="0"/>
              <w:ind w:left="0"/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2 </w:t>
            </w:r>
            <w:r w:rsidRPr="00E96AFE">
              <w:t>Составление первичных учетных документов</w:t>
            </w:r>
            <w:r>
              <w:t xml:space="preserve"> по </w:t>
            </w:r>
            <w:r w:rsidRPr="00114556">
              <w:rPr>
                <w:bCs/>
              </w:rPr>
              <w:t>кассовым операциям</w:t>
            </w:r>
          </w:p>
          <w:p w:rsidR="00FC38DA" w:rsidRDefault="00FC38DA" w:rsidP="00FC38DA">
            <w:pPr>
              <w:widowControl w:val="0"/>
              <w:overflowPunct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3 </w:t>
            </w:r>
            <w:r w:rsidRPr="00E96AFE">
              <w:rPr>
                <w:rFonts w:eastAsia="Calibri"/>
              </w:rPr>
              <w:t>Изучение порядка работы операционной кассы.</w:t>
            </w:r>
          </w:p>
          <w:p w:rsidR="00FC38DA" w:rsidRDefault="00FC38DA" w:rsidP="00FC38DA">
            <w:pPr>
              <w:widowControl w:val="0"/>
              <w:overflowPunct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4 </w:t>
            </w:r>
            <w:r>
              <w:rPr>
                <w:rFonts w:eastAsia="Calibri"/>
              </w:rPr>
              <w:t>Изучение порядка и</w:t>
            </w:r>
            <w:r w:rsidRPr="00E96AFE">
              <w:rPr>
                <w:rFonts w:eastAsia="Calibri"/>
              </w:rPr>
              <w:t>нкассаци</w:t>
            </w:r>
            <w:r>
              <w:rPr>
                <w:rFonts w:eastAsia="Calibri"/>
              </w:rPr>
              <w:t>и</w:t>
            </w:r>
            <w:r w:rsidRPr="00E96AFE">
              <w:rPr>
                <w:rFonts w:eastAsia="Calibri"/>
              </w:rPr>
              <w:t xml:space="preserve"> денежной наличности</w:t>
            </w:r>
            <w:r>
              <w:rPr>
                <w:rFonts w:eastAsia="Calibri"/>
              </w:rPr>
              <w:t>.</w:t>
            </w:r>
          </w:p>
          <w:p w:rsidR="00FC38DA" w:rsidRDefault="00FC38DA" w:rsidP="00296853">
            <w:pPr>
              <w:pStyle w:val="afc"/>
              <w:spacing w:before="0" w:after="0"/>
              <w:ind w:left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D55280">
              <w:rPr>
                <w:rFonts w:eastAsia="Calibri"/>
              </w:rPr>
              <w:t>Проведение инвентаризации в кассе организации</w:t>
            </w:r>
          </w:p>
          <w:p w:rsidR="00AE24C3" w:rsidRPr="00D44350" w:rsidRDefault="00FC38DA" w:rsidP="00FC38DA">
            <w:pPr>
              <w:contextualSpacing/>
              <w:jc w:val="both"/>
            </w:pPr>
            <w:r>
              <w:rPr>
                <w:rFonts w:eastAsia="Calibri"/>
              </w:rPr>
              <w:t xml:space="preserve">6 </w:t>
            </w:r>
            <w:r w:rsidRPr="00D55280">
              <w:t>Определения признаков подлинности и платежности денежных знаков</w:t>
            </w:r>
            <w:r>
              <w:t>.</w:t>
            </w:r>
          </w:p>
        </w:tc>
        <w:tc>
          <w:tcPr>
            <w:tcW w:w="411" w:type="pct"/>
            <w:vAlign w:val="center"/>
          </w:tcPr>
          <w:p w:rsidR="00B80ECB" w:rsidRPr="00052184" w:rsidRDefault="00AF2F8C" w:rsidP="0074704E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36</w:t>
            </w:r>
          </w:p>
        </w:tc>
      </w:tr>
      <w:tr w:rsidR="00B80ECB" w:rsidRPr="009F460F" w:rsidTr="0074704E">
        <w:tc>
          <w:tcPr>
            <w:tcW w:w="4589" w:type="pct"/>
            <w:gridSpan w:val="2"/>
          </w:tcPr>
          <w:p w:rsidR="00B80ECB" w:rsidRPr="00D105F4" w:rsidRDefault="008B795B" w:rsidP="0074704E">
            <w:pPr>
              <w:pStyle w:val="afc"/>
              <w:suppressAutoHyphens/>
              <w:spacing w:before="0" w:after="0" w:line="276" w:lineRule="auto"/>
              <w:ind w:left="0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Всего</w:t>
            </w:r>
          </w:p>
        </w:tc>
        <w:tc>
          <w:tcPr>
            <w:tcW w:w="411" w:type="pct"/>
            <w:vAlign w:val="center"/>
          </w:tcPr>
          <w:p w:rsidR="00B80ECB" w:rsidRPr="00052184" w:rsidRDefault="00A127B8" w:rsidP="0074704E">
            <w:pPr>
              <w:spacing w:after="200" w:line="276" w:lineRule="auto"/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87</w:t>
            </w:r>
          </w:p>
        </w:tc>
      </w:tr>
    </w:tbl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/>
    <w:p w:rsidR="00CA28EB" w:rsidRDefault="00CA28EB" w:rsidP="00CA28EB">
      <w:pPr>
        <w:sectPr w:rsidR="00CA28EB" w:rsidSect="0074704E"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CA28EB" w:rsidRDefault="00CA28EB" w:rsidP="00CA28EB">
      <w:pPr>
        <w:spacing w:after="200" w:line="360" w:lineRule="auto"/>
        <w:ind w:left="709"/>
        <w:rPr>
          <w:rFonts w:eastAsia="PMingLiU"/>
          <w:b/>
          <w:bCs/>
        </w:rPr>
      </w:pPr>
      <w:r w:rsidRPr="004A6484">
        <w:rPr>
          <w:rFonts w:eastAsia="PMingLiU"/>
          <w:b/>
          <w:bCs/>
        </w:rPr>
        <w:lastRenderedPageBreak/>
        <w:t>3</w:t>
      </w:r>
      <w:r>
        <w:rPr>
          <w:rFonts w:eastAsia="PMingLiU"/>
          <w:b/>
          <w:bCs/>
        </w:rPr>
        <w:t xml:space="preserve"> </w:t>
      </w:r>
      <w:r w:rsidRPr="004A6484">
        <w:rPr>
          <w:rFonts w:eastAsia="PMingLiU"/>
          <w:b/>
          <w:bCs/>
        </w:rPr>
        <w:t xml:space="preserve"> УСЛОВИЯ РЕАЛИЗАЦИИ</w:t>
      </w:r>
      <w:r w:rsidR="00EF28F9">
        <w:rPr>
          <w:rFonts w:eastAsia="PMingLiU"/>
          <w:b/>
          <w:bCs/>
        </w:rPr>
        <w:t xml:space="preserve"> РАБОЧЕЙ </w:t>
      </w:r>
      <w:r w:rsidRPr="004A6484">
        <w:rPr>
          <w:rFonts w:eastAsia="PMingLiU"/>
          <w:b/>
          <w:bCs/>
        </w:rPr>
        <w:t xml:space="preserve"> ПРОГРАММЫ ПРОФЕССИОНАЛЬНОГО МОДУЛЯ</w:t>
      </w:r>
    </w:p>
    <w:p w:rsidR="00AF2C3C" w:rsidRDefault="002248AB" w:rsidP="00AF2C3C">
      <w:pPr>
        <w:pStyle w:val="Style6"/>
        <w:widowControl/>
        <w:spacing w:line="360" w:lineRule="auto"/>
        <w:ind w:firstLine="709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AF2C3C">
        <w:rPr>
          <w:bCs/>
        </w:rPr>
        <w:t xml:space="preserve"> </w:t>
      </w:r>
      <w:r w:rsidR="00AF2C3C" w:rsidRPr="000C0A23">
        <w:rPr>
          <w:bCs/>
        </w:rPr>
        <w:t xml:space="preserve">При реализации рабочей программы учебная деятельность осуществляется в форме практической подготовки в объеме </w:t>
      </w:r>
      <w:r w:rsidR="00AF2C3C">
        <w:rPr>
          <w:bCs/>
        </w:rPr>
        <w:t>80%.</w:t>
      </w:r>
    </w:p>
    <w:p w:rsidR="002248AB" w:rsidRPr="004A6484" w:rsidRDefault="002248AB" w:rsidP="00CA28EB">
      <w:pPr>
        <w:spacing w:after="200" w:line="360" w:lineRule="auto"/>
        <w:ind w:left="709"/>
        <w:rPr>
          <w:rFonts w:eastAsia="PMingLiU"/>
          <w:b/>
          <w:bCs/>
        </w:rPr>
      </w:pPr>
    </w:p>
    <w:p w:rsidR="00CA28EB" w:rsidRDefault="00CA28EB" w:rsidP="00CA28EB">
      <w:pPr>
        <w:spacing w:after="200" w:line="360" w:lineRule="auto"/>
        <w:ind w:firstLine="709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  <w:r w:rsidRPr="004A6484">
        <w:rPr>
          <w:rFonts w:eastAsia="PMingLiU"/>
          <w:b/>
          <w:bCs/>
        </w:rPr>
        <w:t>3.1</w:t>
      </w:r>
      <w:r>
        <w:rPr>
          <w:rFonts w:eastAsia="PMingLiU"/>
          <w:b/>
          <w:bCs/>
        </w:rPr>
        <w:t xml:space="preserve">  Требования к материально-техническому обеспечению</w:t>
      </w:r>
    </w:p>
    <w:p w:rsidR="00CA28EB" w:rsidRPr="00747563" w:rsidRDefault="00CA28EB" w:rsidP="00CB58EB">
      <w:pPr>
        <w:spacing w:line="360" w:lineRule="auto"/>
        <w:ind w:firstLine="709"/>
        <w:jc w:val="both"/>
      </w:pPr>
      <w:r w:rsidRPr="004251C2">
        <w:rPr>
          <w:rFonts w:eastAsia="PMingLiU"/>
          <w:bCs/>
        </w:rPr>
        <w:t xml:space="preserve"> </w:t>
      </w:r>
      <w:r w:rsidRPr="00747563"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A28EB" w:rsidRPr="002041B8" w:rsidRDefault="002041B8" w:rsidP="00CB58EB">
      <w:pPr>
        <w:suppressAutoHyphens/>
        <w:spacing w:line="360" w:lineRule="auto"/>
        <w:ind w:firstLine="709"/>
        <w:jc w:val="both"/>
        <w:rPr>
          <w:bCs/>
        </w:rPr>
      </w:pPr>
      <w:r>
        <w:t>Кабинет</w:t>
      </w:r>
      <w:r w:rsidRPr="002041B8">
        <w:rPr>
          <w:iCs/>
        </w:rPr>
        <w:t xml:space="preserve"> финансов, денежного обращения и кредита, </w:t>
      </w:r>
      <w:r w:rsidR="00CA28EB" w:rsidRPr="002041B8">
        <w:rPr>
          <w:bCs/>
        </w:rPr>
        <w:t>оснащенн</w:t>
      </w:r>
      <w:r>
        <w:rPr>
          <w:bCs/>
        </w:rPr>
        <w:t>ый</w:t>
      </w:r>
      <w:r w:rsidR="00CA28EB" w:rsidRPr="002041B8">
        <w:rPr>
          <w:bCs/>
        </w:rPr>
        <w:t xml:space="preserve"> оборудованием: </w:t>
      </w:r>
    </w:p>
    <w:p w:rsidR="00CA28EB" w:rsidRPr="00747563" w:rsidRDefault="00CA28EB" w:rsidP="00CB58EB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рабочие места по количеству обучающихся;</w:t>
      </w:r>
    </w:p>
    <w:p w:rsidR="00CA28EB" w:rsidRPr="00747563" w:rsidRDefault="00CA28EB" w:rsidP="00CB58EB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рабочее место преподавателя;</w:t>
      </w:r>
    </w:p>
    <w:p w:rsidR="00CA28EB" w:rsidRPr="00747563" w:rsidRDefault="00CA28EB" w:rsidP="00CB58EB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наглядные пособия (бланки документов, образцы оформления документов и т.п.);</w:t>
      </w:r>
    </w:p>
    <w:p w:rsidR="00CA28EB" w:rsidRPr="00747563" w:rsidRDefault="00CA28EB" w:rsidP="00CB58EB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комплект учебно-методической документации.</w:t>
      </w:r>
    </w:p>
    <w:p w:rsidR="00CA28EB" w:rsidRPr="00747563" w:rsidRDefault="00CA28EB" w:rsidP="00CB58EB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технически</w:t>
      </w:r>
      <w:r w:rsidR="00AF2F8C">
        <w:rPr>
          <w:bCs/>
        </w:rPr>
        <w:t>е</w:t>
      </w:r>
      <w:r w:rsidRPr="00747563">
        <w:rPr>
          <w:bCs/>
        </w:rPr>
        <w:t xml:space="preserve"> средства обучения:</w:t>
      </w:r>
    </w:p>
    <w:p w:rsidR="00CA28EB" w:rsidRPr="00747563" w:rsidRDefault="00CA28EB" w:rsidP="00CB58EB">
      <w:pPr>
        <w:pStyle w:val="afc"/>
        <w:suppressAutoHyphens/>
        <w:spacing w:before="0" w:after="0" w:line="360" w:lineRule="auto"/>
        <w:ind w:left="0" w:firstLine="709"/>
        <w:jc w:val="both"/>
      </w:pPr>
      <w:r w:rsidRPr="00747563">
        <w:rPr>
          <w:bCs/>
        </w:rPr>
        <w:t xml:space="preserve">- </w:t>
      </w:r>
      <w:r w:rsidRPr="00747563">
        <w:t>пакет</w:t>
      </w:r>
      <w:r w:rsidR="00AF2F8C">
        <w:t xml:space="preserve">ы </w:t>
      </w:r>
      <w:r w:rsidRPr="00747563">
        <w:t xml:space="preserve"> лицензионных программ (по выбору образовательной организации)</w:t>
      </w:r>
      <w:r w:rsidRPr="00747563">
        <w:rPr>
          <w:bCs/>
        </w:rPr>
        <w:t xml:space="preserve">: </w:t>
      </w:r>
      <w:r w:rsidRPr="00747563">
        <w:t>MS Office 2016, СПС КонсультантПлюс, ГАРАНТ, б</w:t>
      </w:r>
      <w:r w:rsidRPr="00747563">
        <w:rPr>
          <w:rStyle w:val="a5"/>
          <w:b w:val="0"/>
          <w:shd w:val="clear" w:color="auto" w:fill="FFFFFF"/>
        </w:rPr>
        <w:t>ухгалтерская справочная система (БСС) «Система Главбух»,</w:t>
      </w:r>
      <w:r w:rsidRPr="00747563">
        <w:t xml:space="preserve"> «1С» (серия программ «1С: Бухгалтерия»), «АйТи» (семейство «БОСС»), «Атлант –Информ» (серия «Аккорд»), «Галактика – Парус» (серия программ «Галактика» и «Парус»), «ДИЦ» («Турбо – бухгалтер»), «Интеллект – сервис» (серия «БЭСТ»), «Инфин» (серия программных продуктов от «мини» до «макси»), «Информатик» («Инфо – бухгалтер»), «Инфософт» («Интегратор»), «Омега» (серия «Abacus»), «Цифей» («Эталон») и «R-Style Software Lab» («Универсальная бухгалтерия Кирилла и Мефодия», серия RS-Balance); </w:t>
      </w:r>
    </w:p>
    <w:p w:rsidR="00CA28EB" w:rsidRPr="00747563" w:rsidRDefault="002041B8" w:rsidP="00CB58EB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CA28EB" w:rsidRPr="00747563">
        <w:rPr>
          <w:bCs/>
        </w:rPr>
        <w:t>мультимедиапроектор;</w:t>
      </w:r>
    </w:p>
    <w:p w:rsidR="00CA28EB" w:rsidRPr="00747563" w:rsidRDefault="00CA28EB" w:rsidP="00CB58EB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интерактивная доска или экран.</w:t>
      </w:r>
    </w:p>
    <w:p w:rsidR="00CA28EB" w:rsidRDefault="00CA28EB" w:rsidP="00CB58EB">
      <w:pPr>
        <w:suppressAutoHyphens/>
        <w:spacing w:line="360" w:lineRule="auto"/>
        <w:ind w:firstLine="709"/>
        <w:jc w:val="both"/>
      </w:pPr>
      <w:r w:rsidRPr="00747563"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CA28EB" w:rsidRPr="00747563" w:rsidRDefault="00CA28EB" w:rsidP="00AF2C3C">
      <w:pPr>
        <w:spacing w:line="360" w:lineRule="auto"/>
        <w:ind w:firstLine="709"/>
        <w:jc w:val="both"/>
        <w:rPr>
          <w:b/>
          <w:bCs/>
        </w:rPr>
      </w:pPr>
      <w:r w:rsidRPr="00747563">
        <w:rPr>
          <w:b/>
          <w:bCs/>
        </w:rPr>
        <w:t>3.2. Информационное обеспечение реализации программы</w:t>
      </w:r>
    </w:p>
    <w:p w:rsidR="00CA28EB" w:rsidRPr="00747563" w:rsidRDefault="00CA28EB" w:rsidP="00AF2C3C">
      <w:pPr>
        <w:suppressAutoHyphens/>
        <w:spacing w:line="360" w:lineRule="auto"/>
        <w:ind w:firstLine="709"/>
        <w:jc w:val="both"/>
      </w:pPr>
      <w:r w:rsidRPr="00747563">
        <w:rPr>
          <w:bCs/>
        </w:rPr>
        <w:lastRenderedPageBreak/>
        <w:t>Для реализации программы библиотечный фонд образовательной организации должен иметь  п</w:t>
      </w:r>
      <w:r w:rsidRPr="00747563">
        <w:t>ечатные и/или электронные образовательные и информационные ресурсы, для использования в образовательном процессе.</w:t>
      </w:r>
    </w:p>
    <w:p w:rsidR="00CA28EB" w:rsidRDefault="00CA28EB" w:rsidP="00AF2C3C">
      <w:pPr>
        <w:spacing w:line="360" w:lineRule="auto"/>
        <w:ind w:firstLine="709"/>
        <w:contextualSpacing/>
        <w:jc w:val="both"/>
        <w:rPr>
          <w:b/>
        </w:rPr>
      </w:pPr>
      <w:r w:rsidRPr="00747563">
        <w:rPr>
          <w:b/>
        </w:rPr>
        <w:t>3.2.1</w:t>
      </w:r>
      <w:r>
        <w:rPr>
          <w:b/>
        </w:rPr>
        <w:t xml:space="preserve"> </w:t>
      </w:r>
      <w:r w:rsidRPr="00747563">
        <w:rPr>
          <w:b/>
        </w:rPr>
        <w:t xml:space="preserve"> Печатные издания</w:t>
      </w:r>
    </w:p>
    <w:p w:rsidR="00CA28EB" w:rsidRPr="00747563" w:rsidRDefault="00CA28EB" w:rsidP="00AF2C3C">
      <w:pPr>
        <w:spacing w:line="360" w:lineRule="auto"/>
        <w:ind w:firstLine="709"/>
        <w:contextualSpacing/>
        <w:jc w:val="both"/>
        <w:rPr>
          <w:b/>
        </w:rPr>
      </w:pPr>
    </w:p>
    <w:p w:rsidR="00CA28EB" w:rsidRPr="00747563" w:rsidRDefault="00CA28EB" w:rsidP="00AF2C3C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Конституция Российской Федерации от 12.12.1993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Бюджетный кодекс Российской Федерации от 31.07.1998 N 145-ФЗ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Гражданский кодекс Российской Федерации в 4 частях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Кодекс Российской Федерации об административных правонарушениях  от 30.12.2001 N 195-ФЗ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Налоговый кодекс Российской Федерации в 2 частях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Таможенный кодекс Таможенного союза 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Трудовой кодекс Российской Федерации от 30.12.2001  N 197-ФЗ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Уголовный кодекс Российской Федерации от 13.06.1996 N 63-ФЗ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26.10.2002 N 127-ФЗ (действующая редакция) «О несостоятельности (банкротстве);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10.12.2003 N 173-ФЗ (действующая редакция) «О валютном регулировании и валютном контроле»;</w:t>
      </w:r>
    </w:p>
    <w:p w:rsidR="00CA28EB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29.07.2004 N 98-ФЗ (действующая редакция) «О коммерческой тайне»;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27.07.2006 N 152-ФЗ (действующая редакция) «О персональных данных»;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 xml:space="preserve">Федеральный закон от 25.12.2008 </w:t>
      </w:r>
      <w:r w:rsidRPr="00747563">
        <w:rPr>
          <w:rFonts w:eastAsia="Calibri"/>
          <w:lang w:val="en-US"/>
        </w:rPr>
        <w:t>N</w:t>
      </w:r>
      <w:r w:rsidRPr="00747563">
        <w:rPr>
          <w:rFonts w:eastAsia="Calibri"/>
        </w:rPr>
        <w:t xml:space="preserve"> 273-ФЗ (действующая редакция) «О противодействии коррупции»;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30.12.2008 N 307-ФЗ (действующая редакция) «Об аудиторской деятельности»;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27.07.2010 N 208-ФЗ (действующая редакция) «О консолидированной финансовой отчетности»;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06.12.2011 N 402-ФЗ «О бухгалтерском учете»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материально-производственных запасов» (ПБУ 5/01), утв. приказом Минфина России от 09.06.2</w:t>
      </w:r>
      <w:r w:rsidR="005F7160">
        <w:rPr>
          <w:rFonts w:eastAsia="Calibri"/>
        </w:rPr>
        <w:t>001 N 44н (действующая редакция</w:t>
      </w:r>
      <w:r w:rsidRPr="00747563">
        <w:rPr>
          <w:rFonts w:eastAsia="Calibri"/>
        </w:rPr>
        <w:t>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  <w:color w:val="000000"/>
          <w:spacing w:val="2"/>
          <w:shd w:val="clear" w:color="auto" w:fill="FFFFFF"/>
        </w:rPr>
        <w:t>Приказ Минфина России от 29.07.1998 N 34н (</w:t>
      </w:r>
      <w:r w:rsidRPr="00747563">
        <w:rPr>
          <w:rFonts w:eastAsia="Calibri"/>
        </w:rPr>
        <w:t>действующая редакция</w:t>
      </w:r>
      <w:r w:rsidRPr="00747563">
        <w:rPr>
          <w:rFonts w:eastAsia="Calibri"/>
          <w:color w:val="000000"/>
          <w:spacing w:val="2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Богаченко В.М., Кириллова Н.А. Бухгалтерский учет: Учебник. – Ростов н/Д: Феникс, 2018. - 538 с;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Богаченко В.М., Кириллова Н.А. Бухгалтерский учет. Практикум. – Ростов н/Д: Феникс, 2018. - 398 с;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Дмитриева И. М.,  Захаров И.В., Калачева О.Н.,  Бухгалтерский учет и анализ: учебник для СПО  — М.: Издательство Юрайт, 2018. — 423 с;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Дмитриева И. М.,  Бухгалтерский учет: учебник и практикум для СПО  — М.: Издательство Юрайт, 2018. — 325 с;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Казакова Н.А., Аудит : учебник для СПО — М. : Издательство Юрайт, 2017. — 387 с;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Малис Н. И., Грундел Л.П., Зинягина А.С.,   Налоговый учет и отчетность: учебник и практикум для СПО — М. : Издательство Юрайт, 2018. — 341 с.;</w:t>
      </w:r>
    </w:p>
    <w:p w:rsidR="00CA28EB" w:rsidRPr="00747563" w:rsidRDefault="00CA28EB" w:rsidP="00AF2C3C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iCs/>
          <w:shd w:val="clear" w:color="auto" w:fill="FFFFFF"/>
        </w:rPr>
        <w:t>Маршавина Л.Я., Чайковская Л.А.  </w:t>
      </w:r>
      <w:r w:rsidRPr="00747563">
        <w:rPr>
          <w:shd w:val="clear" w:color="auto" w:fill="FFFFFF"/>
        </w:rPr>
        <w:t>Налоги и налогообложение : учебник для СПО; под ред. Л. Я. Маршавиной, Л. А. Чайковской. — М. : Издательство Юрайт, 2019. — 503 с.</w:t>
      </w:r>
    </w:p>
    <w:p w:rsidR="00CA28EB" w:rsidRPr="00747563" w:rsidRDefault="00CA28EB" w:rsidP="00AF2C3C">
      <w:pPr>
        <w:spacing w:line="360" w:lineRule="auto"/>
        <w:ind w:firstLine="709"/>
        <w:contextualSpacing/>
        <w:jc w:val="both"/>
        <w:rPr>
          <w:b/>
        </w:rPr>
      </w:pPr>
      <w:r w:rsidRPr="00747563">
        <w:rPr>
          <w:b/>
        </w:rPr>
        <w:lastRenderedPageBreak/>
        <w:t>3.2.2</w:t>
      </w:r>
      <w:r>
        <w:rPr>
          <w:b/>
        </w:rPr>
        <w:t xml:space="preserve"> </w:t>
      </w:r>
      <w:r w:rsidRPr="00747563">
        <w:rPr>
          <w:b/>
        </w:rPr>
        <w:t xml:space="preserve"> Электронные издания (электронные ресурсы)</w:t>
      </w:r>
    </w:p>
    <w:p w:rsidR="00CA28EB" w:rsidRPr="00747563" w:rsidRDefault="00CA28EB" w:rsidP="00AF2C3C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</w:pPr>
      <w:r w:rsidRPr="00747563">
        <w:t xml:space="preserve">Единое окно доступа к образовательным ресурсам </w:t>
      </w:r>
      <w:hyperlink r:id="rId12" w:history="1">
        <w:r w:rsidRPr="00747563">
          <w:rPr>
            <w:rStyle w:val="afe"/>
            <w:bCs/>
          </w:rPr>
          <w:t>http://window.edu.ru/</w:t>
        </w:r>
      </w:hyperlink>
    </w:p>
    <w:p w:rsidR="00CA28EB" w:rsidRPr="00747563" w:rsidRDefault="00CA28EB" w:rsidP="00AF2C3C">
      <w:pPr>
        <w:pStyle w:val="affffff4"/>
        <w:numPr>
          <w:ilvl w:val="0"/>
          <w:numId w:val="5"/>
        </w:numPr>
        <w:spacing w:line="360" w:lineRule="auto"/>
        <w:ind w:left="0" w:firstLine="709"/>
        <w:rPr>
          <w:bCs/>
          <w:sz w:val="24"/>
          <w:szCs w:val="24"/>
          <w:shd w:val="clear" w:color="auto" w:fill="FAFAF6"/>
        </w:rPr>
      </w:pPr>
      <w:r w:rsidRPr="00747563">
        <w:rPr>
          <w:bCs/>
          <w:sz w:val="24"/>
          <w:szCs w:val="24"/>
          <w:shd w:val="clear" w:color="auto" w:fill="FAFAF6"/>
        </w:rPr>
        <w:t xml:space="preserve">Электронно-библиотечная система «Znanium». Режим доступа </w:t>
      </w:r>
      <w:hyperlink r:id="rId13" w:history="1">
        <w:r w:rsidRPr="00747563">
          <w:rPr>
            <w:bCs/>
            <w:sz w:val="24"/>
            <w:szCs w:val="24"/>
            <w:u w:val="single"/>
            <w:shd w:val="clear" w:color="auto" w:fill="FAFAF6"/>
          </w:rPr>
          <w:t>http://znanium.com</w:t>
        </w:r>
      </w:hyperlink>
    </w:p>
    <w:p w:rsidR="00CA28EB" w:rsidRPr="00747563" w:rsidRDefault="00CA28EB" w:rsidP="00AF2C3C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</w:pPr>
      <w:r w:rsidRPr="00747563"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</w:rPr>
        <w:t xml:space="preserve"> –</w:t>
      </w:r>
      <w:hyperlink r:id="rId14" w:history="1">
        <w:r w:rsidRPr="00747563">
          <w:rPr>
            <w:rStyle w:val="afe"/>
            <w:bCs/>
          </w:rPr>
          <w:t>http://www.edu-all.ru/</w:t>
        </w:r>
      </w:hyperlink>
    </w:p>
    <w:p w:rsidR="00CA28EB" w:rsidRPr="00747563" w:rsidRDefault="00CA28EB" w:rsidP="00AF2C3C">
      <w:pPr>
        <w:pStyle w:val="a3"/>
        <w:widowControl w:val="0"/>
        <w:numPr>
          <w:ilvl w:val="0"/>
          <w:numId w:val="5"/>
        </w:numPr>
        <w:spacing w:before="0" w:beforeAutospacing="0" w:after="225" w:afterAutospacing="0" w:line="360" w:lineRule="auto"/>
        <w:ind w:left="0" w:firstLine="709"/>
        <w:jc w:val="both"/>
        <w:rPr>
          <w:bCs/>
          <w:shd w:val="clear" w:color="auto" w:fill="FAFAF6"/>
        </w:rPr>
      </w:pPr>
      <w:r w:rsidRPr="00747563">
        <w:rPr>
          <w:bCs/>
          <w:shd w:val="clear" w:color="auto" w:fill="FAFAF6"/>
        </w:rPr>
        <w:t xml:space="preserve"> Экономико–правовая библиотека [Электронный ресурс]. — Режим доступа : </w:t>
      </w:r>
      <w:hyperlink r:id="rId15" w:history="1">
        <w:r w:rsidRPr="00747563">
          <w:rPr>
            <w:rStyle w:val="afe"/>
            <w:bCs/>
            <w:shd w:val="clear" w:color="auto" w:fill="FAFAF6"/>
          </w:rPr>
          <w:t>http://www.vuzlib.net</w:t>
        </w:r>
      </w:hyperlink>
      <w:r w:rsidRPr="00747563">
        <w:rPr>
          <w:bCs/>
          <w:shd w:val="clear" w:color="auto" w:fill="FAFAF6"/>
        </w:rPr>
        <w:t>.</w:t>
      </w:r>
    </w:p>
    <w:p w:rsidR="00CA28EB" w:rsidRPr="00747563" w:rsidRDefault="00CA28EB" w:rsidP="00AF2C3C">
      <w:pPr>
        <w:suppressAutoHyphens/>
        <w:spacing w:line="360" w:lineRule="auto"/>
        <w:ind w:firstLine="709"/>
        <w:contextualSpacing/>
        <w:jc w:val="both"/>
        <w:rPr>
          <w:b/>
          <w:bCs/>
          <w:i/>
        </w:rPr>
      </w:pPr>
    </w:p>
    <w:p w:rsidR="00CA28EB" w:rsidRPr="00747563" w:rsidRDefault="00CA28EB" w:rsidP="00AF2C3C">
      <w:pPr>
        <w:suppressAutoHyphens/>
        <w:spacing w:line="360" w:lineRule="auto"/>
        <w:ind w:firstLine="709"/>
        <w:contextualSpacing/>
        <w:jc w:val="both"/>
        <w:rPr>
          <w:bCs/>
          <w:i/>
        </w:rPr>
      </w:pPr>
      <w:r w:rsidRPr="00747563">
        <w:rPr>
          <w:b/>
          <w:bCs/>
        </w:rPr>
        <w:t>3.2.3</w:t>
      </w:r>
      <w:r>
        <w:rPr>
          <w:b/>
          <w:bCs/>
        </w:rPr>
        <w:t xml:space="preserve"> </w:t>
      </w:r>
      <w:r w:rsidRPr="00747563">
        <w:rPr>
          <w:b/>
          <w:bCs/>
        </w:rPr>
        <w:t xml:space="preserve"> Дополнительные источники </w:t>
      </w:r>
      <w:r w:rsidRPr="00747563">
        <w:rPr>
          <w:bCs/>
          <w:i/>
        </w:rPr>
        <w:t>(при необходимости)</w:t>
      </w:r>
    </w:p>
    <w:p w:rsidR="00CA28EB" w:rsidRPr="00747563" w:rsidRDefault="00CA28EB" w:rsidP="00AF2C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Информационно правовой портал </w:t>
      </w:r>
      <w:hyperlink r:id="rId16" w:history="1">
        <w:r w:rsidRPr="00747563">
          <w:rPr>
            <w:rStyle w:val="afe"/>
          </w:rPr>
          <w:t>http://konsultant.ru/</w:t>
        </w:r>
      </w:hyperlink>
    </w:p>
    <w:p w:rsidR="00CA28EB" w:rsidRPr="00747563" w:rsidRDefault="00CA28EB" w:rsidP="00AF2C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Информационно правовой портал </w:t>
      </w:r>
      <w:hyperlink r:id="rId17" w:history="1">
        <w:r w:rsidRPr="00747563">
          <w:rPr>
            <w:rStyle w:val="afe"/>
          </w:rPr>
          <w:t>http://www.garant.ru/</w:t>
        </w:r>
      </w:hyperlink>
    </w:p>
    <w:p w:rsidR="00CA28EB" w:rsidRPr="00747563" w:rsidRDefault="00CA28EB" w:rsidP="00AF2C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Официальный сайт Министерства Финансов Российской Федерации </w:t>
      </w:r>
      <w:hyperlink r:id="rId18" w:history="1">
        <w:r w:rsidRPr="00747563">
          <w:rPr>
            <w:rStyle w:val="afe"/>
          </w:rPr>
          <w:t>https://www.minfin.ru/</w:t>
        </w:r>
      </w:hyperlink>
      <w:r w:rsidRPr="00747563">
        <w:t xml:space="preserve"> </w:t>
      </w:r>
    </w:p>
    <w:p w:rsidR="00CA28EB" w:rsidRPr="00747563" w:rsidRDefault="00CA28EB" w:rsidP="00AF2C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Официальный сайт Федеральной налоговой службы Российской Федерации </w:t>
      </w:r>
      <w:hyperlink r:id="rId19" w:history="1">
        <w:r w:rsidRPr="00747563">
          <w:rPr>
            <w:rStyle w:val="afe"/>
          </w:rPr>
          <w:t>https://www.nalog.ru/</w:t>
        </w:r>
      </w:hyperlink>
    </w:p>
    <w:p w:rsidR="00CA28EB" w:rsidRPr="00747563" w:rsidRDefault="00CA28EB" w:rsidP="00AF2C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Официальный сайт Пенсионного фонда России </w:t>
      </w:r>
      <w:hyperlink r:id="rId20" w:history="1">
        <w:r w:rsidRPr="00747563">
          <w:rPr>
            <w:rStyle w:val="afe"/>
          </w:rPr>
          <w:t>http://www.pfrf.ru/</w:t>
        </w:r>
      </w:hyperlink>
    </w:p>
    <w:p w:rsidR="00CA28EB" w:rsidRPr="00747563" w:rsidRDefault="00CA28EB" w:rsidP="00AF2C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Официальный сайт Фонда социального страхования </w:t>
      </w:r>
      <w:hyperlink r:id="rId21" w:history="1">
        <w:r w:rsidRPr="00747563">
          <w:rPr>
            <w:rStyle w:val="afe"/>
          </w:rPr>
          <w:t>http://fss.ru/</w:t>
        </w:r>
      </w:hyperlink>
    </w:p>
    <w:p w:rsidR="00CA28EB" w:rsidRPr="00747563" w:rsidRDefault="00CA28EB" w:rsidP="00AF2C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Официальный сайт Фонда обязательного медицинского страхования </w:t>
      </w:r>
      <w:hyperlink r:id="rId22" w:history="1">
        <w:r w:rsidRPr="00747563">
          <w:rPr>
            <w:rStyle w:val="afe"/>
          </w:rPr>
          <w:t>http://www.ffoms.ru/</w:t>
        </w:r>
      </w:hyperlink>
    </w:p>
    <w:p w:rsidR="00CA28EB" w:rsidRPr="00747563" w:rsidRDefault="00CA28EB" w:rsidP="00AF2C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Официальный сайт Федеральной службы государственной статистики </w:t>
      </w:r>
      <w:hyperlink r:id="rId23" w:history="1">
        <w:r w:rsidRPr="00747563">
          <w:rPr>
            <w:rStyle w:val="afe"/>
          </w:rPr>
          <w:t>http://www.gks.ru/</w:t>
        </w:r>
      </w:hyperlink>
    </w:p>
    <w:p w:rsidR="00CA28EB" w:rsidRPr="00747563" w:rsidRDefault="00CA28EB" w:rsidP="00CA28EB">
      <w:pPr>
        <w:suppressAutoHyphens/>
        <w:spacing w:line="360" w:lineRule="auto"/>
        <w:ind w:left="360"/>
        <w:contextualSpacing/>
        <w:jc w:val="both"/>
        <w:rPr>
          <w:bCs/>
        </w:rPr>
      </w:pPr>
    </w:p>
    <w:p w:rsidR="00AF2C3C" w:rsidRDefault="00AF2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A28EB" w:rsidRDefault="00CA28EB" w:rsidP="007015BB">
      <w:pPr>
        <w:spacing w:line="360" w:lineRule="auto"/>
        <w:ind w:firstLine="709"/>
        <w:jc w:val="both"/>
        <w:rPr>
          <w:b/>
        </w:rPr>
      </w:pPr>
      <w:r w:rsidRPr="00747563">
        <w:rPr>
          <w:b/>
        </w:rPr>
        <w:lastRenderedPageBreak/>
        <w:t xml:space="preserve">4 КОНТРОЛЬ И ОЦЕНКА РЕЗУЛЬТАТОВ ОСВОЕНИЯ ПРОФЕССИОНАЛЬНОГО </w:t>
      </w:r>
      <w:r>
        <w:rPr>
          <w:b/>
        </w:rPr>
        <w:t xml:space="preserve">   </w:t>
      </w:r>
      <w:r w:rsidRPr="00747563">
        <w:rPr>
          <w:b/>
        </w:rPr>
        <w:t>МОДУЛЯ</w:t>
      </w:r>
    </w:p>
    <w:p w:rsidR="00CA28EB" w:rsidRPr="00747563" w:rsidRDefault="00CA28EB" w:rsidP="00CA28EB">
      <w:pPr>
        <w:spacing w:line="360" w:lineRule="auto"/>
        <w:jc w:val="both"/>
        <w:rPr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5"/>
        <w:gridCol w:w="3543"/>
        <w:gridCol w:w="2836"/>
      </w:tblGrid>
      <w:tr w:rsidR="00CA28EB" w:rsidRPr="00747563" w:rsidTr="0074704E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28EB" w:rsidRPr="00444E0E" w:rsidRDefault="00CA28EB" w:rsidP="0074704E">
            <w:pPr>
              <w:jc w:val="center"/>
              <w:rPr>
                <w:b/>
              </w:rPr>
            </w:pPr>
            <w:r w:rsidRPr="00444E0E">
              <w:rPr>
                <w:b/>
                <w:bCs/>
              </w:rPr>
              <w:t>Код и наименование профессиональных компетенций</w:t>
            </w:r>
            <w:r w:rsidR="000B283F">
              <w:rPr>
                <w:b/>
                <w:bCs/>
              </w:rPr>
              <w:t xml:space="preserve"> и личностных резульатов</w:t>
            </w:r>
            <w:r w:rsidRPr="00444E0E">
              <w:rPr>
                <w:b/>
                <w:bCs/>
              </w:rPr>
              <w:t>, формируемых в рамках модуля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28EB" w:rsidRPr="00444E0E" w:rsidRDefault="00CA28EB" w:rsidP="0074704E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444E0E">
              <w:rPr>
                <w:b/>
              </w:rPr>
              <w:t>Критерии оценки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8EB" w:rsidRPr="00444E0E" w:rsidRDefault="00442FC3" w:rsidP="002C6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и м</w:t>
            </w:r>
            <w:r w:rsidR="00CA28EB" w:rsidRPr="00444E0E">
              <w:rPr>
                <w:b/>
              </w:rPr>
              <w:t>етоды оценки</w:t>
            </w:r>
          </w:p>
        </w:tc>
      </w:tr>
      <w:tr w:rsidR="00CA28EB" w:rsidRPr="00747563" w:rsidTr="0074704E"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28EB" w:rsidRPr="00444E0E" w:rsidRDefault="00CA28EB" w:rsidP="008B795B">
            <w:pPr>
              <w:rPr>
                <w:b/>
              </w:rPr>
            </w:pPr>
            <w:r w:rsidRPr="00444E0E">
              <w:rPr>
                <w:b/>
              </w:rPr>
              <w:t xml:space="preserve">Раздел 1 модуля  </w:t>
            </w:r>
            <w:r w:rsidR="008B795B" w:rsidRPr="002C6334">
              <w:rPr>
                <w:b/>
                <w:noProof/>
                <w:color w:val="000000"/>
              </w:rPr>
              <w:t>Организация наличного денежного обращения в кассе</w:t>
            </w:r>
          </w:p>
        </w:tc>
      </w:tr>
      <w:tr w:rsidR="005F7160" w:rsidRPr="00747563" w:rsidTr="00EA5A59">
        <w:tc>
          <w:tcPr>
            <w:tcW w:w="36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F7160" w:rsidRPr="00ED1C90" w:rsidRDefault="005F7160" w:rsidP="005F71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1C90">
              <w:rPr>
                <w:rFonts w:ascii="Times New Roman" w:hAnsi="Times New Roman" w:cs="Times New Roman"/>
                <w:sz w:val="23"/>
                <w:szCs w:val="23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5F7160" w:rsidRPr="00ED1C90" w:rsidRDefault="005F7160" w:rsidP="005F7160">
            <w:pPr>
              <w:jc w:val="both"/>
              <w:rPr>
                <w:i/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4.2. Составлять формы бухгалтерской (финансовой) отчетности в установленные законодательством сроки</w:t>
            </w:r>
          </w:p>
          <w:p w:rsidR="005F7160" w:rsidRPr="00ED1C90" w:rsidRDefault="005F7160" w:rsidP="005F7160">
            <w:pPr>
              <w:jc w:val="both"/>
              <w:rPr>
                <w:rStyle w:val="aff"/>
                <w:i w:val="0"/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  <w:p w:rsidR="005F7160" w:rsidRPr="00ED1C90" w:rsidRDefault="005F7160" w:rsidP="005F7160">
            <w:pPr>
              <w:jc w:val="both"/>
              <w:rPr>
                <w:rStyle w:val="aff"/>
                <w:i w:val="0"/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4.4.</w:t>
            </w:r>
            <w:r w:rsidRPr="00ED1C90">
              <w:rPr>
                <w:rStyle w:val="af"/>
                <w:i/>
                <w:sz w:val="23"/>
                <w:szCs w:val="23"/>
              </w:rPr>
              <w:t xml:space="preserve"> </w:t>
            </w:r>
            <w:r w:rsidRPr="00ED1C90">
              <w:rPr>
                <w:rStyle w:val="aff"/>
                <w:i w:val="0"/>
                <w:sz w:val="23"/>
                <w:szCs w:val="23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  <w:p w:rsidR="005F7160" w:rsidRPr="00ED1C90" w:rsidRDefault="005F7160" w:rsidP="005F7160">
            <w:pPr>
              <w:jc w:val="both"/>
              <w:rPr>
                <w:rStyle w:val="aff"/>
                <w:i w:val="0"/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4.5. Принимать участие в составлении бизнес-плана</w:t>
            </w:r>
          </w:p>
          <w:p w:rsidR="005F7160" w:rsidRPr="00ED1C90" w:rsidRDefault="005F7160" w:rsidP="005F7160">
            <w:pPr>
              <w:jc w:val="both"/>
              <w:rPr>
                <w:rStyle w:val="aff"/>
                <w:i w:val="0"/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  <w:p w:rsidR="005F7160" w:rsidRDefault="005F7160" w:rsidP="005F7160">
            <w:pPr>
              <w:jc w:val="both"/>
              <w:rPr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 xml:space="preserve">ПК 4.7.  </w:t>
            </w:r>
            <w:r w:rsidRPr="00ED1C90">
              <w:rPr>
                <w:sz w:val="23"/>
                <w:szCs w:val="23"/>
              </w:rPr>
              <w:t>Проводить мониторинг устранения менеджментом выявленных нарушений, недостатков и рисков</w:t>
            </w:r>
          </w:p>
          <w:p w:rsidR="005F7160" w:rsidRDefault="005F7160" w:rsidP="005F7160">
            <w:pPr>
              <w:jc w:val="both"/>
            </w:pPr>
            <w:r>
              <w:t xml:space="preserve">ЛР 4 Проявляющий и демонстрирующий уважение к людям труда, осознающий ценность собственного труда. Стремящийся к формированию в </w:t>
            </w:r>
            <w:r>
              <w:lastRenderedPageBreak/>
              <w:t>сетевой среде личностно и профессионального конструктивного «цифрового следа»</w:t>
            </w:r>
          </w:p>
          <w:p w:rsidR="00A30A11" w:rsidRDefault="00A30A11" w:rsidP="005F7160">
            <w:pPr>
              <w:jc w:val="both"/>
            </w:pPr>
            <w:r>
              <w:t xml:space="preserve">ЛР 13 </w:t>
            </w:r>
            <w:r w:rsidRPr="002E1A49"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5F7160" w:rsidRPr="00ED1C90" w:rsidRDefault="005F7160" w:rsidP="005F7160">
            <w:pPr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7160" w:rsidRPr="00D3131E" w:rsidRDefault="005F7160" w:rsidP="005F7160">
            <w:pPr>
              <w:jc w:val="both"/>
            </w:pPr>
            <w:r>
              <w:lastRenderedPageBreak/>
              <w:t>О</w:t>
            </w:r>
            <w:r w:rsidRPr="00D3131E">
              <w:t>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5F7160" w:rsidRDefault="005F7160" w:rsidP="005F7160">
            <w:pPr>
              <w:jc w:val="both"/>
            </w:pPr>
          </w:p>
          <w:p w:rsidR="005F7160" w:rsidRPr="00D3131E" w:rsidRDefault="005F7160" w:rsidP="005F7160">
            <w:pPr>
              <w:jc w:val="both"/>
            </w:pPr>
            <w:r>
              <w:t>О</w:t>
            </w:r>
            <w:r w:rsidRPr="00D3131E">
              <w:t>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</w:t>
            </w:r>
            <w:r>
              <w:t xml:space="preserve"> </w:t>
            </w:r>
            <w:r w:rsidRPr="00D3131E">
              <w:t>практических вопросов и задач, владеет необходимыми навыками и приемами их выполнения;</w:t>
            </w:r>
          </w:p>
          <w:p w:rsidR="005F7160" w:rsidRDefault="005F7160" w:rsidP="005F7160">
            <w:pPr>
              <w:jc w:val="both"/>
            </w:pPr>
          </w:p>
          <w:p w:rsidR="005F7160" w:rsidRPr="00D3131E" w:rsidRDefault="005F7160" w:rsidP="005F7160">
            <w:pPr>
              <w:jc w:val="both"/>
            </w:pPr>
            <w:r>
              <w:t>О</w:t>
            </w:r>
            <w:r w:rsidRPr="00D3131E">
              <w:t xml:space="preserve">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</w:t>
            </w:r>
            <w:r w:rsidRPr="00D3131E">
              <w:lastRenderedPageBreak/>
              <w:t>затруднения при выполнении практических задач;</w:t>
            </w:r>
          </w:p>
          <w:p w:rsidR="005F7160" w:rsidRDefault="005F7160" w:rsidP="005F7160">
            <w:pPr>
              <w:jc w:val="both"/>
            </w:pPr>
          </w:p>
          <w:p w:rsidR="005F7160" w:rsidRPr="00747563" w:rsidRDefault="005F7160" w:rsidP="005F7160">
            <w:pPr>
              <w:suppressAutoHyphens/>
              <w:ind w:left="57" w:right="57"/>
              <w:jc w:val="both"/>
              <w:rPr>
                <w:i/>
              </w:rPr>
            </w:pPr>
            <w:r>
              <w:t>О</w:t>
            </w:r>
            <w:r w:rsidRPr="00D3131E">
              <w:t>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lastRenderedPageBreak/>
              <w:t xml:space="preserve">Текущий контроль в форме: </w:t>
            </w:r>
          </w:p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 xml:space="preserve">-устного и письменного опроса; </w:t>
            </w:r>
          </w:p>
          <w:p w:rsidR="005F7160" w:rsidRPr="00747563" w:rsidRDefault="005F7160" w:rsidP="005F7160">
            <w:pPr>
              <w:ind w:left="57" w:right="57"/>
              <w:jc w:val="both"/>
            </w:pPr>
            <w:r w:rsidRPr="00747563">
              <w:t xml:space="preserve">-защиты практических занятий; </w:t>
            </w:r>
          </w:p>
          <w:p w:rsidR="005F7160" w:rsidRPr="00747563" w:rsidRDefault="005F7160" w:rsidP="005F7160">
            <w:pPr>
              <w:ind w:left="57" w:right="57"/>
              <w:jc w:val="both"/>
            </w:pPr>
            <w:r w:rsidRPr="00747563">
              <w:t xml:space="preserve">-выполнения тестовых заданий; </w:t>
            </w:r>
          </w:p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 xml:space="preserve">-контрольных работ по темам. </w:t>
            </w:r>
          </w:p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>Решение практи</w:t>
            </w:r>
            <w:r>
              <w:t>ко-ориентированных ситуационных</w:t>
            </w:r>
            <w:r w:rsidRPr="00747563">
              <w:t xml:space="preserve"> заданий. </w:t>
            </w:r>
          </w:p>
          <w:p w:rsidR="005F7160" w:rsidRPr="00747563" w:rsidRDefault="005F7160" w:rsidP="005F7160">
            <w:pPr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Контрольные работы по темам МДК.</w:t>
            </w:r>
          </w:p>
          <w:p w:rsidR="005F7160" w:rsidRDefault="005F7160" w:rsidP="005F7160">
            <w:pPr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 xml:space="preserve"> </w:t>
            </w:r>
            <w:r>
              <w:rPr>
                <w:bCs/>
              </w:rPr>
              <w:t>Дифференцированный зачет</w:t>
            </w:r>
            <w:r w:rsidRPr="00747563">
              <w:rPr>
                <w:bCs/>
              </w:rPr>
              <w:t xml:space="preserve"> по междисциплинарному курсу.</w:t>
            </w:r>
          </w:p>
          <w:p w:rsidR="005F7160" w:rsidRPr="00747563" w:rsidRDefault="005F7160" w:rsidP="005F7160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за выполнением различных видов работ во время учебной практики</w:t>
            </w:r>
          </w:p>
          <w:p w:rsidR="005F7160" w:rsidRDefault="005F7160" w:rsidP="005F7160">
            <w:pPr>
              <w:ind w:left="57" w:right="57"/>
              <w:jc w:val="both"/>
            </w:pPr>
            <w:r w:rsidRPr="00747563">
              <w:t>Отчет по учебной</w:t>
            </w:r>
            <w:r>
              <w:t xml:space="preserve"> </w:t>
            </w:r>
            <w:r w:rsidRPr="00747563">
              <w:t xml:space="preserve">практике. </w:t>
            </w:r>
          </w:p>
          <w:p w:rsidR="005F7160" w:rsidRPr="00747563" w:rsidRDefault="005F7160" w:rsidP="005F7160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  <w:r w:rsidRPr="00747563">
              <w:t>по учебной</w:t>
            </w:r>
            <w:r>
              <w:t xml:space="preserve"> </w:t>
            </w:r>
            <w:r w:rsidRPr="00747563">
              <w:t>практике.</w:t>
            </w:r>
          </w:p>
          <w:p w:rsidR="005F7160" w:rsidRPr="00747563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Экзамен</w:t>
            </w:r>
            <w:r>
              <w:rPr>
                <w:bCs/>
              </w:rPr>
              <w:t xml:space="preserve"> квалификационный</w:t>
            </w:r>
            <w:r w:rsidRPr="00747563">
              <w:rPr>
                <w:bCs/>
              </w:rPr>
              <w:t xml:space="preserve"> по профессиональному модулю.</w:t>
            </w:r>
          </w:p>
          <w:p w:rsidR="005F7160" w:rsidRPr="00747563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i/>
              </w:rPr>
            </w:pPr>
          </w:p>
        </w:tc>
      </w:tr>
      <w:tr w:rsidR="005F7160" w:rsidRPr="00747563" w:rsidTr="0074704E">
        <w:trPr>
          <w:trHeight w:hRule="exact" w:val="34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160" w:rsidRPr="0034399F" w:rsidRDefault="005F7160" w:rsidP="005F7160">
            <w:pPr>
              <w:rPr>
                <w:b/>
              </w:rPr>
            </w:pPr>
            <w:r w:rsidRPr="0034399F">
              <w:rPr>
                <w:b/>
              </w:rPr>
              <w:t xml:space="preserve">Раздел 2 модуля  </w:t>
            </w:r>
            <w:r w:rsidRPr="002C6334">
              <w:rPr>
                <w:b/>
                <w:noProof/>
                <w:color w:val="000000"/>
              </w:rPr>
              <w:t>Организация и условия деятельности кассира</w:t>
            </w:r>
          </w:p>
        </w:tc>
      </w:tr>
      <w:tr w:rsidR="005F7160" w:rsidRPr="00747563" w:rsidTr="00EA5A59">
        <w:trPr>
          <w:trHeight w:val="340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F7160" w:rsidRPr="0034399F" w:rsidRDefault="005F7160" w:rsidP="005F7160">
            <w:pPr>
              <w:ind w:left="57" w:right="57"/>
              <w:jc w:val="both"/>
              <w:rPr>
                <w:b/>
              </w:rPr>
            </w:pPr>
            <w:r>
              <w:t xml:space="preserve">ПК 2.2 </w:t>
            </w:r>
            <w:r w:rsidRPr="00747563">
              <w:t>Выполнять поручения руководства в составе комиссии по инвентаризации активов в местах их хранения;</w:t>
            </w:r>
          </w:p>
          <w:p w:rsidR="005F7160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 xml:space="preserve">ПК 2.3 </w:t>
            </w:r>
            <w:r w:rsidRPr="00747563"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A30A11" w:rsidRDefault="00A30A11" w:rsidP="00A30A11">
            <w:pPr>
              <w:jc w:val="both"/>
            </w:pPr>
            <w: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5F7160" w:rsidRPr="0034399F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/>
              </w:rPr>
            </w:pPr>
            <w:r>
              <w:t xml:space="preserve">ЛР 13 </w:t>
            </w:r>
            <w:r w:rsidRPr="002E1A49"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160" w:rsidRPr="00D3131E" w:rsidRDefault="005F7160" w:rsidP="005F7160">
            <w:pPr>
              <w:jc w:val="both"/>
            </w:pPr>
            <w:r>
              <w:t>О</w:t>
            </w:r>
            <w:r w:rsidRPr="00D3131E">
              <w:t>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5F7160" w:rsidRDefault="005F7160" w:rsidP="005F7160">
            <w:pPr>
              <w:jc w:val="both"/>
            </w:pPr>
          </w:p>
          <w:p w:rsidR="005F7160" w:rsidRPr="00D3131E" w:rsidRDefault="005F7160" w:rsidP="005F7160">
            <w:pPr>
              <w:jc w:val="both"/>
            </w:pPr>
            <w:r>
              <w:t>О</w:t>
            </w:r>
            <w:r w:rsidRPr="00D3131E">
              <w:t>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</w:t>
            </w:r>
            <w:r>
              <w:t xml:space="preserve"> </w:t>
            </w:r>
            <w:r w:rsidRPr="00D3131E">
              <w:t>практических вопросов и задач, владеет необходимыми навыками и приемами их выполнения;</w:t>
            </w:r>
          </w:p>
          <w:p w:rsidR="005F7160" w:rsidRDefault="005F7160" w:rsidP="005F7160">
            <w:pPr>
              <w:jc w:val="both"/>
            </w:pPr>
          </w:p>
          <w:p w:rsidR="005F7160" w:rsidRPr="00D3131E" w:rsidRDefault="005F7160" w:rsidP="005F7160">
            <w:pPr>
              <w:jc w:val="both"/>
            </w:pPr>
            <w:r>
              <w:t>О</w:t>
            </w:r>
            <w:r w:rsidRPr="00D3131E">
              <w:t xml:space="preserve">ценка «удовлетворительно» выставляется обучающемуся, если он имеет знания только основного материала, но не </w:t>
            </w:r>
            <w:r w:rsidRPr="00D3131E">
              <w:lastRenderedPageBreak/>
              <w:t>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5F7160" w:rsidRDefault="005F7160" w:rsidP="005F7160">
            <w:pPr>
              <w:jc w:val="both"/>
            </w:pPr>
          </w:p>
          <w:p w:rsidR="005F7160" w:rsidRPr="0034399F" w:rsidRDefault="005F7160" w:rsidP="005F7160">
            <w:pPr>
              <w:suppressAutoHyphens/>
              <w:ind w:left="57" w:right="57"/>
              <w:jc w:val="both"/>
              <w:rPr>
                <w:b/>
              </w:rPr>
            </w:pPr>
            <w:r>
              <w:t>О</w:t>
            </w:r>
            <w:r w:rsidRPr="00D3131E">
              <w:t>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lastRenderedPageBreak/>
              <w:t xml:space="preserve">Текущий контроль в форме: </w:t>
            </w:r>
          </w:p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 xml:space="preserve">-устного и письменного опроса; </w:t>
            </w:r>
          </w:p>
          <w:p w:rsidR="005F7160" w:rsidRPr="00747563" w:rsidRDefault="005F7160" w:rsidP="005F7160">
            <w:pPr>
              <w:ind w:left="57" w:right="57"/>
              <w:jc w:val="both"/>
            </w:pPr>
            <w:r w:rsidRPr="00747563">
              <w:t xml:space="preserve">-защиты практических занятий; </w:t>
            </w:r>
          </w:p>
          <w:p w:rsidR="005F7160" w:rsidRPr="00747563" w:rsidRDefault="005F7160" w:rsidP="005F7160">
            <w:pPr>
              <w:ind w:left="57" w:right="57"/>
              <w:jc w:val="both"/>
            </w:pPr>
            <w:r w:rsidRPr="00747563">
              <w:t xml:space="preserve">-выполнения тестовых заданий; </w:t>
            </w:r>
          </w:p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 xml:space="preserve">-контрольных работ по темам. </w:t>
            </w:r>
          </w:p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>Решение практи</w:t>
            </w:r>
            <w:r>
              <w:t>ко-ориентированных ситуационных</w:t>
            </w:r>
            <w:r w:rsidRPr="00747563">
              <w:t xml:space="preserve"> заданий. </w:t>
            </w:r>
          </w:p>
          <w:p w:rsidR="005F7160" w:rsidRPr="00747563" w:rsidRDefault="005F7160" w:rsidP="005F7160">
            <w:pPr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Контрольные работы по темам МДК.</w:t>
            </w:r>
          </w:p>
          <w:p w:rsidR="005F7160" w:rsidRDefault="005F7160" w:rsidP="005F7160">
            <w:pPr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 xml:space="preserve"> </w:t>
            </w:r>
            <w:r>
              <w:rPr>
                <w:bCs/>
              </w:rPr>
              <w:t>Дифференцированный зачет</w:t>
            </w:r>
            <w:r w:rsidRPr="00747563">
              <w:rPr>
                <w:bCs/>
              </w:rPr>
              <w:t xml:space="preserve"> по междисциплинарному курсу.</w:t>
            </w:r>
          </w:p>
          <w:p w:rsidR="005F7160" w:rsidRPr="00747563" w:rsidRDefault="005F7160" w:rsidP="005F7160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за выполнением различных видов работ во время учебной практики</w:t>
            </w:r>
          </w:p>
          <w:p w:rsidR="005F7160" w:rsidRDefault="005F7160" w:rsidP="005F7160">
            <w:pPr>
              <w:ind w:left="57" w:right="57"/>
              <w:jc w:val="both"/>
            </w:pPr>
            <w:r w:rsidRPr="00747563">
              <w:t>Отчет по учебной</w:t>
            </w:r>
            <w:r>
              <w:t xml:space="preserve"> </w:t>
            </w:r>
            <w:r w:rsidRPr="00747563">
              <w:t xml:space="preserve">практике. </w:t>
            </w:r>
          </w:p>
          <w:p w:rsidR="005F7160" w:rsidRPr="00747563" w:rsidRDefault="005F7160" w:rsidP="005F7160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  <w:r w:rsidRPr="00747563">
              <w:t>по учебной</w:t>
            </w:r>
            <w:r>
              <w:t xml:space="preserve"> </w:t>
            </w:r>
            <w:r w:rsidRPr="00747563">
              <w:t>практике.</w:t>
            </w:r>
          </w:p>
          <w:p w:rsidR="005F7160" w:rsidRPr="00747563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Экзамен</w:t>
            </w:r>
            <w:r>
              <w:rPr>
                <w:bCs/>
              </w:rPr>
              <w:t xml:space="preserve"> квалификационный</w:t>
            </w:r>
            <w:r w:rsidRPr="00747563">
              <w:rPr>
                <w:bCs/>
              </w:rPr>
              <w:t xml:space="preserve"> по профессиональному модулю.</w:t>
            </w:r>
          </w:p>
          <w:p w:rsidR="005F7160" w:rsidRPr="00747563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</w:rPr>
            </w:pPr>
          </w:p>
          <w:p w:rsidR="005F7160" w:rsidRPr="0034399F" w:rsidRDefault="005F7160" w:rsidP="005F7160">
            <w:pPr>
              <w:rPr>
                <w:b/>
              </w:rPr>
            </w:pPr>
          </w:p>
        </w:tc>
      </w:tr>
      <w:tr w:rsidR="005F7160" w:rsidRPr="00747563" w:rsidTr="00CB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09"/>
        </w:trPr>
        <w:tc>
          <w:tcPr>
            <w:tcW w:w="3685" w:type="dxa"/>
            <w:vMerge w:val="restart"/>
          </w:tcPr>
          <w:p w:rsidR="005F7160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1</w:t>
            </w:r>
            <w:r>
              <w:t> </w:t>
            </w:r>
            <w:r w:rsidRPr="00747563">
              <w:t>Выбирать способы решения задач профессиональной деятельности применительно к различным контекстам</w:t>
            </w:r>
          </w:p>
          <w:p w:rsidR="005F7160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2</w:t>
            </w:r>
            <w:r>
              <w:t> </w:t>
            </w:r>
            <w:r w:rsidRPr="00747563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5F7160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3</w:t>
            </w:r>
            <w:r>
              <w:t> </w:t>
            </w:r>
            <w:r w:rsidRPr="00747563">
              <w:t>Планировать и реализовывать собственное профессиональное и личностное развитие</w:t>
            </w:r>
          </w:p>
          <w:p w:rsidR="005F7160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4</w:t>
            </w:r>
            <w:r>
              <w:t> </w:t>
            </w:r>
            <w:r w:rsidRPr="00747563">
              <w:t>Работать в коллективе и команде, эффективно взаимодействовать с коллегами, руководством, клиентами</w:t>
            </w:r>
          </w:p>
          <w:p w:rsidR="005F7160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5</w:t>
            </w:r>
            <w:r>
              <w:t>. </w:t>
            </w:r>
            <w:r w:rsidRPr="00747563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5F7160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 w:rsidRPr="00747563">
              <w:t>О</w:t>
            </w:r>
            <w:r>
              <w:t>К 0</w:t>
            </w:r>
            <w:r w:rsidRPr="00747563">
              <w:t>9</w:t>
            </w:r>
            <w:r>
              <w:t>. </w:t>
            </w:r>
            <w:r w:rsidRPr="00747563">
              <w:t>Использовать информационные технологии в профессиональной деятельности</w:t>
            </w:r>
          </w:p>
          <w:p w:rsidR="005F7160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</w:t>
            </w:r>
            <w:r w:rsidRPr="00747563">
              <w:t>10</w:t>
            </w:r>
            <w:r>
              <w:t>. </w:t>
            </w:r>
            <w:r w:rsidRPr="00747563">
              <w:t xml:space="preserve">Пользоваться </w:t>
            </w:r>
            <w:r w:rsidRPr="00747563">
              <w:lastRenderedPageBreak/>
              <w:t>профессиональной документацией на государственном и иностранном языках</w:t>
            </w:r>
          </w:p>
          <w:p w:rsidR="005F7160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</w:t>
            </w:r>
            <w:r w:rsidRPr="00747563">
              <w:t>11</w:t>
            </w:r>
            <w:r>
              <w:t>. </w:t>
            </w:r>
            <w:r w:rsidRPr="00747563">
              <w:t>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3543" w:type="dxa"/>
            <w:vMerge w:val="restart"/>
          </w:tcPr>
          <w:p w:rsidR="005F7160" w:rsidRDefault="005F7160" w:rsidP="005F7160">
            <w:pPr>
              <w:jc w:val="both"/>
            </w:pPr>
            <w:r w:rsidRPr="00747563">
              <w:lastRenderedPageBreak/>
              <w:t>Выбор и применение  способов решения профессиональных задач</w:t>
            </w:r>
          </w:p>
          <w:p w:rsidR="005F7160" w:rsidRDefault="005F7160" w:rsidP="005F7160">
            <w:pPr>
              <w:jc w:val="both"/>
            </w:pPr>
            <w:r w:rsidRPr="00747563">
              <w:t>Нахождение, использование, анализ и интерпретация  информации, используя различные источники, включая электронные, 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</w:t>
            </w:r>
          </w:p>
          <w:p w:rsidR="005F7160" w:rsidRDefault="005F7160" w:rsidP="005F7160">
            <w:pPr>
              <w:jc w:val="both"/>
            </w:pPr>
            <w:r w:rsidRPr="00747563">
              <w:t>Демонстрация интереса к инновациям в области профессиональной деятельности; выстраивание траектории профессионального развития и самоообразования; осознанное планирование повышения квалификации</w:t>
            </w:r>
          </w:p>
          <w:p w:rsidR="005F7160" w:rsidRDefault="005F7160" w:rsidP="005F7160">
            <w:pPr>
              <w:jc w:val="both"/>
            </w:pPr>
            <w:r w:rsidRPr="00747563">
              <w:t xml:space="preserve">Взаимодействие с обучающимися, преподавателями, сотрудниками образовательной организации в  ходе обучения, а также с руководством и </w:t>
            </w:r>
            <w:r w:rsidRPr="00747563">
              <w:lastRenderedPageBreak/>
              <w:t>сотрудниками экономического субъекта во время прохождения практики.</w:t>
            </w:r>
          </w:p>
          <w:p w:rsidR="005F7160" w:rsidRDefault="005F7160" w:rsidP="005F7160">
            <w:pPr>
              <w:jc w:val="both"/>
            </w:pPr>
            <w:r w:rsidRPr="00747563"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  <w:p w:rsidR="005F7160" w:rsidRDefault="005F7160" w:rsidP="005F7160">
            <w:pPr>
              <w:jc w:val="both"/>
            </w:pPr>
            <w:r w:rsidRPr="00747563"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  <w:p w:rsidR="005F7160" w:rsidRDefault="005F7160" w:rsidP="005F7160">
            <w:pPr>
              <w:jc w:val="both"/>
            </w:pPr>
            <w:r w:rsidRPr="00747563">
              <w:t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  <w:p w:rsidR="005F7160" w:rsidRDefault="005F7160" w:rsidP="005F7160">
            <w:pPr>
              <w:jc w:val="both"/>
            </w:pPr>
            <w:r w:rsidRPr="00747563"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836" w:type="dxa"/>
          </w:tcPr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lastRenderedPageBreak/>
              <w:t>Оценка эффективности и качества выполнения задач</w:t>
            </w:r>
          </w:p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>Оценка эффективности и качества выполнения задач</w:t>
            </w:r>
          </w:p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>Экспертное наблюдение и оценка результатов формирования поведенческих навыков в ходе обучения</w:t>
            </w:r>
          </w:p>
        </w:tc>
      </w:tr>
      <w:tr w:rsidR="005F7160" w:rsidRPr="00747563" w:rsidTr="00CB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277"/>
        </w:trPr>
        <w:tc>
          <w:tcPr>
            <w:tcW w:w="3685" w:type="dxa"/>
            <w:vMerge/>
          </w:tcPr>
          <w:p w:rsidR="005F7160" w:rsidRDefault="005F7160" w:rsidP="005F7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</w:p>
        </w:tc>
        <w:tc>
          <w:tcPr>
            <w:tcW w:w="3543" w:type="dxa"/>
            <w:vMerge/>
          </w:tcPr>
          <w:p w:rsidR="005F7160" w:rsidRDefault="005F7160" w:rsidP="005F7160">
            <w:pPr>
              <w:jc w:val="both"/>
            </w:pPr>
          </w:p>
        </w:tc>
        <w:tc>
          <w:tcPr>
            <w:tcW w:w="2836" w:type="dxa"/>
          </w:tcPr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>Оценка соблюдения 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  <w:p w:rsidR="005F7160" w:rsidRPr="00747563" w:rsidRDefault="005F7160" w:rsidP="005F7160">
            <w:pPr>
              <w:pStyle w:val="Default"/>
              <w:ind w:left="57" w:right="57"/>
              <w:jc w:val="both"/>
            </w:pPr>
            <w:r w:rsidRPr="00747563"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CA28EB" w:rsidRPr="00747563" w:rsidRDefault="00CA28EB" w:rsidP="00A30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426"/>
        <w:jc w:val="both"/>
      </w:pPr>
    </w:p>
    <w:sectPr w:rsidR="00CA28EB" w:rsidRPr="00747563" w:rsidSect="007470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C0" w:rsidRDefault="00D47EC0" w:rsidP="00CA28EB">
      <w:r>
        <w:separator/>
      </w:r>
    </w:p>
  </w:endnote>
  <w:endnote w:type="continuationSeparator" w:id="0">
    <w:p w:rsidR="00D47EC0" w:rsidRDefault="00D47EC0" w:rsidP="00CA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876900"/>
      <w:docPartObj>
        <w:docPartGallery w:val="Page Numbers (Bottom of Page)"/>
        <w:docPartUnique/>
      </w:docPartObj>
    </w:sdtPr>
    <w:sdtEndPr/>
    <w:sdtContent>
      <w:p w:rsidR="00CB58EB" w:rsidRDefault="005F71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851136"/>
      <w:docPartObj>
        <w:docPartGallery w:val="Page Numbers (Bottom of Page)"/>
        <w:docPartUnique/>
      </w:docPartObj>
    </w:sdtPr>
    <w:sdtEndPr/>
    <w:sdtContent>
      <w:p w:rsidR="00CB58EB" w:rsidRDefault="005F71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8EB" w:rsidRDefault="00CB58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C0" w:rsidRDefault="00D47EC0" w:rsidP="00CA28EB">
      <w:r>
        <w:separator/>
      </w:r>
    </w:p>
  </w:footnote>
  <w:footnote w:type="continuationSeparator" w:id="0">
    <w:p w:rsidR="00D47EC0" w:rsidRDefault="00D47EC0" w:rsidP="00CA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D9F"/>
    <w:multiLevelType w:val="hybridMultilevel"/>
    <w:tmpl w:val="A3B4A608"/>
    <w:lvl w:ilvl="0" w:tplc="93AA62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939D9"/>
    <w:multiLevelType w:val="hybridMultilevel"/>
    <w:tmpl w:val="EA926998"/>
    <w:lvl w:ilvl="0" w:tplc="F8A2E5E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617B"/>
    <w:multiLevelType w:val="hybridMultilevel"/>
    <w:tmpl w:val="F784314E"/>
    <w:lvl w:ilvl="0" w:tplc="1BC4A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4D16A1"/>
    <w:multiLevelType w:val="hybridMultilevel"/>
    <w:tmpl w:val="8C066DD0"/>
    <w:lvl w:ilvl="0" w:tplc="6CEAD4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EB"/>
    <w:rsid w:val="00005794"/>
    <w:rsid w:val="000B283F"/>
    <w:rsid w:val="000B5C3F"/>
    <w:rsid w:val="000E6E7D"/>
    <w:rsid w:val="00135B91"/>
    <w:rsid w:val="001551E1"/>
    <w:rsid w:val="00165D44"/>
    <w:rsid w:val="0017262F"/>
    <w:rsid w:val="001D306E"/>
    <w:rsid w:val="001D581F"/>
    <w:rsid w:val="002028D4"/>
    <w:rsid w:val="002041B8"/>
    <w:rsid w:val="002248AB"/>
    <w:rsid w:val="00245897"/>
    <w:rsid w:val="00271120"/>
    <w:rsid w:val="00283A0A"/>
    <w:rsid w:val="00296853"/>
    <w:rsid w:val="002C6334"/>
    <w:rsid w:val="002D4A37"/>
    <w:rsid w:val="002F5C97"/>
    <w:rsid w:val="00311FAE"/>
    <w:rsid w:val="00312075"/>
    <w:rsid w:val="00356EC1"/>
    <w:rsid w:val="00382C15"/>
    <w:rsid w:val="003B502E"/>
    <w:rsid w:val="00426DB6"/>
    <w:rsid w:val="004421D5"/>
    <w:rsid w:val="00442FC3"/>
    <w:rsid w:val="004833B3"/>
    <w:rsid w:val="004A3862"/>
    <w:rsid w:val="0051111C"/>
    <w:rsid w:val="0051648D"/>
    <w:rsid w:val="005366F0"/>
    <w:rsid w:val="005B6D15"/>
    <w:rsid w:val="005F6EEE"/>
    <w:rsid w:val="005F7160"/>
    <w:rsid w:val="00652EFB"/>
    <w:rsid w:val="006607EC"/>
    <w:rsid w:val="00671402"/>
    <w:rsid w:val="0067507E"/>
    <w:rsid w:val="00690BCB"/>
    <w:rsid w:val="00694DA6"/>
    <w:rsid w:val="006D26D4"/>
    <w:rsid w:val="006E0F3E"/>
    <w:rsid w:val="006F61F1"/>
    <w:rsid w:val="007015BB"/>
    <w:rsid w:val="0074704E"/>
    <w:rsid w:val="00772B4E"/>
    <w:rsid w:val="0077516F"/>
    <w:rsid w:val="007A5DBD"/>
    <w:rsid w:val="007D6F1F"/>
    <w:rsid w:val="007E3553"/>
    <w:rsid w:val="007E3C30"/>
    <w:rsid w:val="008624C6"/>
    <w:rsid w:val="00894DE8"/>
    <w:rsid w:val="008A4EF9"/>
    <w:rsid w:val="008B00D0"/>
    <w:rsid w:val="008B795B"/>
    <w:rsid w:val="009305EE"/>
    <w:rsid w:val="00941653"/>
    <w:rsid w:val="0095749D"/>
    <w:rsid w:val="00957EB0"/>
    <w:rsid w:val="009803AD"/>
    <w:rsid w:val="009E26C3"/>
    <w:rsid w:val="009E5A24"/>
    <w:rsid w:val="00A127B8"/>
    <w:rsid w:val="00A15850"/>
    <w:rsid w:val="00A30A11"/>
    <w:rsid w:val="00AE24C3"/>
    <w:rsid w:val="00AE2D9D"/>
    <w:rsid w:val="00AE34C7"/>
    <w:rsid w:val="00AF2C3C"/>
    <w:rsid w:val="00AF2F8C"/>
    <w:rsid w:val="00B042A8"/>
    <w:rsid w:val="00B52AAB"/>
    <w:rsid w:val="00B80ECB"/>
    <w:rsid w:val="00BE6C50"/>
    <w:rsid w:val="00C1285C"/>
    <w:rsid w:val="00C54B95"/>
    <w:rsid w:val="00CA28EB"/>
    <w:rsid w:val="00CB429E"/>
    <w:rsid w:val="00CB58EB"/>
    <w:rsid w:val="00CD00F1"/>
    <w:rsid w:val="00CD6510"/>
    <w:rsid w:val="00CF232A"/>
    <w:rsid w:val="00D36E1F"/>
    <w:rsid w:val="00D44350"/>
    <w:rsid w:val="00D47EC0"/>
    <w:rsid w:val="00D94FF3"/>
    <w:rsid w:val="00DA6AF7"/>
    <w:rsid w:val="00DB49B9"/>
    <w:rsid w:val="00E632DE"/>
    <w:rsid w:val="00E962F5"/>
    <w:rsid w:val="00EA5A59"/>
    <w:rsid w:val="00EC1425"/>
    <w:rsid w:val="00EC2759"/>
    <w:rsid w:val="00ED5938"/>
    <w:rsid w:val="00EF28F9"/>
    <w:rsid w:val="00F16A8E"/>
    <w:rsid w:val="00F2601D"/>
    <w:rsid w:val="00F7681D"/>
    <w:rsid w:val="00F918B6"/>
    <w:rsid w:val="00FC38DA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F541"/>
  <w15:docId w15:val="{12B6D8B6-B0E7-4DBC-848E-CD14604C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8E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A28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28E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A28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28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8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8E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28E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8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A28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A28E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aliases w:val="Обычный (Web),Обычный (веб)1"/>
    <w:basedOn w:val="a"/>
    <w:link w:val="a4"/>
    <w:uiPriority w:val="99"/>
    <w:qFormat/>
    <w:rsid w:val="00CA28EB"/>
    <w:pPr>
      <w:spacing w:before="100" w:beforeAutospacing="1" w:after="100" w:afterAutospacing="1"/>
    </w:pPr>
  </w:style>
  <w:style w:type="paragraph" w:styleId="21">
    <w:name w:val="List 2"/>
    <w:basedOn w:val="a"/>
    <w:rsid w:val="00CA28EB"/>
    <w:pPr>
      <w:ind w:left="566" w:hanging="283"/>
    </w:pPr>
  </w:style>
  <w:style w:type="paragraph" w:styleId="22">
    <w:name w:val="Body Text Indent 2"/>
    <w:basedOn w:val="a"/>
    <w:link w:val="23"/>
    <w:rsid w:val="00CA28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A2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8EB"/>
    <w:rPr>
      <w:b/>
      <w:bCs/>
    </w:rPr>
  </w:style>
  <w:style w:type="paragraph" w:styleId="a6">
    <w:name w:val="footnote text"/>
    <w:basedOn w:val="a"/>
    <w:link w:val="a7"/>
    <w:uiPriority w:val="99"/>
    <w:rsid w:val="00CA28E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A2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A28EB"/>
    <w:rPr>
      <w:vertAlign w:val="superscript"/>
    </w:rPr>
  </w:style>
  <w:style w:type="paragraph" w:styleId="a9">
    <w:name w:val="Balloon Text"/>
    <w:basedOn w:val="a"/>
    <w:link w:val="aa"/>
    <w:rsid w:val="00CA28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A28E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CA28E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A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A28EB"/>
    <w:pPr>
      <w:spacing w:after="120"/>
    </w:pPr>
  </w:style>
  <w:style w:type="character" w:customStyle="1" w:styleId="ac">
    <w:name w:val="Основной текст Знак"/>
    <w:basedOn w:val="a0"/>
    <w:link w:val="ab"/>
    <w:rsid w:val="00CA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CA28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rsid w:val="00CA2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rsid w:val="00CA28E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CA28EB"/>
  </w:style>
  <w:style w:type="paragraph" w:customStyle="1" w:styleId="af0">
    <w:name w:val="Знак"/>
    <w:basedOn w:val="a"/>
    <w:rsid w:val="00CA28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"/>
    <w:next w:val="a"/>
    <w:link w:val="af2"/>
    <w:qFormat/>
    <w:rsid w:val="00CA28EB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CA28EB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List"/>
    <w:basedOn w:val="a"/>
    <w:rsid w:val="00CA28EB"/>
    <w:pPr>
      <w:ind w:left="283" w:hanging="283"/>
    </w:pPr>
  </w:style>
  <w:style w:type="paragraph" w:customStyle="1" w:styleId="11">
    <w:name w:val="Знак1"/>
    <w:basedOn w:val="a"/>
    <w:rsid w:val="00CA28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CA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4">
    <w:name w:val="Знак Знак Знак"/>
    <w:basedOn w:val="a"/>
    <w:rsid w:val="00CA28E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3"/>
    <w:basedOn w:val="a"/>
    <w:link w:val="32"/>
    <w:rsid w:val="00CA28EB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2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A28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rsid w:val="00CA28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A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rsid w:val="00CA28EB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basedOn w:val="a0"/>
    <w:link w:val="af7"/>
    <w:rsid w:val="00CA28EB"/>
    <w:rPr>
      <w:rFonts w:ascii="Times New Roman" w:eastAsia="Times New Roman" w:hAnsi="Times New Roman" w:cs="Times New Roman"/>
      <w:sz w:val="24"/>
      <w:szCs w:val="20"/>
    </w:rPr>
  </w:style>
  <w:style w:type="table" w:styleId="af9">
    <w:name w:val="Table Grid"/>
    <w:basedOn w:val="a1"/>
    <w:uiPriority w:val="39"/>
    <w:rsid w:val="00CA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CA28E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CA28EB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110">
    <w:name w:val="Заголовок 11"/>
    <w:basedOn w:val="a"/>
    <w:uiPriority w:val="1"/>
    <w:qFormat/>
    <w:rsid w:val="00CA28EB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numbering" w:customStyle="1" w:styleId="211">
    <w:name w:val="Импортированный стиль 211"/>
    <w:rsid w:val="00CA28EB"/>
    <w:pPr>
      <w:numPr>
        <w:numId w:val="1"/>
      </w:numPr>
    </w:pPr>
  </w:style>
  <w:style w:type="paragraph" w:customStyle="1" w:styleId="afa">
    <w:name w:val="ПООПобычный"/>
    <w:basedOn w:val="a3"/>
    <w:link w:val="afb"/>
    <w:qFormat/>
    <w:rsid w:val="00CA28EB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b">
    <w:name w:val="ПООПобычный Знак"/>
    <w:link w:val="afa"/>
    <w:rsid w:val="00CA28EB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fc">
    <w:name w:val="List Paragraph"/>
    <w:aliases w:val="Содержание. 2 уровень"/>
    <w:basedOn w:val="a"/>
    <w:link w:val="afd"/>
    <w:uiPriority w:val="99"/>
    <w:qFormat/>
    <w:rsid w:val="00CA28EB"/>
    <w:pPr>
      <w:spacing w:before="120" w:after="120"/>
      <w:ind w:left="708"/>
    </w:pPr>
  </w:style>
  <w:style w:type="character" w:customStyle="1" w:styleId="afd">
    <w:name w:val="Абзац списка Знак"/>
    <w:aliases w:val="Содержание. 2 уровень Знак"/>
    <w:link w:val="afc"/>
    <w:uiPriority w:val="99"/>
    <w:qFormat/>
    <w:locked/>
    <w:rsid w:val="00CA28EB"/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CA28EB"/>
  </w:style>
  <w:style w:type="character" w:customStyle="1" w:styleId="blk">
    <w:name w:val="blk"/>
    <w:rsid w:val="00CA28EB"/>
  </w:style>
  <w:style w:type="character" w:styleId="afe">
    <w:name w:val="Hyperlink"/>
    <w:uiPriority w:val="99"/>
    <w:rsid w:val="00CA28EB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rsid w:val="00CA28E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7">
    <w:name w:val="toc 2"/>
    <w:basedOn w:val="a"/>
    <w:next w:val="a"/>
    <w:autoRedefine/>
    <w:uiPriority w:val="39"/>
    <w:rsid w:val="00CA28E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CA28EB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CA28EB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Emphasis"/>
    <w:qFormat/>
    <w:rsid w:val="00CA28EB"/>
    <w:rPr>
      <w:i/>
      <w:iCs/>
    </w:rPr>
  </w:style>
  <w:style w:type="paragraph" w:customStyle="1" w:styleId="ConsPlusNormal">
    <w:name w:val="ConsPlusNormal"/>
    <w:uiPriority w:val="99"/>
    <w:rsid w:val="00CA2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Текст примечания Знак"/>
    <w:link w:val="aff1"/>
    <w:uiPriority w:val="99"/>
    <w:rsid w:val="00CA28EB"/>
  </w:style>
  <w:style w:type="paragraph" w:styleId="aff1">
    <w:name w:val="annotation text"/>
    <w:basedOn w:val="a"/>
    <w:link w:val="aff0"/>
    <w:uiPriority w:val="99"/>
    <w:unhideWhenUsed/>
    <w:rsid w:val="00CA28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rsid w:val="00CA2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link w:val="aff3"/>
    <w:uiPriority w:val="99"/>
    <w:semiHidden/>
    <w:rsid w:val="00CA28EB"/>
    <w:rPr>
      <w:b/>
      <w:bCs/>
    </w:rPr>
  </w:style>
  <w:style w:type="paragraph" w:customStyle="1" w:styleId="18">
    <w:name w:val="Тема примечания1"/>
    <w:basedOn w:val="aff1"/>
    <w:next w:val="aff1"/>
    <w:uiPriority w:val="99"/>
    <w:unhideWhenUsed/>
    <w:rsid w:val="00CA28EB"/>
    <w:rPr>
      <w:rFonts w:ascii="Calibri" w:hAnsi="Calibri"/>
      <w:b/>
      <w:bCs/>
    </w:rPr>
  </w:style>
  <w:style w:type="character" w:customStyle="1" w:styleId="19">
    <w:name w:val="Тема примечания Знак1"/>
    <w:uiPriority w:val="99"/>
    <w:rsid w:val="00CA28EB"/>
    <w:rPr>
      <w:b/>
      <w:bCs/>
      <w:sz w:val="20"/>
      <w:szCs w:val="20"/>
    </w:rPr>
  </w:style>
  <w:style w:type="character" w:customStyle="1" w:styleId="apple-converted-space">
    <w:name w:val="apple-converted-space"/>
    <w:rsid w:val="00CA28EB"/>
  </w:style>
  <w:style w:type="character" w:customStyle="1" w:styleId="aff4">
    <w:name w:val="Цветовое выделение"/>
    <w:uiPriority w:val="99"/>
    <w:rsid w:val="00CA28EB"/>
    <w:rPr>
      <w:b/>
      <w:color w:val="26282F"/>
    </w:rPr>
  </w:style>
  <w:style w:type="character" w:customStyle="1" w:styleId="aff5">
    <w:name w:val="Гипертекстовая ссылка"/>
    <w:uiPriority w:val="99"/>
    <w:rsid w:val="00CA28EB"/>
    <w:rPr>
      <w:rFonts w:cs="Times New Roman"/>
      <w:b/>
      <w:color w:val="106BBE"/>
    </w:rPr>
  </w:style>
  <w:style w:type="character" w:customStyle="1" w:styleId="aff6">
    <w:name w:val="Активная гипертекстовая ссылка"/>
    <w:uiPriority w:val="99"/>
    <w:rsid w:val="00CA28EB"/>
    <w:rPr>
      <w:rFonts w:cs="Times New Roman"/>
      <w:b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8">
    <w:name w:val="Внимание: криминал!!"/>
    <w:basedOn w:val="aff7"/>
    <w:next w:val="a"/>
    <w:uiPriority w:val="99"/>
    <w:rsid w:val="00CA28EB"/>
  </w:style>
  <w:style w:type="paragraph" w:customStyle="1" w:styleId="aff9">
    <w:name w:val="Внимание: недобросовестность!"/>
    <w:basedOn w:val="aff7"/>
    <w:next w:val="a"/>
    <w:uiPriority w:val="99"/>
    <w:rsid w:val="00CA28EB"/>
  </w:style>
  <w:style w:type="character" w:customStyle="1" w:styleId="affa">
    <w:name w:val="Выделение для Базового Поиска"/>
    <w:uiPriority w:val="99"/>
    <w:rsid w:val="00CA28E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uiPriority w:val="99"/>
    <w:rsid w:val="00CA28EB"/>
    <w:rPr>
      <w:rFonts w:cs="Times New Roman"/>
      <w:b/>
      <w:bCs/>
      <w:i/>
      <w:iCs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a">
    <w:name w:val="Заголовок1"/>
    <w:basedOn w:val="affd"/>
    <w:next w:val="a"/>
    <w:uiPriority w:val="99"/>
    <w:rsid w:val="00CA28EB"/>
    <w:rPr>
      <w:b/>
      <w:bCs/>
      <w:color w:val="0058A9"/>
      <w:shd w:val="clear" w:color="auto" w:fill="ECE9D8"/>
    </w:rPr>
  </w:style>
  <w:style w:type="paragraph" w:customStyle="1" w:styleId="affe">
    <w:name w:val="Заголовок группы контролов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CA28EB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CA28EB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f3">
    <w:name w:val="Заголовок чужого сообщения"/>
    <w:uiPriority w:val="99"/>
    <w:rsid w:val="00CA28EB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CA28EB"/>
    <w:pPr>
      <w:spacing w:after="0"/>
      <w:jc w:val="left"/>
    </w:pPr>
  </w:style>
  <w:style w:type="paragraph" w:customStyle="1" w:styleId="afff6">
    <w:name w:val="Интерактивный заголовок"/>
    <w:basedOn w:val="1a"/>
    <w:next w:val="a"/>
    <w:uiPriority w:val="99"/>
    <w:rsid w:val="00CA28EB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CA28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a">
    <w:name w:val="Комментарий"/>
    <w:basedOn w:val="afff9"/>
    <w:next w:val="a"/>
    <w:uiPriority w:val="99"/>
    <w:rsid w:val="00CA28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A28EB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d">
    <w:name w:val="Колонтитул (левый)"/>
    <w:basedOn w:val="afffc"/>
    <w:next w:val="a"/>
    <w:uiPriority w:val="99"/>
    <w:rsid w:val="00CA28EB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f">
    <w:name w:val="Колонтитул (правый)"/>
    <w:basedOn w:val="afffe"/>
    <w:next w:val="a"/>
    <w:uiPriority w:val="99"/>
    <w:rsid w:val="00CA28EB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CA28EB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7"/>
    <w:next w:val="a"/>
    <w:uiPriority w:val="99"/>
    <w:rsid w:val="00CA28EB"/>
  </w:style>
  <w:style w:type="paragraph" w:customStyle="1" w:styleId="affff2">
    <w:name w:val="Моноширинный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CA28EB"/>
    <w:rPr>
      <w:rFonts w:cs="Times New Roman"/>
      <w:b/>
      <w:color w:val="26282F"/>
      <w:shd w:val="clear" w:color="auto" w:fill="FFF580"/>
    </w:rPr>
  </w:style>
  <w:style w:type="paragraph" w:customStyle="1" w:styleId="affff4">
    <w:name w:val="Напишите нам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f5">
    <w:name w:val="Не вступил в силу"/>
    <w:uiPriority w:val="99"/>
    <w:rsid w:val="00CA28EB"/>
    <w:rPr>
      <w:rFonts w:cs="Times New Roman"/>
      <w:b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uiPriority w:val="99"/>
    <w:rsid w:val="00CA28EB"/>
    <w:pPr>
      <w:ind w:firstLine="118"/>
    </w:pPr>
  </w:style>
  <w:style w:type="paragraph" w:customStyle="1" w:styleId="affff7">
    <w:name w:val="Нормальный (таблица)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8">
    <w:name w:val="Таблицы (моноширинный)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9">
    <w:name w:val="Оглавление"/>
    <w:basedOn w:val="affff8"/>
    <w:next w:val="a"/>
    <w:uiPriority w:val="99"/>
    <w:rsid w:val="00CA28EB"/>
    <w:pPr>
      <w:ind w:left="140"/>
    </w:pPr>
  </w:style>
  <w:style w:type="character" w:customStyle="1" w:styleId="affffa">
    <w:name w:val="Опечатки"/>
    <w:uiPriority w:val="99"/>
    <w:rsid w:val="00CA28EB"/>
    <w:rPr>
      <w:color w:val="FF0000"/>
    </w:rPr>
  </w:style>
  <w:style w:type="paragraph" w:customStyle="1" w:styleId="affffb">
    <w:name w:val="Переменная часть"/>
    <w:basedOn w:val="affd"/>
    <w:next w:val="a"/>
    <w:uiPriority w:val="99"/>
    <w:rsid w:val="00CA28EB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CA28EB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d">
    <w:name w:val="Подзаголовок для информации об изменениях"/>
    <w:basedOn w:val="afff7"/>
    <w:next w:val="a"/>
    <w:uiPriority w:val="99"/>
    <w:rsid w:val="00CA28EB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rsid w:val="00CA28E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f">
    <w:name w:val="Постоянная часть"/>
    <w:basedOn w:val="affd"/>
    <w:next w:val="a"/>
    <w:uiPriority w:val="99"/>
    <w:rsid w:val="00CA28EB"/>
    <w:rPr>
      <w:sz w:val="20"/>
      <w:szCs w:val="20"/>
    </w:rPr>
  </w:style>
  <w:style w:type="paragraph" w:customStyle="1" w:styleId="afffff0">
    <w:name w:val="Прижатый влево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f1">
    <w:name w:val="Пример."/>
    <w:basedOn w:val="aff7"/>
    <w:next w:val="a"/>
    <w:uiPriority w:val="99"/>
    <w:rsid w:val="00CA28EB"/>
  </w:style>
  <w:style w:type="paragraph" w:customStyle="1" w:styleId="afffff2">
    <w:name w:val="Примечание."/>
    <w:basedOn w:val="aff7"/>
    <w:next w:val="a"/>
    <w:uiPriority w:val="99"/>
    <w:rsid w:val="00CA28EB"/>
  </w:style>
  <w:style w:type="character" w:customStyle="1" w:styleId="afffff3">
    <w:name w:val="Продолжение ссылки"/>
    <w:uiPriority w:val="99"/>
    <w:rsid w:val="00CA28EB"/>
  </w:style>
  <w:style w:type="paragraph" w:customStyle="1" w:styleId="afffff4">
    <w:name w:val="Словарная статья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f5">
    <w:name w:val="Сравнение редакций"/>
    <w:uiPriority w:val="99"/>
    <w:rsid w:val="00CA28EB"/>
    <w:rPr>
      <w:rFonts w:cs="Times New Roman"/>
      <w:b/>
      <w:color w:val="26282F"/>
    </w:rPr>
  </w:style>
  <w:style w:type="character" w:customStyle="1" w:styleId="afffff6">
    <w:name w:val="Сравнение редакций. Добавленный фрагмент"/>
    <w:uiPriority w:val="99"/>
    <w:rsid w:val="00CA28EB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CA28EB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9">
    <w:name w:val="Ссылка на утративший силу документ"/>
    <w:uiPriority w:val="99"/>
    <w:rsid w:val="00CA28EB"/>
    <w:rPr>
      <w:rFonts w:cs="Times New Roman"/>
      <w:b/>
      <w:color w:val="749232"/>
    </w:rPr>
  </w:style>
  <w:style w:type="paragraph" w:customStyle="1" w:styleId="afffffa">
    <w:name w:val="Текст в таблице"/>
    <w:basedOn w:val="affff7"/>
    <w:next w:val="a"/>
    <w:uiPriority w:val="99"/>
    <w:rsid w:val="00CA28EB"/>
    <w:pPr>
      <w:ind w:firstLine="500"/>
    </w:pPr>
  </w:style>
  <w:style w:type="paragraph" w:customStyle="1" w:styleId="afffffb">
    <w:name w:val="Текст ЭР (см. также)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c">
    <w:name w:val="Технический комментарий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d">
    <w:name w:val="Утратил силу"/>
    <w:uiPriority w:val="99"/>
    <w:rsid w:val="00CA28EB"/>
    <w:rPr>
      <w:rFonts w:cs="Times New Roman"/>
      <w:b/>
      <w:strike/>
      <w:color w:val="666600"/>
    </w:rPr>
  </w:style>
  <w:style w:type="paragraph" w:customStyle="1" w:styleId="afffffe">
    <w:name w:val="Формула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f">
    <w:name w:val="Центрированный (таблица)"/>
    <w:basedOn w:val="affff7"/>
    <w:next w:val="a"/>
    <w:uiPriority w:val="99"/>
    <w:rsid w:val="00CA28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A28E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rsid w:val="00CA2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f0">
    <w:name w:val="annotation reference"/>
    <w:uiPriority w:val="99"/>
    <w:unhideWhenUsed/>
    <w:rsid w:val="00CA28EB"/>
    <w:rPr>
      <w:sz w:val="16"/>
      <w:szCs w:val="16"/>
    </w:rPr>
  </w:style>
  <w:style w:type="paragraph" w:styleId="41">
    <w:name w:val="toc 4"/>
    <w:basedOn w:val="a"/>
    <w:next w:val="a"/>
    <w:autoRedefine/>
    <w:rsid w:val="00CA28EB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CA28EB"/>
    <w:pPr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CA28E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CA28E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CA28E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CA28E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CA28EB"/>
    <w:pPr>
      <w:spacing w:before="100" w:beforeAutospacing="1" w:after="100" w:afterAutospacing="1"/>
    </w:pPr>
  </w:style>
  <w:style w:type="table" w:customStyle="1" w:styleId="1b">
    <w:name w:val="Сетка таблицы1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1">
    <w:name w:val="endnote text"/>
    <w:basedOn w:val="a"/>
    <w:link w:val="affffff2"/>
    <w:uiPriority w:val="99"/>
    <w:semiHidden/>
    <w:unhideWhenUsed/>
    <w:rsid w:val="00CA28EB"/>
    <w:rPr>
      <w:rFonts w:ascii="Calibri" w:hAnsi="Calibri"/>
      <w:sz w:val="20"/>
      <w:szCs w:val="20"/>
    </w:rPr>
  </w:style>
  <w:style w:type="character" w:customStyle="1" w:styleId="affffff2">
    <w:name w:val="Текст концевой сноски Знак"/>
    <w:basedOn w:val="a0"/>
    <w:link w:val="affffff1"/>
    <w:uiPriority w:val="99"/>
    <w:semiHidden/>
    <w:rsid w:val="00CA28E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f3">
    <w:name w:val="endnote reference"/>
    <w:uiPriority w:val="99"/>
    <w:semiHidden/>
    <w:unhideWhenUsed/>
    <w:rsid w:val="00CA28EB"/>
    <w:rPr>
      <w:vertAlign w:val="superscript"/>
    </w:rPr>
  </w:style>
  <w:style w:type="paragraph" w:styleId="affffff4">
    <w:name w:val="No Spacing"/>
    <w:link w:val="affffff5"/>
    <w:uiPriority w:val="1"/>
    <w:qFormat/>
    <w:rsid w:val="00CA28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c">
    <w:name w:val="Просмотренная гиперссылка1"/>
    <w:uiPriority w:val="99"/>
    <w:semiHidden/>
    <w:unhideWhenUsed/>
    <w:rsid w:val="00CA28EB"/>
    <w:rPr>
      <w:color w:val="800080"/>
      <w:u w:val="single"/>
    </w:rPr>
  </w:style>
  <w:style w:type="table" w:customStyle="1" w:styleId="TableNormal">
    <w:name w:val="Table Normal"/>
    <w:rsid w:val="00CA28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6">
    <w:name w:val="Title"/>
    <w:basedOn w:val="a"/>
    <w:next w:val="a"/>
    <w:link w:val="affffff7"/>
    <w:rsid w:val="00CA28EB"/>
    <w:pPr>
      <w:keepNext/>
      <w:keepLines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affffff7">
    <w:name w:val="Заголовок Знак"/>
    <w:basedOn w:val="a0"/>
    <w:link w:val="affffff6"/>
    <w:rsid w:val="00CA28EB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customStyle="1" w:styleId="28">
    <w:name w:val="Абзац списка2"/>
    <w:basedOn w:val="a"/>
    <w:rsid w:val="00CA28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-b1">
    <w:name w:val="post-b1"/>
    <w:rsid w:val="00CA28EB"/>
    <w:rPr>
      <w:b/>
      <w:bCs/>
    </w:rPr>
  </w:style>
  <w:style w:type="paragraph" w:customStyle="1" w:styleId="book-authors">
    <w:name w:val="book-authors"/>
    <w:basedOn w:val="a"/>
    <w:rsid w:val="00CA28EB"/>
    <w:pPr>
      <w:spacing w:before="100" w:beforeAutospacing="1" w:after="100" w:afterAutospacing="1"/>
    </w:pPr>
    <w:rPr>
      <w:lang w:eastAsia="zh-TW"/>
    </w:rPr>
  </w:style>
  <w:style w:type="paragraph" w:customStyle="1" w:styleId="book-summary">
    <w:name w:val="book-summary"/>
    <w:basedOn w:val="a"/>
    <w:rsid w:val="00CA28EB"/>
    <w:pPr>
      <w:spacing w:before="100" w:beforeAutospacing="1" w:after="100" w:afterAutospacing="1"/>
    </w:pPr>
    <w:rPr>
      <w:lang w:eastAsia="zh-TW"/>
    </w:rPr>
  </w:style>
  <w:style w:type="paragraph" w:customStyle="1" w:styleId="29">
    <w:name w:val="Знак2"/>
    <w:basedOn w:val="a"/>
    <w:rsid w:val="00CA28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f5">
    <w:name w:val="Без интервала Знак"/>
    <w:link w:val="affffff4"/>
    <w:uiPriority w:val="1"/>
    <w:rsid w:val="00CA28E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CA28EB"/>
    <w:pPr>
      <w:spacing w:after="150"/>
    </w:pPr>
    <w:rPr>
      <w:lang w:eastAsia="zh-TW"/>
    </w:rPr>
  </w:style>
  <w:style w:type="character" w:customStyle="1" w:styleId="normal-h">
    <w:name w:val="normal-h"/>
    <w:rsid w:val="00CA28EB"/>
  </w:style>
  <w:style w:type="numbering" w:customStyle="1" w:styleId="111">
    <w:name w:val="Нет списка11"/>
    <w:next w:val="a2"/>
    <w:uiPriority w:val="99"/>
    <w:semiHidden/>
    <w:unhideWhenUsed/>
    <w:rsid w:val="00CA28EB"/>
  </w:style>
  <w:style w:type="numbering" w:customStyle="1" w:styleId="2a">
    <w:name w:val="Нет списка2"/>
    <w:next w:val="a2"/>
    <w:uiPriority w:val="99"/>
    <w:semiHidden/>
    <w:unhideWhenUsed/>
    <w:rsid w:val="00CA28EB"/>
  </w:style>
  <w:style w:type="numbering" w:customStyle="1" w:styleId="36">
    <w:name w:val="Нет списка3"/>
    <w:next w:val="a2"/>
    <w:uiPriority w:val="99"/>
    <w:semiHidden/>
    <w:unhideWhenUsed/>
    <w:rsid w:val="00CA28EB"/>
  </w:style>
  <w:style w:type="table" w:customStyle="1" w:styleId="TableGrid">
    <w:name w:val="TableGrid"/>
    <w:rsid w:val="00CA2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A28EB"/>
  </w:style>
  <w:style w:type="table" w:customStyle="1" w:styleId="TableGrid1">
    <w:name w:val="TableGrid1"/>
    <w:rsid w:val="00CA2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CA28EB"/>
  </w:style>
  <w:style w:type="character" w:customStyle="1" w:styleId="FontStyle31">
    <w:name w:val="Font Style31"/>
    <w:rsid w:val="00CA28EB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CA28EB"/>
  </w:style>
  <w:style w:type="character" w:customStyle="1" w:styleId="small">
    <w:name w:val="small"/>
    <w:rsid w:val="00CA28EB"/>
  </w:style>
  <w:style w:type="numbering" w:customStyle="1" w:styleId="52">
    <w:name w:val="Нет списка5"/>
    <w:next w:val="a2"/>
    <w:uiPriority w:val="99"/>
    <w:semiHidden/>
    <w:unhideWhenUsed/>
    <w:rsid w:val="00CA28EB"/>
  </w:style>
  <w:style w:type="numbering" w:customStyle="1" w:styleId="62">
    <w:name w:val="Нет списка6"/>
    <w:next w:val="a2"/>
    <w:uiPriority w:val="99"/>
    <w:semiHidden/>
    <w:unhideWhenUsed/>
    <w:rsid w:val="00CA28EB"/>
  </w:style>
  <w:style w:type="character" w:customStyle="1" w:styleId="80">
    <w:name w:val="Основной текст (8)_"/>
    <w:link w:val="81"/>
    <w:rsid w:val="00CA28EB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A28EB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iCs/>
      <w:sz w:val="27"/>
      <w:szCs w:val="27"/>
      <w:lang w:eastAsia="en-US"/>
    </w:rPr>
  </w:style>
  <w:style w:type="character" w:customStyle="1" w:styleId="53">
    <w:name w:val="Основной текст (5)_"/>
    <w:link w:val="54"/>
    <w:rsid w:val="00CA28EB"/>
    <w:rPr>
      <w:shd w:val="clear" w:color="auto" w:fill="FFFFFF"/>
    </w:rPr>
  </w:style>
  <w:style w:type="character" w:customStyle="1" w:styleId="70">
    <w:name w:val="Основной текст (7)_"/>
    <w:link w:val="71"/>
    <w:rsid w:val="00CA28EB"/>
    <w:rPr>
      <w:sz w:val="27"/>
      <w:szCs w:val="27"/>
      <w:shd w:val="clear" w:color="auto" w:fill="FFFFFF"/>
    </w:rPr>
  </w:style>
  <w:style w:type="character" w:customStyle="1" w:styleId="37">
    <w:name w:val="Заголовок №3_"/>
    <w:link w:val="310"/>
    <w:rsid w:val="00CA28EB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CA28EB"/>
    <w:rPr>
      <w:b/>
      <w:bCs/>
      <w:sz w:val="27"/>
      <w:szCs w:val="27"/>
      <w:lang w:bidi="ar-SA"/>
    </w:rPr>
  </w:style>
  <w:style w:type="character" w:customStyle="1" w:styleId="2b">
    <w:name w:val="Заголовок №2_"/>
    <w:link w:val="210"/>
    <w:rsid w:val="00CA28EB"/>
    <w:rPr>
      <w:b/>
      <w:bCs/>
      <w:sz w:val="27"/>
      <w:szCs w:val="27"/>
      <w:shd w:val="clear" w:color="auto" w:fill="FFFFFF"/>
      <w:lang w:val="en-US"/>
    </w:rPr>
  </w:style>
  <w:style w:type="character" w:customStyle="1" w:styleId="2c">
    <w:name w:val="Заголовок №2"/>
    <w:rsid w:val="00CA28EB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CA28EB"/>
    <w:rPr>
      <w:b/>
      <w:bCs/>
      <w:sz w:val="27"/>
      <w:szCs w:val="27"/>
      <w:lang w:bidi="ar-SA"/>
    </w:rPr>
  </w:style>
  <w:style w:type="character" w:customStyle="1" w:styleId="1d">
    <w:name w:val="Заголовок №1_"/>
    <w:link w:val="112"/>
    <w:rsid w:val="00CA28EB"/>
    <w:rPr>
      <w:b/>
      <w:bCs/>
      <w:sz w:val="27"/>
      <w:szCs w:val="27"/>
      <w:shd w:val="clear" w:color="auto" w:fill="FFFFFF"/>
    </w:rPr>
  </w:style>
  <w:style w:type="character" w:customStyle="1" w:styleId="1e">
    <w:name w:val="Заголовок №1"/>
    <w:rsid w:val="00CA28EB"/>
  </w:style>
  <w:style w:type="character" w:customStyle="1" w:styleId="710">
    <w:name w:val="Основной текст (7) + Полужирный1"/>
    <w:rsid w:val="00CA28EB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CA28EB"/>
    <w:pPr>
      <w:shd w:val="clear" w:color="auto" w:fill="FFFFFF"/>
      <w:spacing w:after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"/>
    <w:basedOn w:val="a"/>
    <w:link w:val="70"/>
    <w:rsid w:val="00CA28EB"/>
    <w:pPr>
      <w:shd w:val="clear" w:color="auto" w:fill="FFFFFF"/>
      <w:spacing w:before="480" w:after="60" w:line="240" w:lineRule="atLeas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0">
    <w:name w:val="Заголовок №31"/>
    <w:basedOn w:val="a"/>
    <w:link w:val="37"/>
    <w:rsid w:val="00CA28EB"/>
    <w:pPr>
      <w:shd w:val="clear" w:color="auto" w:fill="FFFFFF"/>
      <w:spacing w:after="300" w:line="326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10">
    <w:name w:val="Заголовок №21"/>
    <w:basedOn w:val="a"/>
    <w:link w:val="2b"/>
    <w:rsid w:val="00CA28EB"/>
    <w:pPr>
      <w:shd w:val="clear" w:color="auto" w:fill="FFFFFF"/>
      <w:spacing w:before="60"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paragraph" w:customStyle="1" w:styleId="112">
    <w:name w:val="Заголовок №11"/>
    <w:basedOn w:val="a"/>
    <w:link w:val="1d"/>
    <w:rsid w:val="00CA28EB"/>
    <w:pPr>
      <w:shd w:val="clear" w:color="auto" w:fill="FFFFFF"/>
      <w:spacing w:after="3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50">
    <w:name w:val="Основной текст (15)_"/>
    <w:link w:val="151"/>
    <w:rsid w:val="00CA28EB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CA28EB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19"/>
      <w:lang w:eastAsia="en-US"/>
    </w:rPr>
  </w:style>
  <w:style w:type="character" w:customStyle="1" w:styleId="apple-style-span">
    <w:name w:val="apple-style-span"/>
    <w:rsid w:val="00CA28EB"/>
  </w:style>
  <w:style w:type="table" w:styleId="-2">
    <w:name w:val="Table Web 2"/>
    <w:basedOn w:val="a1"/>
    <w:rsid w:val="00CA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CA28EB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CA28EB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iCs/>
      <w:sz w:val="23"/>
      <w:szCs w:val="23"/>
      <w:lang w:eastAsia="en-US"/>
    </w:rPr>
  </w:style>
  <w:style w:type="paragraph" w:customStyle="1" w:styleId="510">
    <w:name w:val="Основной текст (5)1"/>
    <w:basedOn w:val="a"/>
    <w:rsid w:val="00CA28EB"/>
    <w:pPr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0">
    <w:name w:val="Основной текст (13)"/>
    <w:rsid w:val="00CA28EB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CA28EB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CA28EB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bCs/>
      <w:i/>
      <w:iCs/>
      <w:sz w:val="19"/>
      <w:szCs w:val="19"/>
      <w:lang w:eastAsia="en-US"/>
    </w:rPr>
  </w:style>
  <w:style w:type="character" w:styleId="HTML">
    <w:name w:val="HTML Cite"/>
    <w:uiPriority w:val="99"/>
    <w:unhideWhenUsed/>
    <w:rsid w:val="00CA28EB"/>
    <w:rPr>
      <w:i/>
      <w:iCs/>
    </w:rPr>
  </w:style>
  <w:style w:type="paragraph" w:customStyle="1" w:styleId="affffff8">
    <w:name w:val="Содержимое таблицы"/>
    <w:basedOn w:val="a"/>
    <w:rsid w:val="00CA28EB"/>
    <w:pPr>
      <w:suppressLineNumbers/>
      <w:suppressAutoHyphens/>
    </w:pPr>
    <w:rPr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CA28EB"/>
  </w:style>
  <w:style w:type="numbering" w:customStyle="1" w:styleId="1110">
    <w:name w:val="Нет списка111"/>
    <w:next w:val="a2"/>
    <w:uiPriority w:val="99"/>
    <w:semiHidden/>
    <w:unhideWhenUsed/>
    <w:rsid w:val="00CA28EB"/>
  </w:style>
  <w:style w:type="table" w:customStyle="1" w:styleId="113">
    <w:name w:val="Сетка таблицы11"/>
    <w:basedOn w:val="a1"/>
    <w:next w:val="af9"/>
    <w:uiPriority w:val="39"/>
    <w:locked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CA28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CA28EB"/>
  </w:style>
  <w:style w:type="numbering" w:customStyle="1" w:styleId="212">
    <w:name w:val="Нет списка21"/>
    <w:next w:val="a2"/>
    <w:uiPriority w:val="99"/>
    <w:semiHidden/>
    <w:unhideWhenUsed/>
    <w:rsid w:val="00CA28EB"/>
  </w:style>
  <w:style w:type="numbering" w:customStyle="1" w:styleId="311">
    <w:name w:val="Нет списка31"/>
    <w:next w:val="a2"/>
    <w:uiPriority w:val="99"/>
    <w:semiHidden/>
    <w:unhideWhenUsed/>
    <w:rsid w:val="00CA28EB"/>
  </w:style>
  <w:style w:type="table" w:customStyle="1" w:styleId="TableGrid2">
    <w:name w:val="TableGrid2"/>
    <w:rsid w:val="00CA28EB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CA28EB"/>
  </w:style>
  <w:style w:type="table" w:customStyle="1" w:styleId="TableGrid11">
    <w:name w:val="TableGrid11"/>
    <w:rsid w:val="00CA2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CA28EB"/>
  </w:style>
  <w:style w:type="numbering" w:customStyle="1" w:styleId="610">
    <w:name w:val="Нет списка61"/>
    <w:next w:val="a2"/>
    <w:uiPriority w:val="99"/>
    <w:semiHidden/>
    <w:unhideWhenUsed/>
    <w:rsid w:val="00CA28EB"/>
  </w:style>
  <w:style w:type="table" w:customStyle="1" w:styleId="114">
    <w:name w:val="Сетка таблицы 11"/>
    <w:basedOn w:val="a1"/>
    <w:next w:val="12"/>
    <w:rsid w:val="00CA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CA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d">
    <w:name w:val="Сетка таблицы2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Тема примечания Знак2"/>
    <w:uiPriority w:val="99"/>
    <w:semiHidden/>
    <w:rsid w:val="00CA28EB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CA28EB"/>
  </w:style>
  <w:style w:type="numbering" w:customStyle="1" w:styleId="121">
    <w:name w:val="Нет списка12"/>
    <w:next w:val="a2"/>
    <w:uiPriority w:val="99"/>
    <w:semiHidden/>
    <w:unhideWhenUsed/>
    <w:rsid w:val="00CA28EB"/>
  </w:style>
  <w:style w:type="table" w:customStyle="1" w:styleId="131">
    <w:name w:val="Сетка таблицы13"/>
    <w:basedOn w:val="a1"/>
    <w:next w:val="af9"/>
    <w:uiPriority w:val="39"/>
    <w:locked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CA28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CA28EB"/>
  </w:style>
  <w:style w:type="numbering" w:customStyle="1" w:styleId="220">
    <w:name w:val="Нет списка22"/>
    <w:next w:val="a2"/>
    <w:uiPriority w:val="99"/>
    <w:semiHidden/>
    <w:unhideWhenUsed/>
    <w:rsid w:val="00CA28EB"/>
  </w:style>
  <w:style w:type="numbering" w:customStyle="1" w:styleId="320">
    <w:name w:val="Нет списка32"/>
    <w:next w:val="a2"/>
    <w:uiPriority w:val="99"/>
    <w:semiHidden/>
    <w:unhideWhenUsed/>
    <w:rsid w:val="00CA28EB"/>
  </w:style>
  <w:style w:type="table" w:customStyle="1" w:styleId="TableGrid3">
    <w:name w:val="TableGrid3"/>
    <w:rsid w:val="00CA28EB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A28EB"/>
  </w:style>
  <w:style w:type="table" w:customStyle="1" w:styleId="TableGrid12">
    <w:name w:val="TableGrid12"/>
    <w:rsid w:val="00CA2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A28EB"/>
  </w:style>
  <w:style w:type="numbering" w:customStyle="1" w:styleId="620">
    <w:name w:val="Нет списка62"/>
    <w:next w:val="a2"/>
    <w:uiPriority w:val="99"/>
    <w:semiHidden/>
    <w:unhideWhenUsed/>
    <w:rsid w:val="00CA28EB"/>
  </w:style>
  <w:style w:type="table" w:customStyle="1" w:styleId="122">
    <w:name w:val="Сетка таблицы 12"/>
    <w:basedOn w:val="a1"/>
    <w:next w:val="12"/>
    <w:rsid w:val="00CA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CA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CA28EB"/>
  </w:style>
  <w:style w:type="numbering" w:customStyle="1" w:styleId="132">
    <w:name w:val="Нет списка13"/>
    <w:next w:val="a2"/>
    <w:uiPriority w:val="99"/>
    <w:semiHidden/>
    <w:unhideWhenUsed/>
    <w:rsid w:val="00CA28EB"/>
  </w:style>
  <w:style w:type="table" w:customStyle="1" w:styleId="152">
    <w:name w:val="Сетка таблицы15"/>
    <w:basedOn w:val="a1"/>
    <w:next w:val="af9"/>
    <w:uiPriority w:val="39"/>
    <w:locked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CA28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CA28EB"/>
  </w:style>
  <w:style w:type="numbering" w:customStyle="1" w:styleId="230">
    <w:name w:val="Нет списка23"/>
    <w:next w:val="a2"/>
    <w:uiPriority w:val="99"/>
    <w:semiHidden/>
    <w:unhideWhenUsed/>
    <w:rsid w:val="00CA28EB"/>
  </w:style>
  <w:style w:type="numbering" w:customStyle="1" w:styleId="330">
    <w:name w:val="Нет списка33"/>
    <w:next w:val="a2"/>
    <w:uiPriority w:val="99"/>
    <w:semiHidden/>
    <w:unhideWhenUsed/>
    <w:rsid w:val="00CA28EB"/>
  </w:style>
  <w:style w:type="table" w:customStyle="1" w:styleId="TableGrid4">
    <w:name w:val="TableGrid4"/>
    <w:rsid w:val="00CA28EB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CA28EB"/>
  </w:style>
  <w:style w:type="table" w:customStyle="1" w:styleId="TableGrid13">
    <w:name w:val="TableGrid13"/>
    <w:rsid w:val="00CA2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CA28EB"/>
  </w:style>
  <w:style w:type="numbering" w:customStyle="1" w:styleId="630">
    <w:name w:val="Нет списка63"/>
    <w:next w:val="a2"/>
    <w:uiPriority w:val="99"/>
    <w:semiHidden/>
    <w:unhideWhenUsed/>
    <w:rsid w:val="00CA28EB"/>
  </w:style>
  <w:style w:type="table" w:customStyle="1" w:styleId="133">
    <w:name w:val="Сетка таблицы 13"/>
    <w:basedOn w:val="a1"/>
    <w:next w:val="12"/>
    <w:rsid w:val="00CA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CA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9"/>
    <w:uiPriority w:val="39"/>
    <w:rsid w:val="00CA2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CA28EB"/>
    <w:pPr>
      <w:jc w:val="both"/>
    </w:pPr>
    <w:rPr>
      <w:b/>
      <w:bCs/>
    </w:rPr>
  </w:style>
  <w:style w:type="character" w:customStyle="1" w:styleId="39">
    <w:name w:val="Тема примечания Знак3"/>
    <w:basedOn w:val="17"/>
    <w:uiPriority w:val="99"/>
    <w:semiHidden/>
    <w:rsid w:val="00CA28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f9">
    <w:name w:val="FollowedHyperlink"/>
    <w:uiPriority w:val="99"/>
    <w:semiHidden/>
    <w:unhideWhenUsed/>
    <w:rsid w:val="00CA28EB"/>
    <w:rPr>
      <w:color w:val="954F72"/>
      <w:u w:val="single"/>
    </w:rPr>
  </w:style>
  <w:style w:type="paragraph" w:customStyle="1" w:styleId="115">
    <w:name w:val="Заголовок 11"/>
    <w:basedOn w:val="a"/>
    <w:uiPriority w:val="1"/>
    <w:qFormat/>
    <w:rsid w:val="00CA28EB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222">
    <w:name w:val="Основной текст с отступом 22"/>
    <w:basedOn w:val="a"/>
    <w:rsid w:val="00CA28EB"/>
    <w:pPr>
      <w:ind w:firstLine="360"/>
      <w:jc w:val="both"/>
    </w:pPr>
    <w:rPr>
      <w:lang w:eastAsia="ar-SA"/>
    </w:rPr>
  </w:style>
  <w:style w:type="character" w:customStyle="1" w:styleId="WW8Num3z2">
    <w:name w:val="WW8Num3z2"/>
    <w:rsid w:val="00CA28EB"/>
  </w:style>
  <w:style w:type="character" w:customStyle="1" w:styleId="a4">
    <w:name w:val="Обычный (веб) Знак"/>
    <w:aliases w:val="Обычный (Web) Знак,Обычный (веб)1 Знак"/>
    <w:link w:val="a3"/>
    <w:uiPriority w:val="99"/>
    <w:locked/>
    <w:rsid w:val="00CA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48A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23">
    <w:name w:val="Заголовок 12"/>
    <w:basedOn w:val="a"/>
    <w:uiPriority w:val="1"/>
    <w:qFormat/>
    <w:rsid w:val="009E5A24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s://www.minfin.ru/ru/perfomance/" TargetMode="External"/><Relationship Id="rId3" Type="http://schemas.openxmlformats.org/officeDocument/2006/relationships/styles" Target="styles.xml"/><Relationship Id="rId21" Type="http://schemas.openxmlformats.org/officeDocument/2006/relationships/hyperlink" Target="http://f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onsultant.ru/" TargetMode="External"/><Relationship Id="rId20" Type="http://schemas.openxmlformats.org/officeDocument/2006/relationships/hyperlink" Target="http://www.pf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uzlib.net/" TargetMode="External"/><Relationship Id="rId23" Type="http://schemas.openxmlformats.org/officeDocument/2006/relationships/hyperlink" Target="http://www.gks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nalog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3D2D-1A85-4982-8581-A3069A64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10</cp:revision>
  <cp:lastPrinted>2021-07-02T09:06:00Z</cp:lastPrinted>
  <dcterms:created xsi:type="dcterms:W3CDTF">2021-08-30T15:55:00Z</dcterms:created>
  <dcterms:modified xsi:type="dcterms:W3CDTF">2022-01-24T17:46:00Z</dcterms:modified>
</cp:coreProperties>
</file>