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97" w:rsidRPr="00BE0F53" w:rsidRDefault="00797497" w:rsidP="00797497">
      <w:pPr>
        <w:jc w:val="center"/>
        <w:rPr>
          <w:b/>
        </w:rPr>
      </w:pPr>
      <w:bookmarkStart w:id="0" w:name="_GoBack"/>
      <w:bookmarkEnd w:id="0"/>
      <w:r w:rsidRPr="00BE0F53">
        <w:rPr>
          <w:b/>
        </w:rPr>
        <w:t>Министерство образования Тульской области</w:t>
      </w: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  <w:r w:rsidRPr="00BE0F53">
        <w:rPr>
          <w:b/>
        </w:rPr>
        <w:t xml:space="preserve">ГОСУДАРСТВЕННОЕ ПРОФЕССИОНАЛЬНОЕ ОБРАЗОВАТЕЛЬНОЕ УЧРЕЖДЕНИЕ </w:t>
      </w:r>
    </w:p>
    <w:p w:rsidR="00797497" w:rsidRPr="00BE0F53" w:rsidRDefault="00797497" w:rsidP="00797497">
      <w:pPr>
        <w:jc w:val="center"/>
        <w:rPr>
          <w:b/>
        </w:rPr>
      </w:pPr>
      <w:r w:rsidRPr="00BE0F53">
        <w:rPr>
          <w:b/>
        </w:rPr>
        <w:t>ТУЛЬСКОЙ ОБЛАСТИ</w:t>
      </w:r>
    </w:p>
    <w:p w:rsidR="00797497" w:rsidRPr="00BE0F53" w:rsidRDefault="00797497" w:rsidP="00797497">
      <w:pPr>
        <w:jc w:val="center"/>
        <w:rPr>
          <w:b/>
        </w:rPr>
      </w:pPr>
      <w:r w:rsidRPr="00BE0F53">
        <w:rPr>
          <w:b/>
        </w:rPr>
        <w:t>«ТУЛЬСКИЙ ГОСУДАРСТВЕННЫЙ КОММУНАЛЬНО-СТРОИТЕЛЬНЫЙ ТЕХНИКУМ»</w:t>
      </w: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98071D" w:rsidTr="0098071D">
        <w:tc>
          <w:tcPr>
            <w:tcW w:w="11113" w:type="dxa"/>
          </w:tcPr>
          <w:p w:rsidR="0098071D" w:rsidRDefault="009807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071D" w:rsidRDefault="009807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98071D">
              <w:trPr>
                <w:trHeight w:val="825"/>
              </w:trPr>
              <w:tc>
                <w:tcPr>
                  <w:tcW w:w="4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71D" w:rsidRDefault="0098071D">
                  <w:pPr>
                    <w:rPr>
                      <w:bCs/>
                      <w:lang w:eastAsia="en-US"/>
                    </w:rPr>
                  </w:pPr>
                  <w:r>
                    <w:br w:type="page"/>
                  </w:r>
                  <w:r>
                    <w:rPr>
                      <w:bCs/>
                    </w:rPr>
                    <w:br w:type="page"/>
                  </w:r>
                  <w:r>
                    <w:rPr>
                      <w:bCs/>
                      <w:lang w:eastAsia="en-US"/>
                    </w:rPr>
                    <w:t>УТВЕРЖДАЮ</w:t>
                  </w:r>
                </w:p>
                <w:p w:rsidR="0098071D" w:rsidRDefault="0098071D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Директор ГПОУ ТО </w:t>
                  </w:r>
                </w:p>
                <w:p w:rsidR="0098071D" w:rsidRDefault="0098071D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«Тульский государственный </w:t>
                  </w:r>
                </w:p>
                <w:p w:rsidR="0098071D" w:rsidRDefault="0098071D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коммунально-строительный техникум»</w:t>
                  </w:r>
                </w:p>
                <w:p w:rsidR="0098071D" w:rsidRDefault="0098071D">
                  <w:pPr>
                    <w:rPr>
                      <w:bCs/>
                      <w:lang w:eastAsia="en-US"/>
                    </w:rPr>
                  </w:pPr>
                </w:p>
              </w:tc>
            </w:tr>
            <w:tr w:rsidR="0098071D">
              <w:trPr>
                <w:trHeight w:val="559"/>
              </w:trPr>
              <w:tc>
                <w:tcPr>
                  <w:tcW w:w="44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071D" w:rsidRDefault="0098071D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___________________    Ю.И. Кашурин</w:t>
                  </w:r>
                </w:p>
                <w:p w:rsidR="0098071D" w:rsidRDefault="0098071D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«11» июня 2021 г.</w:t>
                  </w:r>
                </w:p>
              </w:tc>
            </w:tr>
            <w:tr w:rsidR="0098071D">
              <w:trPr>
                <w:trHeight w:val="559"/>
              </w:trPr>
              <w:tc>
                <w:tcPr>
                  <w:tcW w:w="44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071D" w:rsidRDefault="0098071D">
                  <w:pPr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Приказ № 175-о от </w:t>
                  </w:r>
                  <w:r>
                    <w:rPr>
                      <w:lang w:eastAsia="en-US"/>
                    </w:rPr>
                    <w:t>11.06.2021г.</w:t>
                  </w:r>
                </w:p>
              </w:tc>
            </w:tr>
          </w:tbl>
          <w:p w:rsidR="0098071D" w:rsidRDefault="0098071D">
            <w:pPr>
              <w:spacing w:line="276" w:lineRule="auto"/>
              <w:ind w:firstLine="500"/>
              <w:jc w:val="right"/>
              <w:rPr>
                <w:lang w:eastAsia="en-US"/>
              </w:rPr>
            </w:pPr>
          </w:p>
          <w:p w:rsidR="0098071D" w:rsidRDefault="00CD0B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0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497" w:rsidRPr="00BE0F53" w:rsidRDefault="00797497" w:rsidP="00ED73B1">
      <w:pPr>
        <w:jc w:val="right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  <w:r w:rsidRPr="00BE0F53">
        <w:rPr>
          <w:b/>
        </w:rPr>
        <w:t>РАБОЧАЯ ПРОГРАММА УЧЕБНОЙ ДИСЦИПЛИНЫ</w:t>
      </w: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  <w:r>
        <w:rPr>
          <w:b/>
        </w:rPr>
        <w:t>ОП.05 ДОКУМЕНТАЦИОННОЕ ОБЕСПЕЧЕНИЕ УПРАВЛЕНИЯ</w:t>
      </w: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</w:pPr>
      <w:r w:rsidRPr="00BE0F53">
        <w:t>специальности 21.02.05 «Земельно-имущественные отношения»</w:t>
      </w: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jc w:val="center"/>
        <w:rPr>
          <w:b/>
        </w:rPr>
      </w:pPr>
    </w:p>
    <w:p w:rsidR="00797497" w:rsidRPr="00BE0F53" w:rsidRDefault="00797497" w:rsidP="00797497">
      <w:pPr>
        <w:rPr>
          <w:bCs/>
        </w:rPr>
      </w:pPr>
    </w:p>
    <w:p w:rsidR="00797497" w:rsidRPr="00BE0F53" w:rsidRDefault="00797497" w:rsidP="00797497">
      <w:pPr>
        <w:rPr>
          <w:bCs/>
        </w:rPr>
      </w:pPr>
    </w:p>
    <w:p w:rsidR="00797497" w:rsidRPr="00BE0F53" w:rsidRDefault="00797497" w:rsidP="00797497">
      <w:pPr>
        <w:rPr>
          <w:bCs/>
        </w:rPr>
      </w:pPr>
    </w:p>
    <w:p w:rsidR="00797497" w:rsidRPr="00BE0F53" w:rsidRDefault="00797497" w:rsidP="00797497">
      <w:pPr>
        <w:rPr>
          <w:bCs/>
        </w:rPr>
      </w:pPr>
    </w:p>
    <w:p w:rsidR="00797497" w:rsidRPr="00BE0F53" w:rsidRDefault="00797497" w:rsidP="00797497">
      <w:pPr>
        <w:rPr>
          <w:bCs/>
        </w:rPr>
      </w:pPr>
    </w:p>
    <w:p w:rsidR="00797497" w:rsidRPr="00BE0F53" w:rsidRDefault="00797497" w:rsidP="00797497">
      <w:pPr>
        <w:rPr>
          <w:bCs/>
        </w:rPr>
      </w:pPr>
    </w:p>
    <w:p w:rsidR="00797497" w:rsidRPr="00BE0F53" w:rsidRDefault="00797497" w:rsidP="00797497">
      <w:pPr>
        <w:rPr>
          <w:bCs/>
        </w:rPr>
      </w:pPr>
    </w:p>
    <w:p w:rsidR="00797497" w:rsidRPr="00BE0F53" w:rsidRDefault="00797497" w:rsidP="00797497">
      <w:pPr>
        <w:rPr>
          <w:bCs/>
        </w:rPr>
      </w:pPr>
    </w:p>
    <w:p w:rsidR="00797497" w:rsidRPr="00BE0F53" w:rsidRDefault="00797497" w:rsidP="00797497">
      <w:pPr>
        <w:rPr>
          <w:bCs/>
        </w:rPr>
      </w:pPr>
    </w:p>
    <w:p w:rsidR="00797497" w:rsidRPr="00BE0F53" w:rsidRDefault="00797497" w:rsidP="00797497">
      <w:pPr>
        <w:rPr>
          <w:bCs/>
        </w:rPr>
      </w:pPr>
    </w:p>
    <w:p w:rsidR="00797497" w:rsidRPr="00BE0F53" w:rsidRDefault="00A45E7D" w:rsidP="00797497">
      <w:pPr>
        <w:jc w:val="center"/>
        <w:rPr>
          <w:bCs/>
        </w:rPr>
      </w:pPr>
      <w:r>
        <w:rPr>
          <w:bCs/>
        </w:rPr>
        <w:t>Тула 202</w:t>
      </w:r>
      <w:r w:rsidR="00937ABA">
        <w:rPr>
          <w:bCs/>
        </w:rPr>
        <w:t>1</w:t>
      </w:r>
    </w:p>
    <w:tbl>
      <w:tblPr>
        <w:tblW w:w="10549" w:type="dxa"/>
        <w:tblLook w:val="04A0" w:firstRow="1" w:lastRow="0" w:firstColumn="1" w:lastColumn="0" w:noHBand="0" w:noVBand="1"/>
      </w:tblPr>
      <w:tblGrid>
        <w:gridCol w:w="4065"/>
        <w:gridCol w:w="6040"/>
        <w:gridCol w:w="222"/>
        <w:gridCol w:w="222"/>
      </w:tblGrid>
      <w:tr w:rsidR="00797497" w:rsidRPr="00BE0F53" w:rsidTr="00A45E7D">
        <w:tc>
          <w:tcPr>
            <w:tcW w:w="10105" w:type="dxa"/>
            <w:gridSpan w:val="2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A45E7D" w:rsidRPr="00BE0F53" w:rsidTr="00F650CF"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E7D" w:rsidRPr="008C0C56" w:rsidRDefault="00A45E7D" w:rsidP="00A45E7D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СОГЛАСОВАНО</w:t>
                  </w:r>
                </w:p>
                <w:p w:rsidR="00A45E7D" w:rsidRPr="008C0C56" w:rsidRDefault="00A45E7D" w:rsidP="00A45E7D">
                  <w:pPr>
                    <w:jc w:val="both"/>
                    <w:rPr>
                      <w:bCs/>
                    </w:rPr>
                  </w:pPr>
                  <w:r w:rsidRPr="008C0C56">
                    <w:rPr>
                      <w:bCs/>
                    </w:rPr>
                    <w:t>Заместитель директора по учебной работе ГПОУ ТО «ТГКСТ»</w:t>
                  </w:r>
                </w:p>
                <w:p w:rsidR="00A45E7D" w:rsidRPr="008C0C56" w:rsidRDefault="00A45E7D" w:rsidP="00A45E7D">
                  <w:pPr>
                    <w:jc w:val="both"/>
                    <w:rPr>
                      <w:bCs/>
                    </w:rPr>
                  </w:pPr>
                  <w:r w:rsidRPr="008C0C56">
                    <w:rPr>
                      <w:bCs/>
                    </w:rPr>
                    <w:t>___________ В.Г. Цибикова</w:t>
                  </w:r>
                </w:p>
                <w:p w:rsidR="00A45E7D" w:rsidRPr="00B66FFA" w:rsidRDefault="00A45E7D" w:rsidP="00A45E7D">
                  <w:pPr>
                    <w:jc w:val="both"/>
                    <w:rPr>
                      <w:bCs/>
                    </w:rPr>
                  </w:pPr>
                  <w:r w:rsidRPr="008C0C56">
                    <w:rPr>
                      <w:bCs/>
                    </w:rPr>
                    <w:t>«__»</w:t>
                  </w:r>
                  <w:r>
                    <w:rPr>
                      <w:bCs/>
                    </w:rPr>
                    <w:t xml:space="preserve"> </w:t>
                  </w:r>
                  <w:r w:rsidRPr="00B66FFA">
                    <w:rPr>
                      <w:bCs/>
                    </w:rPr>
                    <w:t>_______</w:t>
                  </w:r>
                  <w:r>
                    <w:rPr>
                      <w:bCs/>
                    </w:rPr>
                    <w:t xml:space="preserve"> </w:t>
                  </w:r>
                  <w:r w:rsidRPr="00B66FFA">
                    <w:rPr>
                      <w:bCs/>
                    </w:rPr>
                    <w:t>20</w:t>
                  </w:r>
                  <w:r>
                    <w:rPr>
                      <w:bCs/>
                    </w:rPr>
                    <w:t>2</w:t>
                  </w:r>
                  <w:r w:rsidR="00CF1EE0">
                    <w:rPr>
                      <w:bCs/>
                    </w:rPr>
                    <w:t>1</w:t>
                  </w:r>
                  <w:r w:rsidRPr="00B66FFA">
                    <w:rPr>
                      <w:bCs/>
                    </w:rPr>
                    <w:t xml:space="preserve"> г.</w:t>
                  </w:r>
                </w:p>
                <w:p w:rsidR="00A45E7D" w:rsidRPr="008C0C56" w:rsidRDefault="00A45E7D" w:rsidP="00A45E7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E7D" w:rsidRPr="008C0C56" w:rsidRDefault="00A45E7D" w:rsidP="00A45E7D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СОГЛАСОВАНО</w:t>
                  </w:r>
                </w:p>
                <w:p w:rsidR="00A45E7D" w:rsidRPr="008C0C56" w:rsidRDefault="00A45E7D" w:rsidP="00A45E7D">
                  <w:pPr>
                    <w:jc w:val="both"/>
                    <w:rPr>
                      <w:bCs/>
                    </w:rPr>
                  </w:pPr>
                  <w:r w:rsidRPr="008C0C56">
                    <w:rPr>
                      <w:bCs/>
                    </w:rPr>
                    <w:t xml:space="preserve">Начальник </w:t>
                  </w:r>
                </w:p>
                <w:p w:rsidR="00A45E7D" w:rsidRPr="008C0C56" w:rsidRDefault="00A45E7D" w:rsidP="00A45E7D">
                  <w:pPr>
                    <w:jc w:val="both"/>
                    <w:rPr>
                      <w:bCs/>
                    </w:rPr>
                  </w:pPr>
                  <w:r w:rsidRPr="008C0C56">
                    <w:rPr>
                      <w:bCs/>
                    </w:rPr>
                    <w:t xml:space="preserve">научно-методического </w:t>
                  </w:r>
                </w:p>
                <w:p w:rsidR="00A45E7D" w:rsidRPr="008C0C56" w:rsidRDefault="00A45E7D" w:rsidP="00A45E7D">
                  <w:pPr>
                    <w:jc w:val="both"/>
                    <w:rPr>
                      <w:bCs/>
                    </w:rPr>
                  </w:pPr>
                  <w:r w:rsidRPr="008C0C56">
                    <w:rPr>
                      <w:bCs/>
                    </w:rPr>
                    <w:t>центра ГПОУ ТО «ТГКСТ»</w:t>
                  </w:r>
                </w:p>
                <w:p w:rsidR="00A45E7D" w:rsidRPr="008C0C56" w:rsidRDefault="00A45E7D" w:rsidP="00A45E7D">
                  <w:pPr>
                    <w:jc w:val="both"/>
                    <w:rPr>
                      <w:bCs/>
                    </w:rPr>
                  </w:pPr>
                  <w:r w:rsidRPr="008C0C56">
                    <w:rPr>
                      <w:bCs/>
                    </w:rPr>
                    <w:t>____________ Л.В. Маслова</w:t>
                  </w:r>
                </w:p>
                <w:p w:rsidR="00A45E7D" w:rsidRPr="002803D2" w:rsidRDefault="00A45E7D" w:rsidP="00A45E7D">
                  <w:pPr>
                    <w:pStyle w:val="11"/>
                    <w:spacing w:before="0"/>
                    <w:ind w:left="0"/>
                    <w:jc w:val="center"/>
                    <w:outlineLvl w:val="9"/>
                    <w:rPr>
                      <w:rFonts w:ascii="Times New Roman" w:hAnsi="Times New Roman"/>
                      <w:b/>
                      <w:color w:val="231F20"/>
                      <w:sz w:val="24"/>
                      <w:szCs w:val="24"/>
                      <w:lang w:val="ru-RU"/>
                    </w:rPr>
                  </w:pP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«__»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______</w:t>
                  </w:r>
                  <w:r w:rsidRPr="008C0C56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ru-RU"/>
                    </w:rPr>
                    <w:t xml:space="preserve">         </w:t>
                  </w:r>
                  <w:r w:rsidRPr="002803D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202</w:t>
                  </w:r>
                  <w:r w:rsidR="00CF1EE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2803D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:rsidR="00A45E7D" w:rsidRPr="008C0C56" w:rsidRDefault="00A45E7D" w:rsidP="00A45E7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E7D" w:rsidRPr="008C0C56" w:rsidRDefault="00A45E7D" w:rsidP="00A45E7D">
                  <w:pPr>
                    <w:ind w:left="-57" w:right="-5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ОДОБРЕНА</w:t>
                  </w:r>
                </w:p>
                <w:p w:rsidR="00A45E7D" w:rsidRPr="008C0C56" w:rsidRDefault="00A45E7D" w:rsidP="00A45E7D">
                  <w:pPr>
                    <w:ind w:left="-57" w:right="-57"/>
                    <w:jc w:val="both"/>
                    <w:rPr>
                      <w:bCs/>
                    </w:rPr>
                  </w:pPr>
                  <w:r w:rsidRPr="008C0C56">
                    <w:rPr>
                      <w:bCs/>
                    </w:rPr>
                    <w:t xml:space="preserve">предметной (цикловой) </w:t>
                  </w:r>
                </w:p>
                <w:p w:rsidR="00A45E7D" w:rsidRPr="002803D2" w:rsidRDefault="00A45E7D" w:rsidP="00A45E7D">
                  <w:pPr>
                    <w:ind w:left="-57" w:right="-57"/>
                    <w:jc w:val="both"/>
                    <w:rPr>
                      <w:bCs/>
                    </w:rPr>
                  </w:pPr>
                  <w:r w:rsidRPr="008C0C56">
                    <w:rPr>
                      <w:bCs/>
                    </w:rPr>
                    <w:t xml:space="preserve">комиссией </w:t>
                  </w:r>
                  <w:r w:rsidRPr="002803D2">
                    <w:rPr>
                      <w:bCs/>
                    </w:rPr>
                    <w:t>гуманитарных, соц</w:t>
                  </w:r>
                  <w:r w:rsidRPr="002803D2">
                    <w:rPr>
                      <w:bCs/>
                    </w:rPr>
                    <w:t>и</w:t>
                  </w:r>
                  <w:r w:rsidRPr="002803D2">
                    <w:rPr>
                      <w:bCs/>
                    </w:rPr>
                    <w:t xml:space="preserve">ально-экономических дисциплин и специальности 21.02.05 </w:t>
                  </w:r>
                </w:p>
                <w:p w:rsidR="00A45E7D" w:rsidRPr="002803D2" w:rsidRDefault="00A45E7D" w:rsidP="00A45E7D">
                  <w:pPr>
                    <w:ind w:left="-57" w:right="-57"/>
                    <w:jc w:val="both"/>
                    <w:rPr>
                      <w:bCs/>
                    </w:rPr>
                  </w:pPr>
                  <w:r w:rsidRPr="002803D2">
                    <w:rPr>
                      <w:bCs/>
                    </w:rPr>
                    <w:t>Протокол № 11</w:t>
                  </w:r>
                </w:p>
                <w:p w:rsidR="00A45E7D" w:rsidRPr="002803D2" w:rsidRDefault="00A45E7D" w:rsidP="00A45E7D">
                  <w:pPr>
                    <w:ind w:left="-57" w:right="-57"/>
                    <w:jc w:val="both"/>
                    <w:rPr>
                      <w:bCs/>
                    </w:rPr>
                  </w:pPr>
                  <w:r w:rsidRPr="002803D2">
                    <w:rPr>
                      <w:bCs/>
                    </w:rPr>
                    <w:t>«03» 06 202</w:t>
                  </w:r>
                  <w:r w:rsidR="00CF1EE0">
                    <w:rPr>
                      <w:bCs/>
                    </w:rPr>
                    <w:t>1</w:t>
                  </w:r>
                  <w:r w:rsidRPr="002803D2">
                    <w:rPr>
                      <w:bCs/>
                    </w:rPr>
                    <w:t xml:space="preserve"> г.</w:t>
                  </w:r>
                </w:p>
                <w:p w:rsidR="00A45E7D" w:rsidRPr="002803D2" w:rsidRDefault="00A45E7D" w:rsidP="00A45E7D">
                  <w:pPr>
                    <w:ind w:left="-57" w:right="-57"/>
                    <w:rPr>
                      <w:bCs/>
                    </w:rPr>
                  </w:pPr>
                  <w:r w:rsidRPr="002803D2">
                    <w:rPr>
                      <w:bCs/>
                    </w:rPr>
                    <w:t>Председатель цикловой комиссии</w:t>
                  </w:r>
                </w:p>
                <w:p w:rsidR="00A45E7D" w:rsidRPr="006A6A88" w:rsidRDefault="00A45E7D" w:rsidP="00A45E7D">
                  <w:pPr>
                    <w:pStyle w:val="11"/>
                    <w:spacing w:before="0"/>
                    <w:ind w:left="-57" w:right="-57"/>
                    <w:jc w:val="both"/>
                    <w:outlineLvl w:val="9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ru-RU"/>
                    </w:rPr>
                  </w:pPr>
                  <w:r w:rsidRPr="00137B4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___________ Е.С. Костюкова</w:t>
                  </w:r>
                </w:p>
              </w:tc>
            </w:tr>
          </w:tbl>
          <w:p w:rsidR="00797497" w:rsidRPr="00BE0F53" w:rsidRDefault="00797497" w:rsidP="00F650CF">
            <w:pPr>
              <w:rPr>
                <w:bCs/>
              </w:rPr>
            </w:pPr>
          </w:p>
        </w:tc>
        <w:tc>
          <w:tcPr>
            <w:tcW w:w="222" w:type="dxa"/>
          </w:tcPr>
          <w:p w:rsidR="00797497" w:rsidRPr="00BE0F53" w:rsidRDefault="00797497" w:rsidP="00F650CF">
            <w:pPr>
              <w:rPr>
                <w:bCs/>
              </w:rPr>
            </w:pPr>
          </w:p>
        </w:tc>
        <w:tc>
          <w:tcPr>
            <w:tcW w:w="222" w:type="dxa"/>
          </w:tcPr>
          <w:p w:rsidR="00797497" w:rsidRPr="00BE0F53" w:rsidRDefault="00797497" w:rsidP="00F650CF">
            <w:pPr>
              <w:rPr>
                <w:bCs/>
              </w:rPr>
            </w:pPr>
          </w:p>
        </w:tc>
      </w:tr>
      <w:tr w:rsidR="00797497" w:rsidRPr="00BE0F53" w:rsidTr="00A45E7D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484" w:type="dxa"/>
          <w:trHeight w:val="559"/>
          <w:jc w:val="center"/>
        </w:trPr>
        <w:tc>
          <w:tcPr>
            <w:tcW w:w="4065" w:type="dxa"/>
          </w:tcPr>
          <w:p w:rsidR="00797497" w:rsidRPr="00BE0F53" w:rsidRDefault="00797497" w:rsidP="00F650CF">
            <w:pPr>
              <w:rPr>
                <w:bCs/>
              </w:rPr>
            </w:pPr>
          </w:p>
        </w:tc>
      </w:tr>
    </w:tbl>
    <w:p w:rsidR="00797497" w:rsidRPr="00BE0F53" w:rsidRDefault="00797497" w:rsidP="00797497">
      <w:pPr>
        <w:rPr>
          <w:bCs/>
        </w:rPr>
      </w:pPr>
    </w:p>
    <w:p w:rsidR="00B26D94" w:rsidRPr="002D66DD" w:rsidRDefault="00B26D94" w:rsidP="00B26D94">
      <w:pPr>
        <w:jc w:val="both"/>
        <w:rPr>
          <w:bCs/>
        </w:rPr>
      </w:pPr>
      <w:r w:rsidRPr="002D66DD">
        <w:rPr>
          <w:bCs/>
        </w:rPr>
        <w:t>Составлена в соответствии с Федеральным государственным образовательным стандартом средн</w:t>
      </w:r>
      <w:r w:rsidRPr="002D66DD">
        <w:rPr>
          <w:bCs/>
        </w:rPr>
        <w:t>е</w:t>
      </w:r>
      <w:r w:rsidRPr="002D66DD">
        <w:rPr>
          <w:bCs/>
        </w:rPr>
        <w:t>го профессионального образования по специальности 21.02.05 «Земельно-имущественные отн</w:t>
      </w:r>
      <w:r w:rsidRPr="002D66DD">
        <w:rPr>
          <w:bCs/>
        </w:rPr>
        <w:t>о</w:t>
      </w:r>
      <w:r w:rsidRPr="002D66DD">
        <w:rPr>
          <w:bCs/>
        </w:rPr>
        <w:t>шения», утвержденным приказом Министерства образования и науки РФ №486 от 12.05.2014 г.</w:t>
      </w:r>
    </w:p>
    <w:p w:rsidR="00B26D94" w:rsidRPr="002D66DD" w:rsidRDefault="00B26D94" w:rsidP="00B26D94">
      <w:pPr>
        <w:rPr>
          <w:bCs/>
        </w:rPr>
      </w:pPr>
    </w:p>
    <w:p w:rsidR="00B26D94" w:rsidRPr="002D66DD" w:rsidRDefault="00B26D94" w:rsidP="00B26D94">
      <w:pPr>
        <w:jc w:val="both"/>
        <w:rPr>
          <w:bCs/>
        </w:rPr>
      </w:pPr>
      <w:r w:rsidRPr="002D66DD">
        <w:rPr>
          <w:bCs/>
        </w:rPr>
        <w:t xml:space="preserve">Разработчик: </w:t>
      </w:r>
      <w:r w:rsidR="00D91AD8">
        <w:rPr>
          <w:bCs/>
        </w:rPr>
        <w:t>Костюкова Е.С</w:t>
      </w:r>
      <w:r w:rsidRPr="002D66DD">
        <w:rPr>
          <w:bCs/>
        </w:rPr>
        <w:t>., преподаватель ГПОУ ТО «Тульский государственный коммунал</w:t>
      </w:r>
      <w:r w:rsidRPr="002D66DD">
        <w:rPr>
          <w:bCs/>
        </w:rPr>
        <w:t>ь</w:t>
      </w:r>
      <w:r w:rsidRPr="002D66DD">
        <w:rPr>
          <w:bCs/>
        </w:rPr>
        <w:t>но-строительный техникум»</w:t>
      </w:r>
    </w:p>
    <w:p w:rsidR="00B26D94" w:rsidRPr="002D66DD" w:rsidRDefault="00B26D94" w:rsidP="00B26D94">
      <w:pPr>
        <w:rPr>
          <w:bCs/>
        </w:rPr>
      </w:pPr>
    </w:p>
    <w:p w:rsidR="00B26D94" w:rsidRPr="002D66DD" w:rsidRDefault="00B26D94" w:rsidP="00B26D94">
      <w:pPr>
        <w:pStyle w:val="1"/>
        <w:spacing w:before="0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66DD">
        <w:rPr>
          <w:rFonts w:ascii="Times New Roman" w:hAnsi="Times New Roman"/>
          <w:bCs/>
          <w:sz w:val="24"/>
          <w:szCs w:val="24"/>
          <w:lang w:val="ru-RU"/>
        </w:rPr>
        <w:t xml:space="preserve">Рецензент: </w:t>
      </w:r>
      <w:r w:rsidR="00797497">
        <w:rPr>
          <w:rFonts w:ascii="Times New Roman" w:hAnsi="Times New Roman"/>
          <w:bCs/>
          <w:sz w:val="24"/>
          <w:szCs w:val="24"/>
          <w:lang w:val="ru-RU"/>
        </w:rPr>
        <w:t>Мирошин В.А</w:t>
      </w:r>
      <w:r w:rsidR="00FC773D" w:rsidRPr="0043599E">
        <w:rPr>
          <w:rFonts w:ascii="Times New Roman" w:hAnsi="Times New Roman"/>
          <w:bCs/>
          <w:sz w:val="24"/>
          <w:szCs w:val="24"/>
          <w:lang w:val="ru-RU"/>
        </w:rPr>
        <w:t>.,</w:t>
      </w:r>
      <w:r w:rsidR="00FC773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97497">
        <w:rPr>
          <w:rFonts w:ascii="Times New Roman" w:hAnsi="Times New Roman"/>
          <w:bCs/>
          <w:sz w:val="24"/>
          <w:szCs w:val="24"/>
          <w:lang w:val="ru-RU"/>
        </w:rPr>
        <w:t>генеральный директор ООО «Кадастровый центр</w:t>
      </w:r>
      <w:r w:rsidR="00FC773D" w:rsidRPr="0043599E">
        <w:rPr>
          <w:rFonts w:ascii="Times New Roman" w:hAnsi="Times New Roman"/>
          <w:bCs/>
          <w:sz w:val="24"/>
          <w:szCs w:val="24"/>
          <w:lang w:val="ru-RU"/>
        </w:rPr>
        <w:t>»</w:t>
      </w:r>
    </w:p>
    <w:p w:rsidR="00B26D94" w:rsidRPr="002D66DD" w:rsidRDefault="00B26D94" w:rsidP="00B26D94">
      <w:pPr>
        <w:rPr>
          <w:bCs/>
        </w:rPr>
      </w:pPr>
    </w:p>
    <w:p w:rsidR="00CF1EE0" w:rsidRPr="00D533FD" w:rsidRDefault="00B26D94" w:rsidP="00CF1EE0">
      <w:pPr>
        <w:spacing w:line="720" w:lineRule="auto"/>
        <w:jc w:val="center"/>
        <w:rPr>
          <w:b/>
        </w:rPr>
      </w:pPr>
      <w:r>
        <w:br w:type="page"/>
      </w:r>
      <w:r w:rsidR="00CF1EE0" w:rsidRPr="00D533FD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851"/>
      </w:tblGrid>
      <w:tr w:rsidR="00CF1EE0" w:rsidRPr="00637104" w:rsidTr="006C4207">
        <w:tc>
          <w:tcPr>
            <w:tcW w:w="9180" w:type="dxa"/>
          </w:tcPr>
          <w:p w:rsidR="00CF1EE0" w:rsidRPr="00D533FD" w:rsidRDefault="00CF1EE0" w:rsidP="00CF1EE0">
            <w:pPr>
              <w:pStyle w:val="a3"/>
              <w:numPr>
                <w:ilvl w:val="0"/>
                <w:numId w:val="19"/>
              </w:numPr>
              <w:autoSpaceDE/>
              <w:autoSpaceDN/>
              <w:adjustRightInd/>
              <w:spacing w:before="120" w:after="240"/>
              <w:jc w:val="both"/>
              <w:rPr>
                <w:b/>
              </w:rPr>
            </w:pPr>
            <w:r w:rsidRPr="00D533FD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851" w:type="dxa"/>
            <w:vAlign w:val="center"/>
          </w:tcPr>
          <w:p w:rsidR="00CF1EE0" w:rsidRPr="00637104" w:rsidRDefault="00CF1EE0" w:rsidP="006C4207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F1EE0" w:rsidRPr="00637104" w:rsidTr="006C4207">
        <w:tc>
          <w:tcPr>
            <w:tcW w:w="9180" w:type="dxa"/>
          </w:tcPr>
          <w:p w:rsidR="00CF1EE0" w:rsidRPr="00D533FD" w:rsidRDefault="00CF1EE0" w:rsidP="00CF1EE0">
            <w:pPr>
              <w:pStyle w:val="a3"/>
              <w:numPr>
                <w:ilvl w:val="0"/>
                <w:numId w:val="19"/>
              </w:numPr>
              <w:autoSpaceDE/>
              <w:autoSpaceDN/>
              <w:adjustRightInd/>
              <w:spacing w:before="120" w:after="240"/>
              <w:jc w:val="both"/>
              <w:rPr>
                <w:b/>
              </w:rPr>
            </w:pPr>
            <w:r w:rsidRPr="00D533FD">
              <w:rPr>
                <w:b/>
              </w:rPr>
              <w:t>СТРУКТУРА И СОДЕРЖАНИЕ УЧЕБНОЙ ДИСЦИПЛИНЫ</w:t>
            </w:r>
            <w:r w:rsidRPr="00D533FD">
              <w:rPr>
                <w:b/>
                <w:cap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F1EE0" w:rsidRPr="00637104" w:rsidRDefault="00CF1EE0" w:rsidP="006C42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1EE0" w:rsidRPr="00637104" w:rsidTr="006C4207">
        <w:trPr>
          <w:trHeight w:val="670"/>
        </w:trPr>
        <w:tc>
          <w:tcPr>
            <w:tcW w:w="9180" w:type="dxa"/>
          </w:tcPr>
          <w:p w:rsidR="00CF1EE0" w:rsidRPr="00D533FD" w:rsidRDefault="00CF1EE0" w:rsidP="00CF1EE0">
            <w:pPr>
              <w:numPr>
                <w:ilvl w:val="0"/>
                <w:numId w:val="19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</w:rPr>
            </w:pPr>
            <w:r w:rsidRPr="00D533FD">
              <w:rPr>
                <w:b/>
              </w:rPr>
              <w:t>УСЛОВИЯ РЕАЛИЗАЦИИ УЧЕБНОЙ ДИСЦИПЛИНЫ</w:t>
            </w:r>
          </w:p>
        </w:tc>
        <w:tc>
          <w:tcPr>
            <w:tcW w:w="851" w:type="dxa"/>
            <w:vAlign w:val="center"/>
          </w:tcPr>
          <w:p w:rsidR="00CF1EE0" w:rsidRPr="00637104" w:rsidRDefault="00CF1EE0" w:rsidP="006C420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1EE0" w:rsidRPr="00637104" w:rsidTr="006C4207">
        <w:tc>
          <w:tcPr>
            <w:tcW w:w="9180" w:type="dxa"/>
          </w:tcPr>
          <w:p w:rsidR="00CF1EE0" w:rsidRPr="00D533FD" w:rsidRDefault="00CF1EE0" w:rsidP="00CF1EE0">
            <w:pPr>
              <w:numPr>
                <w:ilvl w:val="0"/>
                <w:numId w:val="19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</w:rPr>
            </w:pPr>
            <w:r w:rsidRPr="00D533FD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  <w:vAlign w:val="center"/>
          </w:tcPr>
          <w:p w:rsidR="00CF1EE0" w:rsidRPr="00637104" w:rsidRDefault="008E6656" w:rsidP="006C42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F1EE0" w:rsidRPr="00637104" w:rsidTr="006C4207">
        <w:tc>
          <w:tcPr>
            <w:tcW w:w="9180" w:type="dxa"/>
          </w:tcPr>
          <w:p w:rsidR="00CF1EE0" w:rsidRPr="00637104" w:rsidRDefault="00CF1EE0" w:rsidP="006C4207">
            <w:pPr>
              <w:ind w:left="567" w:hanging="283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1EE0" w:rsidRPr="00637104" w:rsidRDefault="00CF1EE0" w:rsidP="006C4207">
            <w:pPr>
              <w:jc w:val="center"/>
              <w:rPr>
                <w:b/>
              </w:rPr>
            </w:pPr>
          </w:p>
        </w:tc>
      </w:tr>
    </w:tbl>
    <w:p w:rsidR="002E0EDD" w:rsidRDefault="002E0EDD" w:rsidP="00CF1EE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E0EDD" w:rsidRDefault="002E0EDD">
      <w:pPr>
        <w:spacing w:after="200" w:line="276" w:lineRule="auto"/>
        <w:rPr>
          <w:sz w:val="22"/>
          <w:szCs w:val="22"/>
        </w:rPr>
      </w:pPr>
    </w:p>
    <w:p w:rsidR="00B26D94" w:rsidRDefault="00B26D94">
      <w:pPr>
        <w:spacing w:after="200" w:line="276" w:lineRule="auto"/>
        <w:rPr>
          <w:sz w:val="22"/>
          <w:szCs w:val="22"/>
        </w:rPr>
      </w:pPr>
    </w:p>
    <w:p w:rsidR="00CF1EE0" w:rsidRDefault="00CF1EE0" w:rsidP="00CF1EE0">
      <w:pPr>
        <w:spacing w:line="300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D533FD">
        <w:rPr>
          <w:b/>
        </w:rPr>
        <w:lastRenderedPageBreak/>
        <w:t>1</w:t>
      </w:r>
      <w:r w:rsidRPr="00D533FD">
        <w:rPr>
          <w:b/>
          <w:i/>
        </w:rPr>
        <w:t xml:space="preserve"> </w:t>
      </w:r>
      <w:r w:rsidRPr="002803D2">
        <w:rPr>
          <w:b/>
          <w:sz w:val="28"/>
          <w:szCs w:val="28"/>
        </w:rPr>
        <w:t xml:space="preserve">ОБЩАЯ ХАРАКТЕРИСТИКА РАБОЧЕЙ ПРОГРАММЫ УЧЕБНОЙ ДИСЦИПЛИНЫ </w:t>
      </w:r>
      <w:r w:rsidRPr="002803D2">
        <w:rPr>
          <w:b/>
          <w:iCs/>
          <w:color w:val="000000"/>
          <w:sz w:val="28"/>
          <w:szCs w:val="28"/>
        </w:rPr>
        <w:t>ИНФОРМАЦИОННЫЕ ТЕХНОЛОГИИ В ПРОФЕССИОНАЛЬНОЙ ДЕЯТЕЛЬНОСТИ</w:t>
      </w:r>
    </w:p>
    <w:p w:rsidR="00CF1EE0" w:rsidRPr="00002F84" w:rsidRDefault="00CF1EE0" w:rsidP="00CF1EE0">
      <w:pPr>
        <w:spacing w:line="30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CF1EE0" w:rsidRPr="00D533FD" w:rsidRDefault="00CF1EE0" w:rsidP="00CF1EE0">
      <w:pPr>
        <w:spacing w:line="300" w:lineRule="auto"/>
        <w:ind w:firstLine="709"/>
        <w:jc w:val="both"/>
        <w:rPr>
          <w:b/>
        </w:rPr>
      </w:pPr>
      <w:r>
        <w:rPr>
          <w:b/>
        </w:rPr>
        <w:t>1.1</w:t>
      </w:r>
      <w:r w:rsidRPr="00D533FD">
        <w:rPr>
          <w:b/>
        </w:rPr>
        <w:t xml:space="preserve"> Область применения рабочей программы</w:t>
      </w:r>
    </w:p>
    <w:p w:rsidR="00CF1EE0" w:rsidRPr="00080E2B" w:rsidRDefault="00CF1EE0" w:rsidP="00CF1EE0">
      <w:pPr>
        <w:pStyle w:val="a3"/>
        <w:spacing w:line="300" w:lineRule="auto"/>
        <w:ind w:left="0" w:firstLine="709"/>
        <w:jc w:val="both"/>
        <w:rPr>
          <w:spacing w:val="-2"/>
        </w:rPr>
      </w:pPr>
      <w:r w:rsidRPr="00080E2B">
        <w:rPr>
          <w:spacing w:val="-2"/>
        </w:rPr>
        <w:t>Рабочая программа учебной дисциплины является частью основной образовательной пр</w:t>
      </w:r>
      <w:r w:rsidRPr="00080E2B">
        <w:rPr>
          <w:spacing w:val="-2"/>
        </w:rPr>
        <w:t>о</w:t>
      </w:r>
      <w:r w:rsidRPr="00080E2B">
        <w:rPr>
          <w:spacing w:val="-2"/>
        </w:rPr>
        <w:t xml:space="preserve">граммы в соответствии </w:t>
      </w:r>
      <w: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Pr="00CA76E4">
        <w:t>21.02.05 «Земельно-имущественные отнош</w:t>
      </w:r>
      <w:r w:rsidRPr="00CA76E4">
        <w:t>е</w:t>
      </w:r>
      <w:r w:rsidRPr="00CA76E4">
        <w:t>ния»</w:t>
      </w:r>
      <w:r>
        <w:t xml:space="preserve">, утвержденным приказом Министерства образования и науки РФ от </w:t>
      </w:r>
      <w:r w:rsidRPr="00CA76E4">
        <w:t>12.05.2014</w:t>
      </w:r>
      <w:r>
        <w:t xml:space="preserve"> г. № 486</w:t>
      </w:r>
      <w:r w:rsidRPr="00FC3880">
        <w:t xml:space="preserve"> </w:t>
      </w:r>
      <w:r>
        <w:t>вх</w:t>
      </w:r>
      <w:r>
        <w:t>о</w:t>
      </w:r>
      <w:r>
        <w:t xml:space="preserve">дящим в укрупнённую группу 21.00.00 </w:t>
      </w:r>
      <w:r w:rsidRPr="00CA76E4">
        <w:t>Прикладная геология, горное дело, нефтегазовое дело и геодезия</w:t>
      </w:r>
      <w:r>
        <w:t>.</w:t>
      </w:r>
    </w:p>
    <w:p w:rsidR="00CF1EE0" w:rsidRPr="00D533FD" w:rsidRDefault="00CF1EE0" w:rsidP="00CF1EE0">
      <w:pPr>
        <w:spacing w:line="300" w:lineRule="auto"/>
        <w:ind w:firstLine="709"/>
        <w:jc w:val="both"/>
      </w:pPr>
    </w:p>
    <w:p w:rsidR="00CF1EE0" w:rsidRPr="00D533FD" w:rsidRDefault="00CF1EE0" w:rsidP="00CF1EE0">
      <w:pPr>
        <w:spacing w:line="300" w:lineRule="auto"/>
        <w:ind w:firstLine="709"/>
        <w:jc w:val="both"/>
        <w:rPr>
          <w:b/>
        </w:rPr>
      </w:pPr>
      <w:r>
        <w:rPr>
          <w:b/>
        </w:rPr>
        <w:t>1.2</w:t>
      </w:r>
      <w:r w:rsidRPr="00D533FD">
        <w:rPr>
          <w:b/>
        </w:rPr>
        <w:t xml:space="preserve"> Место дисциплины в структуре основной профессиональной образовательной пр</w:t>
      </w:r>
      <w:r w:rsidRPr="00D533FD">
        <w:rPr>
          <w:b/>
        </w:rPr>
        <w:t>о</w:t>
      </w:r>
      <w:r w:rsidRPr="00D533FD">
        <w:rPr>
          <w:b/>
        </w:rPr>
        <w:t>граммы</w:t>
      </w:r>
    </w:p>
    <w:p w:rsidR="00CF1EE0" w:rsidRPr="00002F84" w:rsidRDefault="00CF1EE0" w:rsidP="00CF1EE0">
      <w:pPr>
        <w:spacing w:line="300" w:lineRule="auto"/>
        <w:ind w:firstLine="709"/>
        <w:jc w:val="both"/>
      </w:pPr>
      <w:r w:rsidRPr="00002F84">
        <w:t>Учебная дисциплина «Информационные технологии в профессиональной деятельности» принадлежит к профессиональному циклу.</w:t>
      </w:r>
    </w:p>
    <w:p w:rsidR="00CF1EE0" w:rsidRPr="00002F84" w:rsidRDefault="00CF1EE0" w:rsidP="00CF1EE0">
      <w:pPr>
        <w:spacing w:line="300" w:lineRule="auto"/>
        <w:jc w:val="both"/>
        <w:rPr>
          <w:iCs/>
        </w:rPr>
      </w:pPr>
      <w:r w:rsidRPr="00002F84">
        <w:t>Учебная дисциплина «</w:t>
      </w:r>
      <w:r>
        <w:t>Д</w:t>
      </w:r>
      <w:r w:rsidRPr="00CF1EE0">
        <w:t>окументационное обеспечение управления</w:t>
      </w:r>
      <w:r w:rsidRPr="00002F84">
        <w:t xml:space="preserve">» обеспечивает формирование профессиональных и общих компетенций по всем видам деятельности ФГОС по специальности </w:t>
      </w:r>
      <w:r w:rsidRPr="00CA76E4">
        <w:t>21.02.05 «Земельно-имущественные отношения»</w:t>
      </w:r>
      <w:r w:rsidRPr="00002F84">
        <w:t>. Особое значение дисциплина имеет при форм</w:t>
      </w:r>
      <w:r w:rsidRPr="00002F84">
        <w:t>и</w:t>
      </w:r>
      <w:r w:rsidRPr="00002F84">
        <w:t xml:space="preserve">ровании и </w:t>
      </w:r>
      <w:r w:rsidRPr="009149A2">
        <w:t xml:space="preserve">развитии </w:t>
      </w:r>
      <w:r w:rsidRPr="00C76ECD">
        <w:rPr>
          <w:rStyle w:val="ab"/>
          <w:i w:val="0"/>
          <w:iCs/>
        </w:rPr>
        <w:t>ОК 1-10, ПК 1.1 - 1.5, ПК 2.1 - 2.5, ПК 3.1 - 3.5, ПК 4.1 - 4.6</w:t>
      </w:r>
      <w:r w:rsidR="00326247" w:rsidRPr="00C76ECD">
        <w:rPr>
          <w:rStyle w:val="ab"/>
          <w:i w:val="0"/>
          <w:iCs/>
        </w:rPr>
        <w:t>, ЛР 2, ЛР 4, ЛР 15.</w:t>
      </w:r>
    </w:p>
    <w:p w:rsidR="00CF1EE0" w:rsidRPr="00D533FD" w:rsidRDefault="00CF1EE0" w:rsidP="00CF1EE0">
      <w:pPr>
        <w:spacing w:line="300" w:lineRule="auto"/>
        <w:jc w:val="both"/>
      </w:pPr>
    </w:p>
    <w:p w:rsidR="00CF1EE0" w:rsidRDefault="00CF1EE0" w:rsidP="00CF1EE0">
      <w:pPr>
        <w:spacing w:line="300" w:lineRule="auto"/>
        <w:ind w:firstLine="709"/>
        <w:jc w:val="both"/>
        <w:rPr>
          <w:b/>
        </w:rPr>
      </w:pPr>
      <w:r>
        <w:rPr>
          <w:b/>
        </w:rPr>
        <w:t>1.3</w:t>
      </w:r>
      <w:r w:rsidRPr="00D533FD">
        <w:rPr>
          <w:b/>
        </w:rPr>
        <w:t xml:space="preserve"> Цель и планируемые результаты освоения </w:t>
      </w:r>
      <w:r>
        <w:rPr>
          <w:b/>
        </w:rPr>
        <w:t>дисциплины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394"/>
      </w:tblGrid>
      <w:tr w:rsidR="00CF1EE0" w:rsidRPr="00C51B00" w:rsidTr="006C4207">
        <w:tc>
          <w:tcPr>
            <w:tcW w:w="1384" w:type="dxa"/>
            <w:vAlign w:val="center"/>
          </w:tcPr>
          <w:p w:rsidR="00CF1EE0" w:rsidRPr="00C51B00" w:rsidRDefault="00CF1EE0" w:rsidP="006C4207">
            <w:pPr>
              <w:pStyle w:val="2"/>
              <w:spacing w:before="0" w:after="0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C51B00">
              <w:rPr>
                <w:rStyle w:val="ab"/>
                <w:rFonts w:ascii="Times New Roman" w:hAnsi="Times New Roman"/>
                <w:iCs w:val="0"/>
                <w:sz w:val="24"/>
                <w:szCs w:val="24"/>
              </w:rPr>
              <w:t>Код ПК, ОК</w:t>
            </w:r>
            <w:r w:rsidR="004F70F4">
              <w:rPr>
                <w:rStyle w:val="ab"/>
                <w:rFonts w:ascii="Times New Roman" w:hAnsi="Times New Roman"/>
                <w:iCs w:val="0"/>
                <w:sz w:val="24"/>
                <w:szCs w:val="24"/>
              </w:rPr>
              <w:t>, ЛР</w:t>
            </w:r>
          </w:p>
        </w:tc>
        <w:tc>
          <w:tcPr>
            <w:tcW w:w="4536" w:type="dxa"/>
            <w:vAlign w:val="center"/>
          </w:tcPr>
          <w:p w:rsidR="00CF1EE0" w:rsidRPr="00C51B00" w:rsidRDefault="00CF1EE0" w:rsidP="006C4207">
            <w:pPr>
              <w:pStyle w:val="2"/>
              <w:spacing w:before="0" w:after="0"/>
              <w:jc w:val="center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C51B00">
              <w:rPr>
                <w:rStyle w:val="ab"/>
                <w:rFonts w:ascii="Times New Roman" w:hAnsi="Times New Roman"/>
                <w:iCs w:val="0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CF1EE0" w:rsidRPr="00C51B00" w:rsidRDefault="00CF1EE0" w:rsidP="006C4207">
            <w:pPr>
              <w:pStyle w:val="2"/>
              <w:spacing w:before="0" w:after="0"/>
              <w:jc w:val="center"/>
              <w:rPr>
                <w:rStyle w:val="ab"/>
                <w:rFonts w:ascii="Times New Roman" w:hAnsi="Times New Roman"/>
                <w:iCs w:val="0"/>
                <w:sz w:val="24"/>
                <w:szCs w:val="24"/>
              </w:rPr>
            </w:pPr>
            <w:r w:rsidRPr="00C51B00">
              <w:rPr>
                <w:rStyle w:val="ab"/>
                <w:rFonts w:ascii="Times New Roman" w:hAnsi="Times New Roman"/>
                <w:iCs w:val="0"/>
                <w:sz w:val="24"/>
                <w:szCs w:val="24"/>
              </w:rPr>
              <w:t>Знания</w:t>
            </w:r>
          </w:p>
        </w:tc>
      </w:tr>
      <w:tr w:rsidR="00CF1EE0" w:rsidRPr="00C51B00" w:rsidTr="006C4207">
        <w:trPr>
          <w:trHeight w:val="327"/>
        </w:trPr>
        <w:tc>
          <w:tcPr>
            <w:tcW w:w="1384" w:type="dxa"/>
          </w:tcPr>
          <w:p w:rsidR="00CF1EE0" w:rsidRPr="001B5305" w:rsidRDefault="00CF1EE0" w:rsidP="006C4207">
            <w:pPr>
              <w:rPr>
                <w:rStyle w:val="ab"/>
                <w:i w:val="0"/>
                <w:iCs/>
                <w:sz w:val="22"/>
                <w:szCs w:val="22"/>
              </w:rPr>
            </w:pPr>
            <w:r w:rsidRPr="001B5305">
              <w:rPr>
                <w:rStyle w:val="ab"/>
                <w:i w:val="0"/>
                <w:iCs/>
                <w:sz w:val="22"/>
                <w:szCs w:val="22"/>
              </w:rPr>
              <w:t>ОК 1-10</w:t>
            </w:r>
          </w:p>
          <w:p w:rsidR="00CF1EE0" w:rsidRPr="001B5305" w:rsidRDefault="00CF1EE0" w:rsidP="006C4207">
            <w:pPr>
              <w:rPr>
                <w:rStyle w:val="ab"/>
                <w:i w:val="0"/>
                <w:iCs/>
                <w:sz w:val="22"/>
                <w:szCs w:val="22"/>
              </w:rPr>
            </w:pPr>
            <w:r w:rsidRPr="001B5305">
              <w:rPr>
                <w:rStyle w:val="ab"/>
                <w:i w:val="0"/>
                <w:iCs/>
                <w:sz w:val="22"/>
                <w:szCs w:val="22"/>
              </w:rPr>
              <w:t xml:space="preserve">ПК 1.1 - 1.5, </w:t>
            </w:r>
          </w:p>
          <w:p w:rsidR="00EF5575" w:rsidRPr="001B5305" w:rsidRDefault="00CF1EE0" w:rsidP="006C4207">
            <w:pPr>
              <w:rPr>
                <w:rStyle w:val="ab"/>
                <w:i w:val="0"/>
                <w:iCs/>
                <w:sz w:val="22"/>
                <w:szCs w:val="22"/>
              </w:rPr>
            </w:pPr>
            <w:r w:rsidRPr="001B5305">
              <w:rPr>
                <w:rStyle w:val="ab"/>
                <w:i w:val="0"/>
                <w:iCs/>
                <w:sz w:val="22"/>
                <w:szCs w:val="22"/>
              </w:rPr>
              <w:t xml:space="preserve">ПК 2.1 - 2.5, </w:t>
            </w:r>
          </w:p>
          <w:p w:rsidR="00EF5575" w:rsidRPr="001B5305" w:rsidRDefault="00CF1EE0" w:rsidP="006C4207">
            <w:pPr>
              <w:rPr>
                <w:rStyle w:val="ab"/>
                <w:i w:val="0"/>
                <w:iCs/>
                <w:sz w:val="22"/>
                <w:szCs w:val="22"/>
              </w:rPr>
            </w:pPr>
            <w:r w:rsidRPr="001B5305">
              <w:rPr>
                <w:rStyle w:val="ab"/>
                <w:i w:val="0"/>
                <w:iCs/>
                <w:sz w:val="22"/>
                <w:szCs w:val="22"/>
              </w:rPr>
              <w:t xml:space="preserve">ПК 3.1 - 3.5, </w:t>
            </w:r>
          </w:p>
          <w:p w:rsidR="00CF1EE0" w:rsidRPr="001B5305" w:rsidRDefault="00CF1EE0" w:rsidP="006C4207">
            <w:pPr>
              <w:rPr>
                <w:rStyle w:val="ab"/>
                <w:i w:val="0"/>
                <w:iCs/>
                <w:sz w:val="22"/>
                <w:szCs w:val="22"/>
              </w:rPr>
            </w:pPr>
            <w:r w:rsidRPr="001B5305">
              <w:rPr>
                <w:rStyle w:val="ab"/>
                <w:i w:val="0"/>
                <w:iCs/>
                <w:sz w:val="22"/>
                <w:szCs w:val="22"/>
              </w:rPr>
              <w:t>ПК 4.1 - 4.6</w:t>
            </w:r>
          </w:p>
          <w:p w:rsidR="00560961" w:rsidRPr="001B5305" w:rsidRDefault="00560961" w:rsidP="006C4207">
            <w:pPr>
              <w:rPr>
                <w:rStyle w:val="ab"/>
                <w:i w:val="0"/>
                <w:sz w:val="22"/>
                <w:szCs w:val="22"/>
              </w:rPr>
            </w:pPr>
            <w:r w:rsidRPr="001B5305">
              <w:rPr>
                <w:rStyle w:val="ab"/>
                <w:i w:val="0"/>
                <w:sz w:val="22"/>
                <w:szCs w:val="22"/>
              </w:rPr>
              <w:t>ЛР 2</w:t>
            </w:r>
          </w:p>
          <w:p w:rsidR="00560961" w:rsidRPr="001B5305" w:rsidRDefault="00560961" w:rsidP="006C4207">
            <w:pPr>
              <w:rPr>
                <w:rStyle w:val="ab"/>
                <w:i w:val="0"/>
                <w:sz w:val="22"/>
                <w:szCs w:val="22"/>
              </w:rPr>
            </w:pPr>
            <w:r w:rsidRPr="001B5305">
              <w:rPr>
                <w:rStyle w:val="ab"/>
                <w:i w:val="0"/>
                <w:sz w:val="22"/>
                <w:szCs w:val="22"/>
              </w:rPr>
              <w:t>ЛР 4</w:t>
            </w:r>
          </w:p>
          <w:p w:rsidR="00EF5575" w:rsidRPr="00560961" w:rsidRDefault="00560961" w:rsidP="006C4207">
            <w:pPr>
              <w:rPr>
                <w:rStyle w:val="ab"/>
              </w:rPr>
            </w:pPr>
            <w:r w:rsidRPr="001B5305">
              <w:rPr>
                <w:rStyle w:val="ab"/>
                <w:i w:val="0"/>
                <w:sz w:val="22"/>
                <w:szCs w:val="22"/>
              </w:rPr>
              <w:t>ЛР 15</w:t>
            </w:r>
          </w:p>
        </w:tc>
        <w:tc>
          <w:tcPr>
            <w:tcW w:w="4536" w:type="dxa"/>
          </w:tcPr>
          <w:p w:rsidR="00CF1EE0" w:rsidRDefault="00CF1EE0" w:rsidP="00CF1EE0">
            <w:pPr>
              <w:pStyle w:val="a3"/>
              <w:numPr>
                <w:ilvl w:val="0"/>
                <w:numId w:val="20"/>
              </w:numPr>
              <w:tabs>
                <w:tab w:val="left" w:pos="311"/>
              </w:tabs>
              <w:autoSpaceDE/>
              <w:autoSpaceDN/>
              <w:adjustRightInd/>
              <w:spacing w:line="300" w:lineRule="auto"/>
              <w:ind w:left="0" w:right="-57" w:firstLine="34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оформлять документацию в соответс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вии с нормативной базой, используя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формационные технологии;</w:t>
            </w:r>
          </w:p>
          <w:p w:rsidR="00CF1EE0" w:rsidRDefault="00CF1EE0" w:rsidP="00CF1EE0">
            <w:pPr>
              <w:pStyle w:val="a3"/>
              <w:numPr>
                <w:ilvl w:val="0"/>
                <w:numId w:val="20"/>
              </w:numPr>
              <w:tabs>
                <w:tab w:val="left" w:pos="311"/>
              </w:tabs>
              <w:autoSpaceDE/>
              <w:autoSpaceDN/>
              <w:adjustRightInd/>
              <w:spacing w:line="300" w:lineRule="auto"/>
              <w:ind w:left="0" w:right="-57" w:firstLine="34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автоматизацию обрабо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ки документов;</w:t>
            </w:r>
          </w:p>
          <w:p w:rsidR="00CF1EE0" w:rsidRDefault="00CF1EE0" w:rsidP="00CF1EE0">
            <w:pPr>
              <w:pStyle w:val="a3"/>
              <w:numPr>
                <w:ilvl w:val="0"/>
                <w:numId w:val="20"/>
              </w:numPr>
              <w:tabs>
                <w:tab w:val="left" w:pos="311"/>
              </w:tabs>
              <w:autoSpaceDE/>
              <w:autoSpaceDN/>
              <w:adjustRightInd/>
              <w:spacing w:line="300" w:lineRule="auto"/>
              <w:ind w:left="0" w:right="-57" w:firstLine="34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унифицировать системы документ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ции;</w:t>
            </w:r>
          </w:p>
          <w:p w:rsidR="00CF1EE0" w:rsidRDefault="00CF1EE0" w:rsidP="00CF1EE0">
            <w:pPr>
              <w:pStyle w:val="a3"/>
              <w:numPr>
                <w:ilvl w:val="0"/>
                <w:numId w:val="20"/>
              </w:numPr>
              <w:tabs>
                <w:tab w:val="left" w:pos="311"/>
              </w:tabs>
              <w:autoSpaceDE/>
              <w:autoSpaceDN/>
              <w:adjustRightInd/>
              <w:spacing w:line="300" w:lineRule="auto"/>
              <w:ind w:left="0" w:right="-57" w:firstLine="34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хранение и поиск док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ментов;</w:t>
            </w:r>
          </w:p>
          <w:p w:rsidR="00CF1EE0" w:rsidRDefault="00CF1EE0" w:rsidP="00CF1EE0">
            <w:pPr>
              <w:pStyle w:val="a3"/>
              <w:numPr>
                <w:ilvl w:val="0"/>
                <w:numId w:val="20"/>
              </w:numPr>
              <w:tabs>
                <w:tab w:val="left" w:pos="311"/>
              </w:tabs>
              <w:autoSpaceDE/>
              <w:autoSpaceDN/>
              <w:adjustRightInd/>
              <w:spacing w:line="300" w:lineRule="auto"/>
              <w:ind w:left="0" w:right="-57" w:firstLine="34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осуществлять автоматизацию </w:t>
            </w:r>
            <w:r w:rsidRPr="00CF1EE0">
              <w:rPr>
                <w:lang w:eastAsia="en-US"/>
              </w:rPr>
              <w:t>обрабо</w:t>
            </w:r>
            <w:r w:rsidRPr="00CF1EE0">
              <w:rPr>
                <w:lang w:eastAsia="en-US"/>
              </w:rPr>
              <w:t>т</w:t>
            </w:r>
            <w:r w:rsidRPr="00CF1EE0">
              <w:rPr>
                <w:lang w:eastAsia="en-US"/>
              </w:rPr>
              <w:t>ки документов;</w:t>
            </w:r>
          </w:p>
          <w:p w:rsidR="00CF1EE0" w:rsidRPr="00937ABA" w:rsidRDefault="00CF1EE0" w:rsidP="00937ABA">
            <w:pPr>
              <w:pStyle w:val="a3"/>
              <w:numPr>
                <w:ilvl w:val="0"/>
                <w:numId w:val="20"/>
              </w:numPr>
              <w:tabs>
                <w:tab w:val="left" w:pos="311"/>
              </w:tabs>
              <w:autoSpaceDE/>
              <w:autoSpaceDN/>
              <w:adjustRightInd/>
              <w:spacing w:line="300" w:lineRule="auto"/>
              <w:ind w:left="0" w:right="-57" w:firstLine="34"/>
              <w:contextualSpacing/>
              <w:jc w:val="both"/>
              <w:rPr>
                <w:rStyle w:val="ab"/>
                <w:i w:val="0"/>
                <w:lang w:eastAsia="en-US"/>
              </w:rPr>
            </w:pPr>
            <w:r w:rsidRPr="00CF1EE0">
              <w:rPr>
                <w:lang w:eastAsia="en-US"/>
              </w:rPr>
              <w:t>использовать телекоммуникационные технологии в электронном документооб</w:t>
            </w:r>
            <w:r w:rsidRPr="00CF1EE0">
              <w:rPr>
                <w:lang w:eastAsia="en-US"/>
              </w:rPr>
              <w:t>о</w:t>
            </w:r>
            <w:r w:rsidRPr="00CF1EE0">
              <w:rPr>
                <w:lang w:eastAsia="en-US"/>
              </w:rPr>
              <w:t>роте;</w:t>
            </w:r>
            <w:r w:rsidRPr="00937ABA">
              <w:rPr>
                <w:rStyle w:val="ab"/>
                <w:i w:val="0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CF1EE0" w:rsidRDefault="00CF1EE0" w:rsidP="00CF1EE0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autoSpaceDE/>
              <w:autoSpaceDN/>
              <w:adjustRightInd/>
              <w:spacing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понятие, цели, задачи и принципы делопроизводства;</w:t>
            </w:r>
          </w:p>
          <w:p w:rsidR="00CF1EE0" w:rsidRDefault="00CF1EE0" w:rsidP="00CF1EE0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autoSpaceDE/>
              <w:autoSpaceDN/>
              <w:adjustRightInd/>
              <w:spacing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понятия документацио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обеспечения управления;</w:t>
            </w:r>
          </w:p>
          <w:p w:rsidR="00CF1EE0" w:rsidRDefault="00CF1EE0" w:rsidP="00CF1EE0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autoSpaceDE/>
              <w:autoSpaceDN/>
              <w:adjustRightInd/>
              <w:spacing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системы документационного обе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печения управления;</w:t>
            </w:r>
          </w:p>
          <w:p w:rsidR="00CF1EE0" w:rsidRDefault="00CF1EE0" w:rsidP="00CF1EE0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autoSpaceDE/>
              <w:autoSpaceDN/>
              <w:adjustRightInd/>
              <w:spacing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классификацию документов;</w:t>
            </w:r>
          </w:p>
          <w:p w:rsidR="00CF1EE0" w:rsidRDefault="00CF1EE0" w:rsidP="00CF1EE0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autoSpaceDE/>
              <w:autoSpaceDN/>
              <w:adjustRightInd/>
              <w:spacing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составлению и офор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лению документов;</w:t>
            </w:r>
          </w:p>
          <w:p w:rsidR="00CF1EE0" w:rsidRPr="00727DBE" w:rsidRDefault="00CF1EE0" w:rsidP="00CF1EE0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autoSpaceDE/>
              <w:autoSpaceDN/>
              <w:adjustRightInd/>
              <w:spacing w:line="300" w:lineRule="auto"/>
              <w:ind w:left="0" w:right="-57" w:firstLine="0"/>
              <w:contextualSpacing/>
              <w:jc w:val="both"/>
              <w:rPr>
                <w:rStyle w:val="ab"/>
                <w:i w:val="0"/>
                <w:lang w:eastAsia="en-US"/>
              </w:rPr>
            </w:pPr>
            <w:r>
              <w:rPr>
                <w:lang w:eastAsia="en-US"/>
              </w:rPr>
              <w:t>организацию документооборота: прием, обработку, регистрацию,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троль, хранение документов, номенкл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туру дел.</w:t>
            </w:r>
          </w:p>
        </w:tc>
      </w:tr>
    </w:tbl>
    <w:p w:rsidR="00CF1EE0" w:rsidRDefault="00CF1EE0" w:rsidP="00CF1EE0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  <w:rPr>
          <w:b/>
          <w:bCs/>
          <w:color w:val="FF0000"/>
        </w:rPr>
      </w:pPr>
    </w:p>
    <w:p w:rsidR="00CF1EE0" w:rsidRDefault="00CF1EE0" w:rsidP="00CF1EE0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937ABA">
        <w:rPr>
          <w:bCs/>
        </w:rPr>
        <w:t>Образовательная деятельность при освоении отдельных компонентов учебной дисциплины «</w:t>
      </w:r>
      <w:r w:rsidR="008D13F5">
        <w:rPr>
          <w:bCs/>
        </w:rPr>
        <w:t>Документационное обеспечение управления</w:t>
      </w:r>
      <w:r w:rsidRPr="00937ABA">
        <w:rPr>
          <w:bCs/>
        </w:rPr>
        <w:t>» организуется в форме практической подготовки</w:t>
      </w:r>
      <w:r w:rsidRPr="00937ABA">
        <w:t>.</w:t>
      </w:r>
    </w:p>
    <w:p w:rsidR="00937ABA" w:rsidRPr="00937ABA" w:rsidRDefault="00937ABA" w:rsidP="00CF1EE0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</w:pPr>
    </w:p>
    <w:p w:rsidR="00CF1EE0" w:rsidRPr="00256A71" w:rsidRDefault="00CF1EE0" w:rsidP="00CF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5"/>
        <w:rPr>
          <w:b/>
        </w:rPr>
      </w:pPr>
      <w:r w:rsidRPr="00256A71">
        <w:rPr>
          <w:b/>
        </w:rPr>
        <w:lastRenderedPageBreak/>
        <w:t xml:space="preserve">2 СТРУКТУРА И СОДЕРЖАНИЕ УЧЕБНОЙ ДИСЦИПЛИНЫ  </w:t>
      </w:r>
    </w:p>
    <w:p w:rsidR="00CF1EE0" w:rsidRPr="00256A71" w:rsidRDefault="00CF1EE0" w:rsidP="00CF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auto"/>
        <w:ind w:firstLine="425"/>
        <w:rPr>
          <w:u w:val="single"/>
        </w:rPr>
      </w:pPr>
      <w:r w:rsidRPr="00256A71">
        <w:rPr>
          <w:b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CF1EE0" w:rsidRPr="00256A71" w:rsidTr="006C4207">
        <w:trPr>
          <w:trHeight w:val="490"/>
        </w:trPr>
        <w:tc>
          <w:tcPr>
            <w:tcW w:w="4073" w:type="pct"/>
            <w:vAlign w:val="center"/>
          </w:tcPr>
          <w:p w:rsidR="00CF1EE0" w:rsidRPr="00256A71" w:rsidRDefault="00CF1EE0" w:rsidP="006C4207">
            <w:pPr>
              <w:jc w:val="center"/>
              <w:rPr>
                <w:b/>
              </w:rPr>
            </w:pPr>
            <w:r w:rsidRPr="00256A71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F1EE0" w:rsidRPr="00256A71" w:rsidRDefault="00CF1EE0" w:rsidP="006C4207">
            <w:pPr>
              <w:jc w:val="center"/>
              <w:rPr>
                <w:b/>
                <w:iCs/>
              </w:rPr>
            </w:pPr>
            <w:r w:rsidRPr="00256A71">
              <w:rPr>
                <w:b/>
                <w:iCs/>
              </w:rPr>
              <w:t>Объем часов</w:t>
            </w:r>
          </w:p>
        </w:tc>
      </w:tr>
      <w:tr w:rsidR="00CF1EE0" w:rsidRPr="00256A71" w:rsidTr="006C4207">
        <w:trPr>
          <w:trHeight w:val="490"/>
        </w:trPr>
        <w:tc>
          <w:tcPr>
            <w:tcW w:w="4073" w:type="pct"/>
            <w:vAlign w:val="center"/>
          </w:tcPr>
          <w:p w:rsidR="00CF1EE0" w:rsidRPr="00002F84" w:rsidRDefault="00CF1EE0" w:rsidP="006C4207">
            <w:pPr>
              <w:rPr>
                <w:b/>
                <w:lang w:eastAsia="en-US"/>
              </w:rPr>
            </w:pPr>
            <w:r w:rsidRPr="00002F84">
              <w:rPr>
                <w:b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CF1EE0" w:rsidRPr="003A5CF4" w:rsidRDefault="00CF1EE0" w:rsidP="006C420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</w:t>
            </w:r>
          </w:p>
        </w:tc>
      </w:tr>
      <w:tr w:rsidR="00CF1EE0" w:rsidRPr="00256A71" w:rsidTr="006C4207">
        <w:trPr>
          <w:trHeight w:val="490"/>
        </w:trPr>
        <w:tc>
          <w:tcPr>
            <w:tcW w:w="4073" w:type="pct"/>
            <w:vAlign w:val="center"/>
          </w:tcPr>
          <w:p w:rsidR="00CF1EE0" w:rsidRPr="00002F84" w:rsidRDefault="00CF1EE0" w:rsidP="006C4207">
            <w:pPr>
              <w:rPr>
                <w:b/>
                <w:lang w:eastAsia="en-US"/>
              </w:rPr>
            </w:pPr>
            <w:r w:rsidRPr="00002F84">
              <w:rPr>
                <w:b/>
                <w:lang w:eastAsia="en-US"/>
              </w:rPr>
              <w:t>Самостоятельная учебная нагрузка</w:t>
            </w:r>
          </w:p>
        </w:tc>
        <w:tc>
          <w:tcPr>
            <w:tcW w:w="927" w:type="pct"/>
            <w:vAlign w:val="center"/>
          </w:tcPr>
          <w:p w:rsidR="00CF1EE0" w:rsidRPr="003A5CF4" w:rsidRDefault="00CF1EE0" w:rsidP="00CF1EE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</w:tr>
      <w:tr w:rsidR="00CF1EE0" w:rsidRPr="00256A71" w:rsidTr="006C4207">
        <w:trPr>
          <w:trHeight w:val="490"/>
        </w:trPr>
        <w:tc>
          <w:tcPr>
            <w:tcW w:w="4073" w:type="pct"/>
            <w:vAlign w:val="center"/>
          </w:tcPr>
          <w:p w:rsidR="00CF1EE0" w:rsidRPr="00002F84" w:rsidRDefault="00CF1EE0" w:rsidP="006C4207">
            <w:pPr>
              <w:rPr>
                <w:b/>
                <w:lang w:eastAsia="en-US"/>
              </w:rPr>
            </w:pPr>
            <w:r w:rsidRPr="00002F84">
              <w:rPr>
                <w:b/>
                <w:lang w:eastAsia="en-US"/>
              </w:rPr>
              <w:t xml:space="preserve">Всего учебных занятий </w:t>
            </w:r>
          </w:p>
        </w:tc>
        <w:tc>
          <w:tcPr>
            <w:tcW w:w="927" w:type="pct"/>
            <w:vAlign w:val="center"/>
          </w:tcPr>
          <w:p w:rsidR="00CF1EE0" w:rsidRPr="003A5CF4" w:rsidRDefault="00CF1EE0" w:rsidP="006C420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</w:t>
            </w:r>
          </w:p>
        </w:tc>
      </w:tr>
      <w:tr w:rsidR="00CF1EE0" w:rsidRPr="00256A71" w:rsidTr="006C4207">
        <w:trPr>
          <w:trHeight w:val="490"/>
        </w:trPr>
        <w:tc>
          <w:tcPr>
            <w:tcW w:w="4073" w:type="pct"/>
            <w:vAlign w:val="center"/>
          </w:tcPr>
          <w:p w:rsidR="00CF1EE0" w:rsidRPr="001968C4" w:rsidRDefault="00CF1EE0" w:rsidP="006C4207">
            <w:pPr>
              <w:rPr>
                <w:b/>
                <w:lang w:eastAsia="en-US"/>
              </w:rPr>
            </w:pPr>
            <w:r w:rsidRPr="001968C4">
              <w:rPr>
                <w:b/>
                <w:lang w:eastAsia="en-US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vAlign w:val="center"/>
          </w:tcPr>
          <w:p w:rsidR="00CF1EE0" w:rsidRPr="00B40E74" w:rsidRDefault="00B40E74" w:rsidP="006C4207">
            <w:pPr>
              <w:jc w:val="center"/>
              <w:rPr>
                <w:b/>
                <w:iCs/>
              </w:rPr>
            </w:pPr>
            <w:r w:rsidRPr="00B40E74">
              <w:rPr>
                <w:b/>
                <w:iCs/>
              </w:rPr>
              <w:t>30</w:t>
            </w:r>
          </w:p>
        </w:tc>
      </w:tr>
      <w:tr w:rsidR="00CF1EE0" w:rsidRPr="00256A71" w:rsidTr="006C4207">
        <w:trPr>
          <w:trHeight w:val="490"/>
        </w:trPr>
        <w:tc>
          <w:tcPr>
            <w:tcW w:w="5000" w:type="pct"/>
            <w:gridSpan w:val="2"/>
            <w:vAlign w:val="center"/>
          </w:tcPr>
          <w:p w:rsidR="00CF1EE0" w:rsidRPr="003A5CF4" w:rsidRDefault="00CF1EE0" w:rsidP="006C4207">
            <w:pPr>
              <w:jc w:val="both"/>
              <w:rPr>
                <w:iCs/>
                <w:lang w:eastAsia="en-US"/>
              </w:rPr>
            </w:pPr>
            <w:r w:rsidRPr="003A5CF4">
              <w:rPr>
                <w:lang w:eastAsia="en-US"/>
              </w:rPr>
              <w:t>в том числе:</w:t>
            </w:r>
          </w:p>
        </w:tc>
      </w:tr>
      <w:tr w:rsidR="00CF1EE0" w:rsidRPr="00256A71" w:rsidTr="006C4207">
        <w:trPr>
          <w:trHeight w:val="490"/>
        </w:trPr>
        <w:tc>
          <w:tcPr>
            <w:tcW w:w="4073" w:type="pct"/>
            <w:vAlign w:val="center"/>
          </w:tcPr>
          <w:p w:rsidR="00CF1EE0" w:rsidRPr="00002F84" w:rsidRDefault="00CF1EE0" w:rsidP="006C4207">
            <w:pPr>
              <w:rPr>
                <w:lang w:eastAsia="en-US"/>
              </w:rPr>
            </w:pPr>
            <w:r w:rsidRPr="00002F84"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F1EE0" w:rsidRPr="003A5CF4" w:rsidRDefault="00CF1EE0" w:rsidP="006C4207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F1EE0" w:rsidRPr="00256A71" w:rsidTr="006C4207">
        <w:trPr>
          <w:trHeight w:val="490"/>
        </w:trPr>
        <w:tc>
          <w:tcPr>
            <w:tcW w:w="4073" w:type="pct"/>
            <w:vAlign w:val="center"/>
          </w:tcPr>
          <w:p w:rsidR="00CF1EE0" w:rsidRPr="00002F84" w:rsidRDefault="00CF1EE0" w:rsidP="006C4207">
            <w:pPr>
              <w:rPr>
                <w:lang w:eastAsia="en-US"/>
              </w:rPr>
            </w:pPr>
            <w:r w:rsidRPr="00002F84">
              <w:rPr>
                <w:lang w:eastAsia="en-US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CF1EE0" w:rsidRPr="003A5CF4" w:rsidRDefault="00CF1EE0" w:rsidP="006C4207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CF1EE0" w:rsidRPr="00256A71" w:rsidTr="006C4207">
        <w:trPr>
          <w:trHeight w:val="490"/>
        </w:trPr>
        <w:tc>
          <w:tcPr>
            <w:tcW w:w="4073" w:type="pct"/>
            <w:vAlign w:val="center"/>
          </w:tcPr>
          <w:p w:rsidR="00CF1EE0" w:rsidRPr="00002F84" w:rsidRDefault="00CF1EE0" w:rsidP="006C4207">
            <w:pPr>
              <w:rPr>
                <w:lang w:eastAsia="en-US"/>
              </w:rPr>
            </w:pPr>
            <w:r w:rsidRPr="00002F84">
              <w:rPr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CF1EE0" w:rsidRPr="003A5CF4" w:rsidRDefault="00CF1EE0" w:rsidP="00CF1EE0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28</w:t>
            </w:r>
          </w:p>
        </w:tc>
      </w:tr>
      <w:tr w:rsidR="00CF1EE0" w:rsidRPr="00256A71" w:rsidTr="006C420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CF1EE0" w:rsidRPr="00002F84" w:rsidRDefault="00CF1EE0" w:rsidP="006C4207">
            <w:pPr>
              <w:rPr>
                <w:lang w:eastAsia="en-US"/>
              </w:rPr>
            </w:pPr>
            <w:r w:rsidRPr="00002F84">
              <w:rPr>
                <w:lang w:eastAsia="en-US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CF1EE0" w:rsidRPr="003A5CF4" w:rsidRDefault="00CF1EE0" w:rsidP="006C4207">
            <w:pPr>
              <w:jc w:val="center"/>
              <w:rPr>
                <w:iCs/>
              </w:rPr>
            </w:pPr>
            <w:r w:rsidRPr="003A5CF4">
              <w:rPr>
                <w:iCs/>
              </w:rPr>
              <w:t>-</w:t>
            </w:r>
          </w:p>
        </w:tc>
      </w:tr>
      <w:tr w:rsidR="00CF1EE0" w:rsidRPr="00256A71" w:rsidTr="006C4207">
        <w:trPr>
          <w:trHeight w:val="490"/>
        </w:trPr>
        <w:tc>
          <w:tcPr>
            <w:tcW w:w="5000" w:type="pct"/>
            <w:gridSpan w:val="2"/>
            <w:vAlign w:val="center"/>
          </w:tcPr>
          <w:p w:rsidR="00CF1EE0" w:rsidRPr="003A5CF4" w:rsidRDefault="00CF1EE0" w:rsidP="006C4207">
            <w:pPr>
              <w:rPr>
                <w:b/>
                <w:iCs/>
              </w:rPr>
            </w:pPr>
            <w:r w:rsidRPr="00256A71">
              <w:rPr>
                <w:b/>
                <w:iCs/>
              </w:rPr>
              <w:t xml:space="preserve">Промежуточная аттестация проводится в </w:t>
            </w:r>
            <w:r>
              <w:rPr>
                <w:b/>
                <w:iCs/>
              </w:rPr>
              <w:t xml:space="preserve">форме </w:t>
            </w:r>
            <w:r w:rsidRPr="00CF1EE0">
              <w:rPr>
                <w:b/>
              </w:rPr>
              <w:t>дифференцированного зачета</w:t>
            </w:r>
            <w:r w:rsidR="00150952">
              <w:rPr>
                <w:b/>
              </w:rPr>
              <w:t xml:space="preserve"> </w:t>
            </w:r>
            <w:r w:rsidR="00AD3DFD">
              <w:rPr>
                <w:b/>
              </w:rPr>
              <w:t xml:space="preserve">           </w:t>
            </w:r>
            <w:r w:rsidR="00150952">
              <w:rPr>
                <w:b/>
              </w:rPr>
              <w:t>2</w:t>
            </w:r>
          </w:p>
        </w:tc>
      </w:tr>
    </w:tbl>
    <w:p w:rsidR="00CF1EE0" w:rsidRPr="00637104" w:rsidRDefault="00CF1EE0" w:rsidP="00CF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CF1EE0" w:rsidRDefault="00CF1EE0" w:rsidP="00CF1EE0">
      <w:pPr>
        <w:pStyle w:val="a3"/>
        <w:tabs>
          <w:tab w:val="left" w:pos="851"/>
        </w:tabs>
        <w:spacing w:line="276" w:lineRule="auto"/>
        <w:ind w:left="0" w:firstLine="709"/>
        <w:contextualSpacing/>
        <w:jc w:val="both"/>
        <w:rPr>
          <w:b/>
          <w:bCs/>
        </w:rPr>
      </w:pPr>
    </w:p>
    <w:p w:rsidR="002E0EDD" w:rsidRPr="00937ABA" w:rsidRDefault="002E0EDD" w:rsidP="00937ABA">
      <w:pPr>
        <w:spacing w:line="360" w:lineRule="auto"/>
        <w:ind w:left="720"/>
        <w:rPr>
          <w:b/>
          <w:bCs/>
        </w:rPr>
        <w:sectPr w:rsidR="002E0EDD" w:rsidRPr="00937ABA" w:rsidSect="002C4EF3">
          <w:foot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937ABA" w:rsidRDefault="00937ABA" w:rsidP="009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uto"/>
        <w:ind w:left="-181" w:right="-187" w:firstLine="607"/>
        <w:jc w:val="both"/>
        <w:rPr>
          <w:b/>
        </w:rPr>
      </w:pPr>
      <w:r w:rsidRPr="00256A71">
        <w:rPr>
          <w:b/>
        </w:rPr>
        <w:lastRenderedPageBreak/>
        <w:t xml:space="preserve">2.2 Тематический план и содержание учебной дисциплины 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1"/>
        <w:gridCol w:w="1989"/>
        <w:gridCol w:w="2836"/>
      </w:tblGrid>
      <w:tr w:rsidR="00937ABA" w:rsidRPr="00256A71" w:rsidTr="00B40E74">
        <w:trPr>
          <w:trHeight w:val="20"/>
        </w:trPr>
        <w:tc>
          <w:tcPr>
            <w:tcW w:w="731" w:type="pct"/>
            <w:vAlign w:val="center"/>
          </w:tcPr>
          <w:p w:rsidR="00937ABA" w:rsidRPr="00256A71" w:rsidRDefault="00937ABA" w:rsidP="006C4207">
            <w:pPr>
              <w:ind w:left="-57" w:right="-57"/>
              <w:jc w:val="center"/>
              <w:rPr>
                <w:b/>
                <w:bCs/>
              </w:rPr>
            </w:pPr>
            <w:r w:rsidRPr="00256A71">
              <w:rPr>
                <w:b/>
                <w:bCs/>
              </w:rPr>
              <w:t xml:space="preserve">Наименование </w:t>
            </w:r>
          </w:p>
          <w:p w:rsidR="00937ABA" w:rsidRPr="00256A71" w:rsidRDefault="00937ABA" w:rsidP="006C4207">
            <w:pPr>
              <w:ind w:left="-57" w:right="-57"/>
              <w:jc w:val="center"/>
              <w:rPr>
                <w:b/>
                <w:bCs/>
              </w:rPr>
            </w:pPr>
            <w:r w:rsidRPr="00256A71">
              <w:rPr>
                <w:b/>
                <w:bCs/>
              </w:rPr>
              <w:t>разделов и тем</w:t>
            </w:r>
          </w:p>
        </w:tc>
        <w:tc>
          <w:tcPr>
            <w:tcW w:w="2690" w:type="pct"/>
            <w:vAlign w:val="center"/>
          </w:tcPr>
          <w:p w:rsidR="00937ABA" w:rsidRPr="00256A71" w:rsidRDefault="00937ABA" w:rsidP="006C4207">
            <w:pPr>
              <w:ind w:left="-57" w:right="-57"/>
              <w:jc w:val="center"/>
              <w:rPr>
                <w:b/>
                <w:bCs/>
              </w:rPr>
            </w:pPr>
            <w:r w:rsidRPr="00256A71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937ABA" w:rsidRPr="00256A71" w:rsidRDefault="00937ABA" w:rsidP="006C4207">
            <w:pPr>
              <w:ind w:left="-57" w:right="-57"/>
              <w:jc w:val="center"/>
              <w:rPr>
                <w:b/>
                <w:bCs/>
              </w:rPr>
            </w:pPr>
            <w:r w:rsidRPr="00256A71">
              <w:rPr>
                <w:b/>
                <w:bCs/>
              </w:rPr>
              <w:t>обучающихся</w:t>
            </w:r>
          </w:p>
        </w:tc>
        <w:tc>
          <w:tcPr>
            <w:tcW w:w="651" w:type="pct"/>
            <w:vAlign w:val="center"/>
          </w:tcPr>
          <w:p w:rsidR="00937ABA" w:rsidRPr="00256A71" w:rsidRDefault="00937ABA" w:rsidP="006C4207">
            <w:pPr>
              <w:ind w:left="-57" w:right="-57"/>
              <w:jc w:val="center"/>
              <w:rPr>
                <w:b/>
                <w:bCs/>
              </w:rPr>
            </w:pPr>
            <w:r w:rsidRPr="00256A71">
              <w:rPr>
                <w:b/>
                <w:bCs/>
              </w:rPr>
              <w:t>Объем часов</w:t>
            </w:r>
          </w:p>
        </w:tc>
        <w:tc>
          <w:tcPr>
            <w:tcW w:w="928" w:type="pct"/>
            <w:vAlign w:val="center"/>
          </w:tcPr>
          <w:p w:rsidR="00937ABA" w:rsidRPr="00326247" w:rsidRDefault="004F70F4" w:rsidP="00326247">
            <w:pPr>
              <w:ind w:left="-57" w:right="-57"/>
              <w:jc w:val="center"/>
              <w:rPr>
                <w:b/>
                <w:bCs/>
              </w:rPr>
            </w:pPr>
            <w:r w:rsidRPr="004F70F4">
              <w:rPr>
                <w:b/>
                <w:bCs/>
              </w:rPr>
              <w:t>Коды компете</w:t>
            </w:r>
            <w:r w:rsidR="00326247">
              <w:rPr>
                <w:b/>
                <w:bCs/>
              </w:rPr>
              <w:t>нций и личностных результ</w:t>
            </w:r>
            <w:r w:rsidR="00326247">
              <w:rPr>
                <w:b/>
                <w:bCs/>
              </w:rPr>
              <w:t>а</w:t>
            </w:r>
            <w:r w:rsidR="00326247">
              <w:rPr>
                <w:b/>
                <w:bCs/>
              </w:rPr>
              <w:t>тов, формированию к</w:t>
            </w:r>
            <w:r w:rsidR="00326247">
              <w:rPr>
                <w:b/>
                <w:bCs/>
              </w:rPr>
              <w:t>о</w:t>
            </w:r>
            <w:r w:rsidR="00326247">
              <w:rPr>
                <w:b/>
                <w:bCs/>
              </w:rPr>
              <w:t xml:space="preserve">торых </w:t>
            </w:r>
            <w:r w:rsidRPr="004F70F4">
              <w:rPr>
                <w:b/>
                <w:bCs/>
              </w:rPr>
              <w:t>способствует эл</w:t>
            </w:r>
            <w:r w:rsidRPr="004F70F4">
              <w:rPr>
                <w:b/>
                <w:bCs/>
              </w:rPr>
              <w:t>е</w:t>
            </w:r>
            <w:r w:rsidRPr="004F70F4">
              <w:rPr>
                <w:b/>
                <w:bCs/>
              </w:rPr>
              <w:t>мент программы</w:t>
            </w:r>
          </w:p>
        </w:tc>
      </w:tr>
      <w:tr w:rsidR="00937ABA" w:rsidRPr="00256A71" w:rsidTr="00B40E74">
        <w:trPr>
          <w:trHeight w:val="20"/>
        </w:trPr>
        <w:tc>
          <w:tcPr>
            <w:tcW w:w="731" w:type="pct"/>
          </w:tcPr>
          <w:p w:rsidR="00937ABA" w:rsidRPr="00256A71" w:rsidRDefault="00937ABA" w:rsidP="006C4207">
            <w:pPr>
              <w:jc w:val="center"/>
              <w:rPr>
                <w:b/>
                <w:bCs/>
                <w:color w:val="000000"/>
              </w:rPr>
            </w:pPr>
            <w:r w:rsidRPr="00256A71">
              <w:rPr>
                <w:b/>
                <w:bCs/>
                <w:color w:val="000000"/>
              </w:rPr>
              <w:t>1</w:t>
            </w:r>
          </w:p>
        </w:tc>
        <w:tc>
          <w:tcPr>
            <w:tcW w:w="2690" w:type="pct"/>
          </w:tcPr>
          <w:p w:rsidR="00937ABA" w:rsidRPr="00256A71" w:rsidRDefault="00937ABA" w:rsidP="006C4207">
            <w:pPr>
              <w:jc w:val="center"/>
              <w:rPr>
                <w:b/>
                <w:bCs/>
                <w:color w:val="000000"/>
              </w:rPr>
            </w:pPr>
            <w:r w:rsidRPr="00256A71">
              <w:rPr>
                <w:b/>
                <w:bCs/>
                <w:color w:val="000000"/>
              </w:rPr>
              <w:t>2</w:t>
            </w:r>
          </w:p>
        </w:tc>
        <w:tc>
          <w:tcPr>
            <w:tcW w:w="651" w:type="pct"/>
          </w:tcPr>
          <w:p w:rsidR="00937ABA" w:rsidRPr="00256A71" w:rsidRDefault="00937ABA" w:rsidP="006C4207">
            <w:pPr>
              <w:jc w:val="center"/>
              <w:rPr>
                <w:b/>
                <w:bCs/>
                <w:color w:val="000000"/>
              </w:rPr>
            </w:pPr>
            <w:r w:rsidRPr="00256A71">
              <w:rPr>
                <w:b/>
                <w:bCs/>
                <w:color w:val="000000"/>
              </w:rPr>
              <w:t>3</w:t>
            </w:r>
          </w:p>
        </w:tc>
        <w:tc>
          <w:tcPr>
            <w:tcW w:w="928" w:type="pct"/>
          </w:tcPr>
          <w:p w:rsidR="00937ABA" w:rsidRPr="00256A71" w:rsidRDefault="00937ABA" w:rsidP="006C4207">
            <w:pPr>
              <w:jc w:val="center"/>
              <w:rPr>
                <w:b/>
                <w:bCs/>
                <w:color w:val="000000"/>
              </w:rPr>
            </w:pPr>
            <w:r w:rsidRPr="00256A71">
              <w:rPr>
                <w:b/>
                <w:bCs/>
                <w:color w:val="000000"/>
              </w:rPr>
              <w:t>4</w:t>
            </w:r>
          </w:p>
        </w:tc>
      </w:tr>
      <w:tr w:rsidR="00937ABA" w:rsidRPr="00256A71" w:rsidTr="00B40E74">
        <w:trPr>
          <w:trHeight w:val="213"/>
        </w:trPr>
        <w:tc>
          <w:tcPr>
            <w:tcW w:w="731" w:type="pct"/>
            <w:vMerge w:val="restart"/>
          </w:tcPr>
          <w:p w:rsidR="00937ABA" w:rsidRPr="00256A71" w:rsidRDefault="00937ABA" w:rsidP="006C4207">
            <w:pPr>
              <w:contextualSpacing/>
              <w:jc w:val="center"/>
              <w:rPr>
                <w:b/>
              </w:rPr>
            </w:pPr>
            <w:r w:rsidRPr="00256A71">
              <w:rPr>
                <w:b/>
              </w:rPr>
              <w:t>Тема 1.</w:t>
            </w:r>
          </w:p>
          <w:p w:rsidR="00937ABA" w:rsidRPr="00256A71" w:rsidRDefault="0040730F" w:rsidP="00937A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730F">
              <w:rPr>
                <w:b/>
              </w:rPr>
              <w:t>Правовые и но</w:t>
            </w:r>
            <w:r w:rsidRPr="0040730F">
              <w:rPr>
                <w:b/>
              </w:rPr>
              <w:t>р</w:t>
            </w:r>
            <w:r w:rsidRPr="0040730F">
              <w:rPr>
                <w:b/>
              </w:rPr>
              <w:t>мативные основы делопроизводства</w:t>
            </w:r>
          </w:p>
        </w:tc>
        <w:tc>
          <w:tcPr>
            <w:tcW w:w="2690" w:type="pct"/>
            <w:vAlign w:val="center"/>
          </w:tcPr>
          <w:p w:rsidR="00937ABA" w:rsidRPr="00256A71" w:rsidRDefault="00937ABA" w:rsidP="006C4207">
            <w:pPr>
              <w:rPr>
                <w:b/>
                <w:bCs/>
              </w:rPr>
            </w:pPr>
            <w:r w:rsidRPr="00256A7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vAlign w:val="center"/>
          </w:tcPr>
          <w:p w:rsidR="00937ABA" w:rsidRPr="00256A71" w:rsidRDefault="00937ABA" w:rsidP="006C4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8" w:type="pct"/>
            <w:vMerge w:val="restart"/>
          </w:tcPr>
          <w:p w:rsidR="00937ABA" w:rsidRPr="00256A71" w:rsidRDefault="00937ABA" w:rsidP="006C4207">
            <w:r w:rsidRPr="00256A71">
              <w:t xml:space="preserve">ОК </w:t>
            </w:r>
            <w:r w:rsidR="00B40E74">
              <w:t>3</w:t>
            </w:r>
          </w:p>
          <w:p w:rsidR="00937ABA" w:rsidRPr="00256A71" w:rsidRDefault="00937ABA" w:rsidP="006C4207">
            <w:r w:rsidRPr="00256A71">
              <w:t xml:space="preserve">ОК </w:t>
            </w:r>
            <w:r w:rsidR="00B40E74">
              <w:t>4</w:t>
            </w:r>
          </w:p>
          <w:p w:rsidR="00937ABA" w:rsidRDefault="00937ABA" w:rsidP="006C4207">
            <w:r w:rsidRPr="00256A71">
              <w:t>ОК 9</w:t>
            </w:r>
          </w:p>
          <w:p w:rsidR="00937ABA" w:rsidRPr="00256A71" w:rsidRDefault="00937ABA" w:rsidP="006C4207">
            <w:r>
              <w:t>ОК 10</w:t>
            </w:r>
          </w:p>
          <w:p w:rsidR="00560961" w:rsidRPr="00560961" w:rsidRDefault="00560961" w:rsidP="00560961">
            <w:pPr>
              <w:rPr>
                <w:rStyle w:val="ab"/>
                <w:i w:val="0"/>
              </w:rPr>
            </w:pPr>
            <w:r w:rsidRPr="00560961">
              <w:rPr>
                <w:rStyle w:val="ab"/>
                <w:i w:val="0"/>
              </w:rPr>
              <w:t>ЛР 4</w:t>
            </w:r>
          </w:p>
          <w:p w:rsidR="00937ABA" w:rsidRPr="00B40E74" w:rsidRDefault="00560961" w:rsidP="00560961">
            <w:pPr>
              <w:rPr>
                <w:bCs/>
                <w:i/>
              </w:rPr>
            </w:pPr>
            <w:r w:rsidRPr="00560961">
              <w:rPr>
                <w:rStyle w:val="ab"/>
                <w:i w:val="0"/>
              </w:rPr>
              <w:t>ЛР 15</w:t>
            </w:r>
          </w:p>
        </w:tc>
      </w:tr>
      <w:tr w:rsidR="0040730F" w:rsidRPr="00256A71" w:rsidTr="00B40E74">
        <w:trPr>
          <w:trHeight w:val="20"/>
        </w:trPr>
        <w:tc>
          <w:tcPr>
            <w:tcW w:w="731" w:type="pct"/>
            <w:vMerge/>
          </w:tcPr>
          <w:p w:rsidR="0040730F" w:rsidRPr="00256A71" w:rsidRDefault="0040730F" w:rsidP="0040730F">
            <w:pPr>
              <w:rPr>
                <w:b/>
                <w:bCs/>
              </w:rPr>
            </w:pPr>
          </w:p>
        </w:tc>
        <w:tc>
          <w:tcPr>
            <w:tcW w:w="2690" w:type="pct"/>
          </w:tcPr>
          <w:p w:rsidR="0040730F" w:rsidRPr="008E6656" w:rsidRDefault="0040730F" w:rsidP="0040730F">
            <w:pPr>
              <w:jc w:val="both"/>
            </w:pPr>
            <w:r w:rsidRPr="008E6656">
              <w:t>Основные п</w:t>
            </w:r>
            <w:r w:rsidR="008E6656">
              <w:t>онятия. Функции и классификация</w:t>
            </w:r>
            <w:r w:rsidRPr="008E6656">
              <w:t xml:space="preserve"> документов.</w:t>
            </w:r>
          </w:p>
        </w:tc>
        <w:tc>
          <w:tcPr>
            <w:tcW w:w="651" w:type="pct"/>
            <w:vMerge/>
            <w:vAlign w:val="center"/>
          </w:tcPr>
          <w:p w:rsidR="0040730F" w:rsidRPr="00256A71" w:rsidRDefault="0040730F" w:rsidP="0040730F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vMerge/>
          </w:tcPr>
          <w:p w:rsidR="0040730F" w:rsidRPr="00256A71" w:rsidRDefault="0040730F" w:rsidP="0040730F">
            <w:pPr>
              <w:rPr>
                <w:b/>
                <w:color w:val="FF0000"/>
              </w:rPr>
            </w:pPr>
          </w:p>
        </w:tc>
      </w:tr>
      <w:tr w:rsidR="0040730F" w:rsidRPr="00256A71" w:rsidTr="00B40E74">
        <w:trPr>
          <w:trHeight w:val="173"/>
        </w:trPr>
        <w:tc>
          <w:tcPr>
            <w:tcW w:w="731" w:type="pct"/>
            <w:vMerge/>
          </w:tcPr>
          <w:p w:rsidR="0040730F" w:rsidRPr="00256A71" w:rsidRDefault="0040730F" w:rsidP="0040730F">
            <w:pPr>
              <w:rPr>
                <w:b/>
                <w:bCs/>
              </w:rPr>
            </w:pPr>
          </w:p>
        </w:tc>
        <w:tc>
          <w:tcPr>
            <w:tcW w:w="2690" w:type="pct"/>
          </w:tcPr>
          <w:p w:rsidR="0040730F" w:rsidRPr="008E6656" w:rsidRDefault="0040730F" w:rsidP="0040730F">
            <w:pPr>
              <w:jc w:val="both"/>
            </w:pPr>
            <w:r w:rsidRPr="008E6656">
              <w:t>Системы документации на государственной службе</w:t>
            </w:r>
          </w:p>
        </w:tc>
        <w:tc>
          <w:tcPr>
            <w:tcW w:w="651" w:type="pct"/>
            <w:vAlign w:val="center"/>
          </w:tcPr>
          <w:p w:rsidR="0040730F" w:rsidRPr="00256A71" w:rsidRDefault="0040730F" w:rsidP="00407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8" w:type="pct"/>
            <w:vMerge/>
          </w:tcPr>
          <w:p w:rsidR="0040730F" w:rsidRPr="00256A71" w:rsidRDefault="0040730F" w:rsidP="0040730F">
            <w:pPr>
              <w:rPr>
                <w:b/>
                <w:color w:val="FF0000"/>
              </w:rPr>
            </w:pPr>
          </w:p>
        </w:tc>
      </w:tr>
      <w:tr w:rsidR="0040730F" w:rsidRPr="00256A71" w:rsidTr="00B40E74">
        <w:trPr>
          <w:trHeight w:val="173"/>
        </w:trPr>
        <w:tc>
          <w:tcPr>
            <w:tcW w:w="731" w:type="pct"/>
            <w:vMerge/>
          </w:tcPr>
          <w:p w:rsidR="0040730F" w:rsidRPr="00256A71" w:rsidRDefault="0040730F" w:rsidP="0040730F">
            <w:pPr>
              <w:rPr>
                <w:b/>
                <w:bCs/>
              </w:rPr>
            </w:pPr>
          </w:p>
        </w:tc>
        <w:tc>
          <w:tcPr>
            <w:tcW w:w="2690" w:type="pct"/>
          </w:tcPr>
          <w:p w:rsidR="0040730F" w:rsidRPr="008E6656" w:rsidRDefault="0040730F" w:rsidP="0040730F">
            <w:pPr>
              <w:jc w:val="both"/>
            </w:pPr>
            <w:r w:rsidRPr="008E6656">
              <w:rPr>
                <w:bCs/>
              </w:rPr>
              <w:t>Нормативно-правовое и методическое обеспечение делопроизводства</w:t>
            </w:r>
          </w:p>
        </w:tc>
        <w:tc>
          <w:tcPr>
            <w:tcW w:w="651" w:type="pct"/>
            <w:vAlign w:val="center"/>
          </w:tcPr>
          <w:p w:rsidR="0040730F" w:rsidRDefault="0040730F" w:rsidP="00407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8" w:type="pct"/>
            <w:vMerge/>
          </w:tcPr>
          <w:p w:rsidR="0040730F" w:rsidRPr="00256A71" w:rsidRDefault="0040730F" w:rsidP="0040730F">
            <w:pPr>
              <w:rPr>
                <w:b/>
                <w:color w:val="FF0000"/>
              </w:rPr>
            </w:pPr>
          </w:p>
        </w:tc>
      </w:tr>
      <w:tr w:rsidR="00937ABA" w:rsidRPr="00256A71" w:rsidTr="00B40E74">
        <w:trPr>
          <w:trHeight w:val="16"/>
        </w:trPr>
        <w:tc>
          <w:tcPr>
            <w:tcW w:w="731" w:type="pct"/>
            <w:vMerge/>
          </w:tcPr>
          <w:p w:rsidR="00937ABA" w:rsidRPr="00256A71" w:rsidRDefault="00937ABA" w:rsidP="006C4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90" w:type="pct"/>
          </w:tcPr>
          <w:p w:rsidR="00937ABA" w:rsidRPr="008E6656" w:rsidRDefault="00937ABA" w:rsidP="006C4207">
            <w:pPr>
              <w:rPr>
                <w:b/>
                <w:bCs/>
              </w:rPr>
            </w:pPr>
            <w:r w:rsidRPr="008E6656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  <w:vMerge w:val="restart"/>
          </w:tcPr>
          <w:p w:rsidR="00937ABA" w:rsidRPr="00256A71" w:rsidRDefault="00B40E74" w:rsidP="006C4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8" w:type="pct"/>
            <w:vMerge/>
            <w:vAlign w:val="center"/>
          </w:tcPr>
          <w:p w:rsidR="00937ABA" w:rsidRPr="00256A71" w:rsidRDefault="00937ABA" w:rsidP="006C4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37ABA" w:rsidRPr="00256A71" w:rsidTr="00B40E74">
        <w:trPr>
          <w:trHeight w:val="213"/>
        </w:trPr>
        <w:tc>
          <w:tcPr>
            <w:tcW w:w="731" w:type="pct"/>
            <w:vMerge/>
          </w:tcPr>
          <w:p w:rsidR="00937ABA" w:rsidRPr="00256A71" w:rsidRDefault="00937ABA" w:rsidP="006C4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90" w:type="pct"/>
          </w:tcPr>
          <w:p w:rsidR="00937ABA" w:rsidRPr="008E6656" w:rsidRDefault="00937ABA" w:rsidP="006C4207">
            <w:pPr>
              <w:rPr>
                <w:b/>
              </w:rPr>
            </w:pPr>
            <w:r w:rsidRPr="008E6656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51" w:type="pct"/>
            <w:vMerge/>
          </w:tcPr>
          <w:p w:rsidR="00937ABA" w:rsidRPr="00256A71" w:rsidRDefault="00937ABA" w:rsidP="006C4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pct"/>
            <w:vMerge/>
            <w:vAlign w:val="center"/>
          </w:tcPr>
          <w:p w:rsidR="00937ABA" w:rsidRPr="00256A71" w:rsidRDefault="00937ABA" w:rsidP="006C4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 w:val="restart"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  <w:r w:rsidRPr="00256A71">
              <w:rPr>
                <w:b/>
              </w:rPr>
              <w:t>Тема</w:t>
            </w:r>
            <w:r>
              <w:rPr>
                <w:b/>
              </w:rPr>
              <w:t>2</w:t>
            </w:r>
            <w:r w:rsidRPr="00256A71">
              <w:rPr>
                <w:b/>
              </w:rPr>
              <w:t>.</w:t>
            </w:r>
          </w:p>
          <w:p w:rsidR="00B40E74" w:rsidRPr="00256A71" w:rsidRDefault="00B40E74" w:rsidP="006C4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730F">
              <w:rPr>
                <w:b/>
                <w:bCs/>
              </w:rPr>
              <w:t>Стандартизация процесса док</w:t>
            </w:r>
            <w:r w:rsidRPr="0040730F">
              <w:rPr>
                <w:b/>
                <w:bCs/>
              </w:rPr>
              <w:t>у</w:t>
            </w:r>
            <w:r w:rsidRPr="0040730F">
              <w:rPr>
                <w:b/>
                <w:bCs/>
              </w:rPr>
              <w:t>ментирования</w:t>
            </w:r>
          </w:p>
        </w:tc>
        <w:tc>
          <w:tcPr>
            <w:tcW w:w="2690" w:type="pct"/>
          </w:tcPr>
          <w:p w:rsidR="00B40E74" w:rsidRPr="008E6656" w:rsidRDefault="00B40E74" w:rsidP="006C4207">
            <w:pPr>
              <w:rPr>
                <w:b/>
                <w:bCs/>
              </w:rPr>
            </w:pPr>
            <w:r w:rsidRPr="008E665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51" w:type="pct"/>
          </w:tcPr>
          <w:p w:rsidR="00B40E74" w:rsidRPr="00256A71" w:rsidRDefault="00B40E74" w:rsidP="006C4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pct"/>
            <w:vMerge w:val="restart"/>
            <w:vAlign w:val="center"/>
          </w:tcPr>
          <w:p w:rsidR="00B40E74" w:rsidRDefault="00B40E74" w:rsidP="00B40E74">
            <w:r w:rsidRPr="00256A71">
              <w:t>ОК 1</w:t>
            </w:r>
          </w:p>
          <w:p w:rsidR="00B40E74" w:rsidRPr="00256A71" w:rsidRDefault="00B40E74" w:rsidP="00B40E74">
            <w:r w:rsidRPr="00256A71">
              <w:t>ОК 2</w:t>
            </w:r>
          </w:p>
          <w:p w:rsidR="00B40E74" w:rsidRDefault="00B40E74" w:rsidP="00B40E74">
            <w:r>
              <w:t>ОК 5</w:t>
            </w:r>
          </w:p>
          <w:p w:rsidR="00B40E74" w:rsidRDefault="00B40E74" w:rsidP="00B40E74">
            <w:r>
              <w:t>ОК 6</w:t>
            </w:r>
          </w:p>
          <w:p w:rsidR="00B40E74" w:rsidRDefault="00B40E74" w:rsidP="00B40E74">
            <w:r>
              <w:t>ОК 7</w:t>
            </w:r>
          </w:p>
          <w:p w:rsidR="00B40E74" w:rsidRDefault="00B40E74" w:rsidP="00B40E74">
            <w:r w:rsidRPr="00B40E74">
              <w:rPr>
                <w:rStyle w:val="ab"/>
                <w:i w:val="0"/>
                <w:iCs/>
              </w:rPr>
              <w:t>ПК 1.1 - 1.5</w:t>
            </w:r>
          </w:p>
          <w:p w:rsidR="00B40E74" w:rsidRDefault="00B40E74" w:rsidP="00B40E74">
            <w:r w:rsidRPr="001A741A">
              <w:t>ПК 4.1 - 4.6</w:t>
            </w:r>
          </w:p>
          <w:p w:rsidR="00560961" w:rsidRPr="00560961" w:rsidRDefault="00560961" w:rsidP="00560961">
            <w:pPr>
              <w:rPr>
                <w:rStyle w:val="ab"/>
                <w:i w:val="0"/>
              </w:rPr>
            </w:pPr>
            <w:r w:rsidRPr="00560961">
              <w:rPr>
                <w:rStyle w:val="ab"/>
                <w:i w:val="0"/>
              </w:rPr>
              <w:t>ЛР 2</w:t>
            </w:r>
          </w:p>
          <w:p w:rsidR="00560961" w:rsidRPr="001A741A" w:rsidRDefault="00560961" w:rsidP="00B40E74"/>
          <w:p w:rsidR="00B40E74" w:rsidRPr="00256A71" w:rsidRDefault="00B40E74" w:rsidP="00B40E74"/>
          <w:p w:rsidR="00B40E74" w:rsidRPr="00256A71" w:rsidRDefault="00B40E74" w:rsidP="006C4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Состав реквизитов документов и требования к их оформлению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Требования к бланкам документов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Плановая контрольная работа</w:t>
            </w:r>
          </w:p>
        </w:tc>
        <w:tc>
          <w:tcPr>
            <w:tcW w:w="651" w:type="pct"/>
          </w:tcPr>
          <w:p w:rsidR="00B40E74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Систематизация документов по видам и группам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Оформление бланков документов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Составление и оформление формуляра и реквизитов документа (в форме практической подготовки)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Составление и оформление организационно-распорядительной документ</w:t>
            </w:r>
            <w:r w:rsidRPr="008E6656">
              <w:rPr>
                <w:bCs/>
              </w:rPr>
              <w:t>а</w:t>
            </w:r>
            <w:r w:rsidRPr="008E6656">
              <w:rPr>
                <w:bCs/>
              </w:rPr>
              <w:t>ции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Разработка и оформление приказа по основной деятельности (в форме пра</w:t>
            </w:r>
            <w:r w:rsidRPr="008E6656">
              <w:rPr>
                <w:bCs/>
              </w:rPr>
              <w:t>к</w:t>
            </w:r>
            <w:r w:rsidRPr="008E6656">
              <w:rPr>
                <w:bCs/>
              </w:rPr>
              <w:t>тической подготовки)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Разработка и оформление письма (в форме практической подготовки)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Составление и оформление информационно-справочной документации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Разработка и оформление акта (в форме практической подготовки)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4F70F4" w:rsidRDefault="004F70F4"/>
    <w:p w:rsidR="00326247" w:rsidRDefault="00326247"/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1"/>
        <w:gridCol w:w="1989"/>
        <w:gridCol w:w="2836"/>
      </w:tblGrid>
      <w:tr w:rsidR="004F70F4" w:rsidRPr="00256A71" w:rsidTr="004F70F4">
        <w:trPr>
          <w:trHeight w:val="170"/>
        </w:trPr>
        <w:tc>
          <w:tcPr>
            <w:tcW w:w="731" w:type="pct"/>
            <w:vMerge w:val="restart"/>
          </w:tcPr>
          <w:p w:rsidR="004F70F4" w:rsidRPr="004F70F4" w:rsidRDefault="004F70F4" w:rsidP="00ED2BD3">
            <w:pPr>
              <w:contextualSpacing/>
              <w:jc w:val="center"/>
              <w:rPr>
                <w:b/>
              </w:rPr>
            </w:pPr>
            <w:r w:rsidRPr="004F70F4">
              <w:rPr>
                <w:b/>
              </w:rPr>
              <w:lastRenderedPageBreak/>
              <w:t>1</w:t>
            </w:r>
          </w:p>
        </w:tc>
        <w:tc>
          <w:tcPr>
            <w:tcW w:w="2690" w:type="pct"/>
          </w:tcPr>
          <w:p w:rsidR="004F70F4" w:rsidRPr="004F70F4" w:rsidRDefault="004F70F4" w:rsidP="004F70F4">
            <w:pPr>
              <w:pStyle w:val="a3"/>
              <w:jc w:val="center"/>
              <w:rPr>
                <w:b/>
                <w:bCs/>
              </w:rPr>
            </w:pPr>
            <w:r w:rsidRPr="004F70F4">
              <w:rPr>
                <w:b/>
                <w:bCs/>
              </w:rPr>
              <w:t>2</w:t>
            </w:r>
          </w:p>
        </w:tc>
        <w:tc>
          <w:tcPr>
            <w:tcW w:w="651" w:type="pct"/>
          </w:tcPr>
          <w:p w:rsidR="004F70F4" w:rsidRPr="004F70F4" w:rsidRDefault="004F70F4" w:rsidP="004F7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70F4">
              <w:rPr>
                <w:b/>
                <w:bCs/>
              </w:rPr>
              <w:t>3</w:t>
            </w:r>
          </w:p>
        </w:tc>
        <w:tc>
          <w:tcPr>
            <w:tcW w:w="928" w:type="pct"/>
            <w:vMerge w:val="restart"/>
            <w:vAlign w:val="center"/>
          </w:tcPr>
          <w:p w:rsidR="004F70F4" w:rsidRPr="004F70F4" w:rsidRDefault="004F70F4" w:rsidP="004F7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70F4">
              <w:rPr>
                <w:b/>
                <w:bCs/>
              </w:rPr>
              <w:t>4</w:t>
            </w: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 w:val="restart"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Разработка докладной и служебной записки (в форме практической подг</w:t>
            </w:r>
            <w:r w:rsidRPr="008E6656">
              <w:rPr>
                <w:bCs/>
              </w:rPr>
              <w:t>о</w:t>
            </w:r>
            <w:r w:rsidRPr="008E6656">
              <w:rPr>
                <w:bCs/>
              </w:rPr>
              <w:t>товки)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 w:val="restart"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256A71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Составление протокола и выписки (в форме практической подготовки)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0591" w:rsidRPr="00256A71" w:rsidTr="00650591">
        <w:trPr>
          <w:trHeight w:val="170"/>
        </w:trPr>
        <w:tc>
          <w:tcPr>
            <w:tcW w:w="731" w:type="pct"/>
            <w:vMerge/>
          </w:tcPr>
          <w:p w:rsidR="00650591" w:rsidRPr="00256A71" w:rsidRDefault="00650591" w:rsidP="00206C80">
            <w:pPr>
              <w:jc w:val="center"/>
              <w:rPr>
                <w:b/>
                <w:bCs/>
                <w:color w:val="000000"/>
              </w:rPr>
            </w:pPr>
            <w:r w:rsidRPr="00256A71">
              <w:rPr>
                <w:b/>
                <w:bCs/>
                <w:color w:val="000000"/>
              </w:rPr>
              <w:t>1</w:t>
            </w:r>
          </w:p>
        </w:tc>
        <w:tc>
          <w:tcPr>
            <w:tcW w:w="2690" w:type="pct"/>
          </w:tcPr>
          <w:p w:rsidR="00650591" w:rsidRPr="00650591" w:rsidRDefault="00650591" w:rsidP="00206C80">
            <w:pPr>
              <w:contextualSpacing/>
              <w:jc w:val="center"/>
              <w:rPr>
                <w:b/>
              </w:rPr>
            </w:pPr>
            <w:r w:rsidRPr="00650591">
              <w:rPr>
                <w:b/>
              </w:rPr>
              <w:t>2</w:t>
            </w:r>
          </w:p>
        </w:tc>
        <w:tc>
          <w:tcPr>
            <w:tcW w:w="651" w:type="pct"/>
          </w:tcPr>
          <w:p w:rsidR="00650591" w:rsidRPr="00650591" w:rsidRDefault="00650591" w:rsidP="00650591">
            <w:pPr>
              <w:rPr>
                <w:b/>
                <w:bCs/>
              </w:rPr>
            </w:pPr>
            <w:r w:rsidRPr="00650591">
              <w:rPr>
                <w:b/>
                <w:bCs/>
              </w:rPr>
              <w:t>3</w:t>
            </w:r>
          </w:p>
        </w:tc>
        <w:tc>
          <w:tcPr>
            <w:tcW w:w="928" w:type="pct"/>
            <w:vMerge/>
            <w:vAlign w:val="center"/>
          </w:tcPr>
          <w:p w:rsidR="00650591" w:rsidRPr="00256A71" w:rsidRDefault="00650591" w:rsidP="00206C80">
            <w:pPr>
              <w:jc w:val="center"/>
              <w:rPr>
                <w:b/>
                <w:bCs/>
                <w:color w:val="000000"/>
              </w:rPr>
            </w:pPr>
            <w:r w:rsidRPr="00256A71">
              <w:rPr>
                <w:b/>
                <w:bCs/>
                <w:color w:val="000000"/>
              </w:rPr>
              <w:t>4</w:t>
            </w: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 w:val="restart"/>
          </w:tcPr>
          <w:p w:rsidR="00B40E74" w:rsidRPr="008E6656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Разработка и оформление приказов по личному составу (в форме практич</w:t>
            </w:r>
            <w:r w:rsidRPr="008E6656">
              <w:rPr>
                <w:bCs/>
              </w:rPr>
              <w:t>е</w:t>
            </w:r>
            <w:r w:rsidRPr="008E6656">
              <w:rPr>
                <w:bCs/>
              </w:rPr>
              <w:t>ской подготовки)</w:t>
            </w:r>
          </w:p>
        </w:tc>
        <w:tc>
          <w:tcPr>
            <w:tcW w:w="651" w:type="pct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 w:val="restart"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8E6656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Составление резюме и автобиографии (в форме практической подготовки)</w:t>
            </w:r>
          </w:p>
        </w:tc>
        <w:tc>
          <w:tcPr>
            <w:tcW w:w="651" w:type="pct"/>
          </w:tcPr>
          <w:p w:rsidR="00B40E74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8E6656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Составление характеристики (в форме практической подготовки)</w:t>
            </w:r>
          </w:p>
        </w:tc>
        <w:tc>
          <w:tcPr>
            <w:tcW w:w="651" w:type="pct"/>
          </w:tcPr>
          <w:p w:rsidR="00B40E74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8E6656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B40E74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 w:val="restart"/>
          </w:tcPr>
          <w:p w:rsidR="00B40E74" w:rsidRPr="008E6656" w:rsidRDefault="00B40E74" w:rsidP="0040730F">
            <w:pPr>
              <w:contextualSpacing/>
              <w:jc w:val="center"/>
              <w:rPr>
                <w:b/>
              </w:rPr>
            </w:pPr>
            <w:r w:rsidRPr="008E6656">
              <w:rPr>
                <w:b/>
              </w:rPr>
              <w:t>Тема 3. Докуме</w:t>
            </w:r>
            <w:r w:rsidRPr="008E6656">
              <w:rPr>
                <w:b/>
              </w:rPr>
              <w:t>н</w:t>
            </w:r>
            <w:r w:rsidRPr="008E6656">
              <w:rPr>
                <w:b/>
              </w:rPr>
              <w:t>тооборот в кад</w:t>
            </w:r>
            <w:r w:rsidRPr="008E6656">
              <w:rPr>
                <w:b/>
              </w:rPr>
              <w:t>а</w:t>
            </w:r>
            <w:r w:rsidRPr="008E6656">
              <w:rPr>
                <w:b/>
              </w:rPr>
              <w:t>стровой деятел</w:t>
            </w:r>
            <w:r w:rsidRPr="008E6656">
              <w:rPr>
                <w:b/>
              </w:rPr>
              <w:t>ь</w:t>
            </w:r>
            <w:r w:rsidRPr="008E6656">
              <w:rPr>
                <w:b/>
              </w:rPr>
              <w:t>ности</w:t>
            </w: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/>
                <w:bCs/>
              </w:rPr>
            </w:pPr>
            <w:r w:rsidRPr="008E665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51" w:type="pct"/>
          </w:tcPr>
          <w:p w:rsidR="00B40E74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8E6656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Cs/>
              </w:rPr>
              <w:t>Способы и сроки подачи документов в целях осуществления кадастрового учета и государственной регистрации прав</w:t>
            </w:r>
          </w:p>
        </w:tc>
        <w:tc>
          <w:tcPr>
            <w:tcW w:w="651" w:type="pct"/>
          </w:tcPr>
          <w:p w:rsidR="00B40E74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8" w:type="pct"/>
            <w:vMerge w:val="restart"/>
            <w:vAlign w:val="center"/>
          </w:tcPr>
          <w:p w:rsidR="00B40E74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8</w:t>
            </w:r>
          </w:p>
          <w:p w:rsidR="00B40E74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10</w:t>
            </w:r>
          </w:p>
          <w:p w:rsidR="00B40E74" w:rsidRDefault="00B40E74" w:rsidP="00B40E74">
            <w:pPr>
              <w:jc w:val="center"/>
            </w:pPr>
            <w:r w:rsidRPr="00420780">
              <w:t>ПК 2.1- ПК 2.</w:t>
            </w:r>
            <w:r>
              <w:t>5</w:t>
            </w:r>
          </w:p>
          <w:p w:rsidR="00B40E74" w:rsidRDefault="00B40E74" w:rsidP="00B40E74">
            <w:pPr>
              <w:jc w:val="center"/>
            </w:pPr>
            <w:r>
              <w:t>ПК 3.1 – ПК 3.5</w:t>
            </w:r>
          </w:p>
          <w:p w:rsidR="00560961" w:rsidRDefault="00560961" w:rsidP="00B40E74">
            <w:pPr>
              <w:jc w:val="center"/>
            </w:pPr>
            <w:r>
              <w:t>ЛР 2</w:t>
            </w:r>
          </w:p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8E6656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</w:tcPr>
          <w:p w:rsidR="00B40E74" w:rsidRPr="008E6656" w:rsidRDefault="00B40E74" w:rsidP="0040730F">
            <w:pPr>
              <w:pStyle w:val="a3"/>
              <w:ind w:left="0"/>
              <w:jc w:val="both"/>
              <w:rPr>
                <w:bCs/>
              </w:rPr>
            </w:pPr>
            <w:r w:rsidRPr="008E6656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B40E74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8E6656" w:rsidRDefault="00B40E74" w:rsidP="00B40E74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  <w:vAlign w:val="center"/>
          </w:tcPr>
          <w:p w:rsidR="00B40E74" w:rsidRPr="008E6656" w:rsidRDefault="00B40E74" w:rsidP="00B40E74">
            <w:r w:rsidRPr="008E6656">
              <w:t xml:space="preserve">Составление договора подряда на выполнение кадастровых работ </w:t>
            </w:r>
            <w:r w:rsidRPr="008E6656">
              <w:rPr>
                <w:bCs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B40E74" w:rsidRDefault="00B40E74" w:rsidP="00B40E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B40E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8E6656" w:rsidRDefault="00B40E74" w:rsidP="00B40E74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  <w:vAlign w:val="center"/>
          </w:tcPr>
          <w:p w:rsidR="00B40E74" w:rsidRPr="008E6656" w:rsidRDefault="00B40E74" w:rsidP="00B40E74">
            <w:pPr>
              <w:jc w:val="both"/>
            </w:pPr>
            <w:r w:rsidRPr="008E6656">
              <w:t>Заполнение форм заявлений о кадастровом учете и государственной регис</w:t>
            </w:r>
            <w:r w:rsidRPr="008E6656">
              <w:t>т</w:t>
            </w:r>
            <w:r w:rsidRPr="008E6656">
              <w:t xml:space="preserve">рации прав </w:t>
            </w:r>
            <w:r w:rsidRPr="008E6656">
              <w:rPr>
                <w:bCs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B40E74" w:rsidRDefault="00B40E74" w:rsidP="00B40E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B40E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8E6656" w:rsidRDefault="00B40E74" w:rsidP="00B40E74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  <w:vAlign w:val="center"/>
          </w:tcPr>
          <w:p w:rsidR="00B40E74" w:rsidRPr="008E6656" w:rsidRDefault="00B40E74" w:rsidP="00B40E74">
            <w:r w:rsidRPr="008E6656">
              <w:t xml:space="preserve">Заполнение форм запросов о предоставлении сведений из ЕГРН </w:t>
            </w:r>
            <w:r w:rsidRPr="008E6656">
              <w:rPr>
                <w:bCs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B40E74" w:rsidRDefault="00B40E74" w:rsidP="00B40E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B40E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8E6656" w:rsidRDefault="00B40E74" w:rsidP="00B40E74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  <w:vAlign w:val="center"/>
          </w:tcPr>
          <w:p w:rsidR="00B40E74" w:rsidRPr="008E6656" w:rsidRDefault="00B40E74" w:rsidP="00B40E74">
            <w:pPr>
              <w:jc w:val="both"/>
            </w:pPr>
            <w:r w:rsidRPr="008E6656">
              <w:t xml:space="preserve">Изучение форм выписок из ЕГРН </w:t>
            </w:r>
            <w:r w:rsidRPr="008E6656">
              <w:rPr>
                <w:bCs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B40E74" w:rsidRDefault="00B40E74" w:rsidP="00B40E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B40E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8E6656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  <w:vAlign w:val="center"/>
          </w:tcPr>
          <w:p w:rsidR="00B40E74" w:rsidRPr="008E6656" w:rsidRDefault="00B40E74" w:rsidP="0040730F">
            <w:pPr>
              <w:jc w:val="both"/>
            </w:pPr>
            <w:r w:rsidRPr="008E6656">
              <w:t>Дифференцированный</w:t>
            </w:r>
            <w:r w:rsidR="008E6656" w:rsidRPr="008E6656">
              <w:t xml:space="preserve"> зачет. Оформление презентаций </w:t>
            </w:r>
            <w:r w:rsidRPr="008E6656">
              <w:t>в Power Point по и</w:t>
            </w:r>
            <w:r w:rsidRPr="008E6656">
              <w:t>н</w:t>
            </w:r>
            <w:r w:rsidRPr="008E6656">
              <w:t>дивидуальной теме.</w:t>
            </w:r>
          </w:p>
        </w:tc>
        <w:tc>
          <w:tcPr>
            <w:tcW w:w="651" w:type="pct"/>
          </w:tcPr>
          <w:p w:rsidR="00B40E74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256A71" w:rsidTr="00B40E74">
        <w:trPr>
          <w:trHeight w:val="170"/>
        </w:trPr>
        <w:tc>
          <w:tcPr>
            <w:tcW w:w="731" w:type="pct"/>
            <w:vMerge/>
          </w:tcPr>
          <w:p w:rsidR="00B40E74" w:rsidRPr="008E6656" w:rsidRDefault="00B40E74" w:rsidP="004073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0" w:type="pct"/>
            <w:vAlign w:val="center"/>
          </w:tcPr>
          <w:p w:rsidR="00B40E74" w:rsidRPr="008E6656" w:rsidRDefault="00B40E74" w:rsidP="0040730F">
            <w:pPr>
              <w:jc w:val="both"/>
            </w:pPr>
            <w:r w:rsidRPr="008E6656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B40E74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pct"/>
            <w:vMerge/>
            <w:vAlign w:val="center"/>
          </w:tcPr>
          <w:p w:rsidR="00B40E74" w:rsidRPr="00256A71" w:rsidRDefault="00B40E74" w:rsidP="004073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0E74" w:rsidRPr="003A5CF4" w:rsidTr="0025098C">
        <w:trPr>
          <w:trHeight w:val="20"/>
        </w:trPr>
        <w:tc>
          <w:tcPr>
            <w:tcW w:w="3421" w:type="pct"/>
            <w:gridSpan w:val="2"/>
          </w:tcPr>
          <w:p w:rsidR="00B40E74" w:rsidRPr="008E6656" w:rsidRDefault="00B40E74" w:rsidP="009008A0">
            <w:pPr>
              <w:jc w:val="right"/>
              <w:rPr>
                <w:b/>
                <w:bCs/>
                <w:i/>
              </w:rPr>
            </w:pPr>
            <w:r w:rsidRPr="008E6656">
              <w:rPr>
                <w:b/>
                <w:bCs/>
                <w:i/>
              </w:rPr>
              <w:t>Итого</w:t>
            </w:r>
          </w:p>
        </w:tc>
        <w:tc>
          <w:tcPr>
            <w:tcW w:w="651" w:type="pct"/>
          </w:tcPr>
          <w:p w:rsidR="00B40E74" w:rsidRPr="003A5CF4" w:rsidRDefault="00B40E74" w:rsidP="009008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28" w:type="pct"/>
            <w:vMerge/>
          </w:tcPr>
          <w:p w:rsidR="00B40E74" w:rsidRPr="003A5CF4" w:rsidRDefault="00B40E74">
            <w:pPr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</w:tr>
      <w:tr w:rsidR="00B40E74" w:rsidRPr="003A5CF4" w:rsidTr="0025098C">
        <w:trPr>
          <w:trHeight w:val="20"/>
        </w:trPr>
        <w:tc>
          <w:tcPr>
            <w:tcW w:w="3421" w:type="pct"/>
            <w:gridSpan w:val="2"/>
          </w:tcPr>
          <w:p w:rsidR="00B40E74" w:rsidRPr="008E6656" w:rsidRDefault="00B40E74" w:rsidP="009008A0">
            <w:pPr>
              <w:jc w:val="right"/>
              <w:rPr>
                <w:b/>
                <w:bCs/>
                <w:i/>
              </w:rPr>
            </w:pPr>
            <w:r w:rsidRPr="008E6656">
              <w:rPr>
                <w:b/>
                <w:bCs/>
                <w:i/>
              </w:rPr>
              <w:t>Промежуточная аттестация</w:t>
            </w:r>
          </w:p>
        </w:tc>
        <w:tc>
          <w:tcPr>
            <w:tcW w:w="651" w:type="pct"/>
          </w:tcPr>
          <w:p w:rsidR="00B40E74" w:rsidRPr="003A5CF4" w:rsidRDefault="008E6656" w:rsidP="009008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8" w:type="pct"/>
            <w:vMerge/>
          </w:tcPr>
          <w:p w:rsidR="00B40E74" w:rsidRPr="003A5CF4" w:rsidRDefault="00B40E74">
            <w:pPr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</w:tr>
      <w:tr w:rsidR="00B40E74" w:rsidRPr="003A5CF4" w:rsidTr="00B40E74">
        <w:trPr>
          <w:trHeight w:val="240"/>
        </w:trPr>
        <w:tc>
          <w:tcPr>
            <w:tcW w:w="3421" w:type="pct"/>
            <w:gridSpan w:val="2"/>
          </w:tcPr>
          <w:p w:rsidR="00B40E74" w:rsidRPr="00256A71" w:rsidRDefault="00B40E74" w:rsidP="009008A0">
            <w:pPr>
              <w:jc w:val="right"/>
              <w:rPr>
                <w:b/>
                <w:bCs/>
                <w:i/>
              </w:rPr>
            </w:pPr>
            <w:r w:rsidRPr="00256A71">
              <w:rPr>
                <w:b/>
                <w:bCs/>
                <w:i/>
              </w:rPr>
              <w:t>Всего</w:t>
            </w:r>
          </w:p>
        </w:tc>
        <w:tc>
          <w:tcPr>
            <w:tcW w:w="651" w:type="pct"/>
          </w:tcPr>
          <w:p w:rsidR="00B40E74" w:rsidRPr="003A5CF4" w:rsidRDefault="00B40E74" w:rsidP="008E665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E6656">
              <w:rPr>
                <w:b/>
              </w:rPr>
              <w:t>0</w:t>
            </w:r>
          </w:p>
        </w:tc>
        <w:tc>
          <w:tcPr>
            <w:tcW w:w="928" w:type="pct"/>
            <w:vMerge/>
          </w:tcPr>
          <w:p w:rsidR="00B40E74" w:rsidRPr="003A5CF4" w:rsidRDefault="00B40E74">
            <w:pPr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</w:tr>
    </w:tbl>
    <w:p w:rsidR="00FC773D" w:rsidRDefault="00FC773D" w:rsidP="00FC773D">
      <w:r>
        <w:t xml:space="preserve"> </w:t>
      </w:r>
    </w:p>
    <w:p w:rsidR="002E0EDD" w:rsidRPr="001352CC" w:rsidRDefault="002E0EDD">
      <w:pPr>
        <w:pStyle w:val="1"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/>
        <w:ind w:left="0"/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sectPr w:rsidR="002E0EDD" w:rsidRPr="001352CC">
          <w:footerReference w:type="default" r:id="rId9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E6656" w:rsidRPr="00F06C5E" w:rsidRDefault="008E6656" w:rsidP="008E6656">
      <w:pPr>
        <w:spacing w:line="480" w:lineRule="auto"/>
        <w:ind w:firstLine="709"/>
        <w:rPr>
          <w:b/>
          <w:bCs/>
        </w:rPr>
      </w:pPr>
      <w:bookmarkStart w:id="1" w:name="bookmark26"/>
      <w:r>
        <w:rPr>
          <w:b/>
          <w:bCs/>
        </w:rPr>
        <w:lastRenderedPageBreak/>
        <w:t xml:space="preserve">3 </w:t>
      </w:r>
      <w:r w:rsidRPr="00F06C5E">
        <w:rPr>
          <w:b/>
          <w:bCs/>
        </w:rPr>
        <w:t>УСЛОВИЯ РЕАЛИЗАЦИИ ПРОГРАММЫ УЧЕБНОЙ ДИСЦИПЛИНЫ</w:t>
      </w:r>
    </w:p>
    <w:p w:rsidR="008E6656" w:rsidRPr="00137B42" w:rsidRDefault="008E6656" w:rsidP="008E6656">
      <w:pPr>
        <w:suppressAutoHyphens/>
        <w:ind w:firstLine="709"/>
        <w:jc w:val="both"/>
        <w:rPr>
          <w:bCs/>
        </w:rPr>
      </w:pPr>
      <w:r w:rsidRPr="00137B42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8E6656" w:rsidRDefault="008E6656" w:rsidP="008E6656">
      <w:pPr>
        <w:suppressAutoHyphens/>
        <w:spacing w:line="360" w:lineRule="auto"/>
        <w:ind w:firstLine="709"/>
        <w:jc w:val="both"/>
        <w:rPr>
          <w:b/>
          <w:bCs/>
        </w:rPr>
      </w:pPr>
    </w:p>
    <w:p w:rsidR="008E6656" w:rsidRPr="00F06C5E" w:rsidRDefault="008E6656" w:rsidP="008E6656">
      <w:pPr>
        <w:suppressAutoHyphens/>
        <w:spacing w:line="720" w:lineRule="auto"/>
        <w:ind w:firstLine="709"/>
        <w:jc w:val="both"/>
        <w:rPr>
          <w:b/>
          <w:bCs/>
        </w:rPr>
      </w:pPr>
      <w:r>
        <w:rPr>
          <w:b/>
          <w:bCs/>
        </w:rPr>
        <w:t>3.1</w:t>
      </w:r>
      <w:r w:rsidRPr="00F06C5E">
        <w:rPr>
          <w:b/>
          <w:bCs/>
        </w:rPr>
        <w:t xml:space="preserve"> Требования к матер</w:t>
      </w:r>
      <w:r>
        <w:rPr>
          <w:b/>
          <w:bCs/>
        </w:rPr>
        <w:t>иально-техническому обеспечению</w:t>
      </w:r>
    </w:p>
    <w:p w:rsidR="008E6656" w:rsidRPr="00F06C5E" w:rsidRDefault="008E6656" w:rsidP="008E6656">
      <w:pPr>
        <w:suppressAutoHyphens/>
        <w:ind w:firstLine="709"/>
        <w:jc w:val="both"/>
        <w:rPr>
          <w:bCs/>
        </w:rPr>
      </w:pPr>
      <w:r w:rsidRPr="00F06C5E">
        <w:rPr>
          <w:bCs/>
        </w:rPr>
        <w:t>Для реализации программы учебной дисциплины предусмотрены следующие специальные помещения:</w:t>
      </w:r>
    </w:p>
    <w:p w:rsidR="008E6656" w:rsidRPr="00F06C5E" w:rsidRDefault="008E6656" w:rsidP="008E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F06C5E">
        <w:rPr>
          <w:bCs/>
        </w:rPr>
        <w:t xml:space="preserve">Кабинет </w:t>
      </w:r>
      <w:r w:rsidRPr="00DE460F">
        <w:t>информационных технологий</w:t>
      </w:r>
      <w:r w:rsidRPr="00F06C5E">
        <w:rPr>
          <w:bCs/>
        </w:rPr>
        <w:t xml:space="preserve"> оснащенный необходимым для реализации программы учебной дисциплины оборудованием:</w:t>
      </w:r>
    </w:p>
    <w:p w:rsidR="008E6656" w:rsidRPr="00F06C5E" w:rsidRDefault="008E6656" w:rsidP="008E6656">
      <w:pPr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F06C5E">
        <w:rPr>
          <w:color w:val="000000"/>
        </w:rPr>
        <w:t xml:space="preserve"> Специальное оборудование</w:t>
      </w:r>
    </w:p>
    <w:p w:rsidR="008E6656" w:rsidRPr="00F06C5E" w:rsidRDefault="008E6656" w:rsidP="008E6656">
      <w:pPr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Pr="00F06C5E">
        <w:rPr>
          <w:color w:val="000000"/>
        </w:rPr>
        <w:t>Автоматизированные рабочие места на 9 обучающихся</w:t>
      </w:r>
      <w:r>
        <w:rPr>
          <w:color w:val="000000"/>
        </w:rPr>
        <w:t>:</w:t>
      </w:r>
    </w:p>
    <w:p w:rsidR="008E6656" w:rsidRPr="00256A71" w:rsidRDefault="008E6656" w:rsidP="008E6656">
      <w:pPr>
        <w:pStyle w:val="a3"/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</w:rPr>
      </w:pPr>
      <w:r w:rsidRPr="00256A71">
        <w:rPr>
          <w:color w:val="000000"/>
        </w:rPr>
        <w:t xml:space="preserve">(Процессор </w:t>
      </w:r>
      <w:r w:rsidRPr="00256A71">
        <w:rPr>
          <w:color w:val="000000"/>
          <w:lang w:val="en-US"/>
        </w:rPr>
        <w:t>Intel</w:t>
      </w:r>
      <w:r w:rsidRPr="00256A71">
        <w:rPr>
          <w:color w:val="000000"/>
        </w:rPr>
        <w:t>(</w:t>
      </w:r>
      <w:r w:rsidRPr="00256A71">
        <w:rPr>
          <w:color w:val="000000"/>
          <w:lang w:val="en-US"/>
        </w:rPr>
        <w:t>R</w:t>
      </w:r>
      <w:r w:rsidRPr="00256A71">
        <w:rPr>
          <w:color w:val="000000"/>
        </w:rPr>
        <w:t xml:space="preserve">) </w:t>
      </w:r>
      <w:r w:rsidRPr="00256A71">
        <w:rPr>
          <w:color w:val="000000"/>
          <w:lang w:val="en-US"/>
        </w:rPr>
        <w:t>Celeron</w:t>
      </w:r>
      <w:r w:rsidRPr="00256A71">
        <w:rPr>
          <w:color w:val="000000"/>
        </w:rPr>
        <w:t xml:space="preserve"> (</w:t>
      </w:r>
      <w:r w:rsidRPr="00256A71">
        <w:rPr>
          <w:color w:val="000000"/>
          <w:lang w:val="en-US"/>
        </w:rPr>
        <w:t>R</w:t>
      </w:r>
      <w:r w:rsidRPr="00256A71">
        <w:rPr>
          <w:color w:val="000000"/>
        </w:rPr>
        <w:t>), оперативная память объемом 2 Гб);</w:t>
      </w:r>
    </w:p>
    <w:p w:rsidR="008E6656" w:rsidRPr="0094001E" w:rsidRDefault="008E6656" w:rsidP="008E6656">
      <w:pPr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Pr="0094001E">
        <w:rPr>
          <w:color w:val="000000"/>
        </w:rPr>
        <w:t>Автоматизированное рабочее место преподавателя</w:t>
      </w:r>
    </w:p>
    <w:p w:rsidR="008E6656" w:rsidRPr="00256A71" w:rsidRDefault="008E6656" w:rsidP="008E6656">
      <w:pPr>
        <w:pStyle w:val="a3"/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</w:rPr>
      </w:pPr>
      <w:r w:rsidRPr="00256A71">
        <w:rPr>
          <w:color w:val="000000"/>
        </w:rPr>
        <w:t>(Процессор Intel(R) Celeron (R), оперативная память объемом 2 Гб);</w:t>
      </w:r>
    </w:p>
    <w:p w:rsidR="008E6656" w:rsidRPr="007F43A7" w:rsidRDefault="008E6656" w:rsidP="008E6656">
      <w:pPr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Pr="007F43A7">
        <w:rPr>
          <w:color w:val="000000"/>
        </w:rPr>
        <w:t>Маркерная доска;</w:t>
      </w:r>
    </w:p>
    <w:p w:rsidR="008E6656" w:rsidRDefault="008E6656" w:rsidP="008E6656">
      <w:pPr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 </w:t>
      </w:r>
      <w:r w:rsidRPr="0094001E">
        <w:rPr>
          <w:color w:val="000000"/>
        </w:rPr>
        <w:t xml:space="preserve">Программное обеспечение общего и профессионального назначения, в том числе включающее в себя следующее ПО: </w:t>
      </w:r>
      <w:r w:rsidRPr="007A5995">
        <w:rPr>
          <w:color w:val="000000"/>
        </w:rPr>
        <w:t xml:space="preserve">пакет </w:t>
      </w:r>
      <w:r w:rsidRPr="007A5995">
        <w:rPr>
          <w:color w:val="000000"/>
          <w:lang w:val="en-US"/>
        </w:rPr>
        <w:t>MS</w:t>
      </w:r>
      <w:r w:rsidRPr="007A5995">
        <w:rPr>
          <w:color w:val="000000"/>
        </w:rPr>
        <w:t xml:space="preserve"> </w:t>
      </w:r>
      <w:r w:rsidRPr="007A5995">
        <w:rPr>
          <w:color w:val="000000"/>
          <w:lang w:val="en-US"/>
        </w:rPr>
        <w:t>Office</w:t>
      </w:r>
      <w:r w:rsidRPr="007A5995">
        <w:rPr>
          <w:color w:val="000000"/>
        </w:rPr>
        <w:t xml:space="preserve">, </w:t>
      </w:r>
      <w:r w:rsidRPr="007A5995">
        <w:rPr>
          <w:color w:val="000000"/>
          <w:lang w:val="en-US"/>
        </w:rPr>
        <w:t>AutoCad</w:t>
      </w:r>
      <w:r w:rsidRPr="007A5995">
        <w:rPr>
          <w:color w:val="000000"/>
        </w:rPr>
        <w:t>.</w:t>
      </w:r>
    </w:p>
    <w:p w:rsidR="008E6656" w:rsidRPr="0094001E" w:rsidRDefault="008E6656" w:rsidP="008E6656">
      <w:pPr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94001E">
        <w:rPr>
          <w:color w:val="000000"/>
        </w:rPr>
        <w:t xml:space="preserve"> Учебно-наглядные пособия</w:t>
      </w:r>
    </w:p>
    <w:p w:rsidR="008E6656" w:rsidRPr="007F43A7" w:rsidRDefault="008E6656" w:rsidP="008E6656">
      <w:pPr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 </w:t>
      </w:r>
      <w:r w:rsidRPr="007F43A7">
        <w:rPr>
          <w:color w:val="000000"/>
        </w:rPr>
        <w:t>Комплект оборудования для демонстрации электронных плакатов</w:t>
      </w:r>
    </w:p>
    <w:p w:rsidR="008E6656" w:rsidRPr="007F43A7" w:rsidRDefault="008E6656" w:rsidP="008E6656">
      <w:pPr>
        <w:pStyle w:val="a3"/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</w:rPr>
      </w:pPr>
      <w:r w:rsidRPr="007F43A7">
        <w:rPr>
          <w:color w:val="000000"/>
        </w:rPr>
        <w:t xml:space="preserve"> ПК</w:t>
      </w:r>
      <w:r>
        <w:rPr>
          <w:color w:val="000000"/>
        </w:rPr>
        <w:t>;</w:t>
      </w:r>
    </w:p>
    <w:p w:rsidR="008E6656" w:rsidRPr="007F43A7" w:rsidRDefault="008E6656" w:rsidP="008E6656">
      <w:pPr>
        <w:pStyle w:val="a3"/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7F43A7">
        <w:rPr>
          <w:color w:val="000000"/>
        </w:rPr>
        <w:t>экран</w:t>
      </w:r>
      <w:r>
        <w:rPr>
          <w:color w:val="000000"/>
        </w:rPr>
        <w:t>;</w:t>
      </w:r>
    </w:p>
    <w:p w:rsidR="008E6656" w:rsidRDefault="008E6656" w:rsidP="008E6656">
      <w:pPr>
        <w:pStyle w:val="a3"/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</w:rPr>
      </w:pPr>
      <w:r w:rsidRPr="007F43A7">
        <w:rPr>
          <w:color w:val="000000"/>
        </w:rPr>
        <w:t xml:space="preserve"> мультимедийный проектор</w:t>
      </w:r>
      <w:r>
        <w:rPr>
          <w:color w:val="000000"/>
        </w:rPr>
        <w:t>.</w:t>
      </w:r>
    </w:p>
    <w:p w:rsidR="008E6656" w:rsidRPr="007F43A7" w:rsidRDefault="008E6656" w:rsidP="008E6656">
      <w:pPr>
        <w:suppressAutoHyphens/>
        <w:spacing w:line="360" w:lineRule="auto"/>
        <w:ind w:firstLine="709"/>
        <w:jc w:val="both"/>
        <w:rPr>
          <w:color w:val="000000"/>
        </w:rPr>
      </w:pPr>
    </w:p>
    <w:p w:rsidR="008E6656" w:rsidRPr="007F43A7" w:rsidRDefault="008E6656" w:rsidP="008E6656">
      <w:pPr>
        <w:suppressAutoHyphens/>
        <w:spacing w:line="720" w:lineRule="auto"/>
        <w:ind w:firstLine="709"/>
        <w:jc w:val="both"/>
        <w:rPr>
          <w:b/>
          <w:bCs/>
        </w:rPr>
      </w:pPr>
      <w:r>
        <w:rPr>
          <w:b/>
          <w:bCs/>
        </w:rPr>
        <w:t>3.2</w:t>
      </w:r>
      <w:r w:rsidRPr="007F43A7">
        <w:rPr>
          <w:b/>
          <w:bCs/>
        </w:rPr>
        <w:t xml:space="preserve"> Информационное обеспечение реализации программы</w:t>
      </w:r>
    </w:p>
    <w:p w:rsidR="008E6656" w:rsidRPr="007F43A7" w:rsidRDefault="008E6656" w:rsidP="008E6656">
      <w:pPr>
        <w:suppressAutoHyphens/>
        <w:spacing w:line="360" w:lineRule="auto"/>
        <w:ind w:firstLine="709"/>
        <w:jc w:val="both"/>
      </w:pPr>
      <w:r w:rsidRPr="007F43A7">
        <w:rPr>
          <w:bCs/>
        </w:rPr>
        <w:t>Для реализации программы библиотечный фонд образовательной организации имеет п</w:t>
      </w:r>
      <w:r w:rsidRPr="007F43A7">
        <w:t xml:space="preserve">ечатные и электронные образовательные и информационные ресурсы, рекомендуемые для использования в образовательном процессе </w:t>
      </w:r>
    </w:p>
    <w:p w:rsidR="008E6656" w:rsidRPr="009C6CCB" w:rsidRDefault="008E6656" w:rsidP="008E6656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20"/>
        <w:jc w:val="both"/>
      </w:pPr>
      <w:r w:rsidRPr="009C6CCB">
        <w:rPr>
          <w:bCs/>
          <w:color w:val="000000"/>
        </w:rPr>
        <w:t>Интернет-ресурсы:</w:t>
      </w:r>
    </w:p>
    <w:p w:rsidR="008E6656" w:rsidRPr="00111E1D" w:rsidRDefault="008E6656" w:rsidP="008E6656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284" w:firstLine="851"/>
        <w:contextualSpacing/>
        <w:jc w:val="both"/>
      </w:pPr>
      <w:r w:rsidRPr="00111E1D">
        <w:t>Официальный сайт Федеральной службы государственной регистрации, к</w:t>
      </w:r>
      <w:r w:rsidRPr="00111E1D">
        <w:t>а</w:t>
      </w:r>
      <w:r w:rsidRPr="00111E1D">
        <w:t xml:space="preserve">дастра и картографии [Электронный ресурс] URL: </w:t>
      </w:r>
      <w:hyperlink r:id="rId10" w:history="1">
        <w:r w:rsidRPr="00111E1D">
          <w:rPr>
            <w:rStyle w:val="aa"/>
          </w:rPr>
          <w:t>https://rosreestr.ru/site/</w:t>
        </w:r>
      </w:hyperlink>
      <w:r w:rsidRPr="00111E1D">
        <w:t>.</w:t>
      </w:r>
    </w:p>
    <w:p w:rsidR="008E6656" w:rsidRPr="00111E1D" w:rsidRDefault="008E6656" w:rsidP="008E6656">
      <w:pPr>
        <w:pStyle w:val="uni"/>
        <w:numPr>
          <w:ilvl w:val="0"/>
          <w:numId w:val="18"/>
        </w:numPr>
        <w:shd w:val="clear" w:color="auto" w:fill="FFFFFF"/>
        <w:tabs>
          <w:tab w:val="left" w:pos="1134"/>
          <w:tab w:val="left" w:pos="1418"/>
        </w:tabs>
        <w:spacing w:before="0" w:beforeAutospacing="0" w:after="0" w:afterAutospacing="0" w:line="276" w:lineRule="auto"/>
        <w:ind w:left="0" w:right="284" w:firstLine="851"/>
        <w:contextualSpacing/>
        <w:jc w:val="both"/>
        <w:rPr>
          <w:color w:val="000000"/>
        </w:rPr>
      </w:pPr>
      <w:r w:rsidRPr="00111E1D">
        <w:t xml:space="preserve">Справочно-правовая система «Консультант Плюс» [Электронный ресурс]: URL: </w:t>
      </w:r>
      <w:hyperlink r:id="rId11" w:history="1">
        <w:r w:rsidRPr="00111E1D">
          <w:rPr>
            <w:color w:val="000000"/>
          </w:rPr>
          <w:t>http://www.consultant.ru/</w:t>
        </w:r>
      </w:hyperlink>
    </w:p>
    <w:p w:rsidR="008E6656" w:rsidRPr="00111E1D" w:rsidRDefault="008E6656" w:rsidP="008E6656">
      <w:pPr>
        <w:pStyle w:val="uni"/>
        <w:numPr>
          <w:ilvl w:val="0"/>
          <w:numId w:val="18"/>
        </w:numPr>
        <w:shd w:val="clear" w:color="auto" w:fill="FFFFFF"/>
        <w:tabs>
          <w:tab w:val="left" w:pos="1134"/>
          <w:tab w:val="left" w:pos="1418"/>
        </w:tabs>
        <w:spacing w:before="0" w:beforeAutospacing="0" w:after="0" w:afterAutospacing="0" w:line="276" w:lineRule="auto"/>
        <w:ind w:left="0" w:right="284" w:firstLine="851"/>
        <w:contextualSpacing/>
        <w:jc w:val="both"/>
      </w:pPr>
      <w:r w:rsidRPr="00111E1D">
        <w:t>Справочно-правовая система «Гарант» [Электронный ресурс]: URL: http://base.garant.ru</w:t>
      </w:r>
    </w:p>
    <w:p w:rsidR="008E6656" w:rsidRPr="00111E1D" w:rsidRDefault="008E6656" w:rsidP="008E6656">
      <w:pPr>
        <w:pStyle w:val="uni"/>
        <w:numPr>
          <w:ilvl w:val="0"/>
          <w:numId w:val="18"/>
        </w:numPr>
        <w:shd w:val="clear" w:color="auto" w:fill="FFFFFF"/>
        <w:tabs>
          <w:tab w:val="left" w:pos="1134"/>
          <w:tab w:val="left" w:pos="1418"/>
        </w:tabs>
        <w:spacing w:before="0" w:beforeAutospacing="0" w:after="0" w:afterAutospacing="0" w:line="276" w:lineRule="auto"/>
        <w:ind w:left="0" w:right="284" w:firstLine="851"/>
        <w:contextualSpacing/>
        <w:jc w:val="both"/>
      </w:pPr>
      <w:r w:rsidRPr="00111E1D">
        <w:lastRenderedPageBreak/>
        <w:t>Журнал «Делопроизводство и документооборот на предприятии» // URL: http://www.delo-press.ru/magazines/documents/</w:t>
      </w:r>
    </w:p>
    <w:p w:rsidR="008E6656" w:rsidRPr="009D4E70" w:rsidRDefault="008E6656" w:rsidP="008E6656">
      <w:pPr>
        <w:spacing w:line="360" w:lineRule="auto"/>
        <w:ind w:left="284"/>
        <w:contextualSpacing/>
        <w:rPr>
          <w:highlight w:val="yellow"/>
        </w:rPr>
      </w:pPr>
    </w:p>
    <w:p w:rsidR="008E6656" w:rsidRPr="0094001E" w:rsidRDefault="008E6656" w:rsidP="008E6656">
      <w:pPr>
        <w:spacing w:line="720" w:lineRule="auto"/>
        <w:ind w:firstLine="709"/>
        <w:contextualSpacing/>
        <w:rPr>
          <w:b/>
        </w:rPr>
      </w:pPr>
      <w:r>
        <w:rPr>
          <w:b/>
        </w:rPr>
        <w:t>3.2.1</w:t>
      </w:r>
      <w:r w:rsidRPr="0094001E">
        <w:rPr>
          <w:b/>
        </w:rPr>
        <w:t xml:space="preserve"> Печатные издания</w:t>
      </w:r>
    </w:p>
    <w:p w:rsidR="008E6656" w:rsidRPr="00111E1D" w:rsidRDefault="008E6656" w:rsidP="008E6656">
      <w:pPr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111E1D">
        <w:t xml:space="preserve">Конституция Российской Федерации, принята 12 декабря </w:t>
      </w:r>
      <w:smartTag w:uri="urn:schemas-microsoft-com:office:smarttags" w:element="metricconverter">
        <w:smartTagPr>
          <w:attr w:name="ProductID" w:val="1993 г"/>
        </w:smartTagPr>
        <w:r w:rsidRPr="00111E1D">
          <w:t>1993 г</w:t>
        </w:r>
      </w:smartTag>
      <w:r w:rsidRPr="00111E1D">
        <w:t>.</w:t>
      </w:r>
    </w:p>
    <w:p w:rsidR="008E6656" w:rsidRPr="00111E1D" w:rsidRDefault="008E6656" w:rsidP="008E6656">
      <w:pPr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111E1D">
        <w:t xml:space="preserve">Гражданский кодекс РФ ч.1,2,3. </w:t>
      </w:r>
      <w:smartTag w:uri="urn:schemas-microsoft-com:office:smarttags" w:element="metricconverter">
        <w:smartTagPr>
          <w:attr w:name="ProductID" w:val="2005 г"/>
        </w:smartTagPr>
        <w:r w:rsidRPr="00111E1D">
          <w:t>2005 г</w:t>
        </w:r>
      </w:smartTag>
      <w:r w:rsidRPr="00111E1D">
        <w:t>.</w:t>
      </w:r>
    </w:p>
    <w:p w:rsidR="008E6656" w:rsidRPr="00111E1D" w:rsidRDefault="008E6656" w:rsidP="008E6656">
      <w:pPr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111E1D">
        <w:t xml:space="preserve">Трудовой кодекс РФ. </w:t>
      </w:r>
      <w:smartTag w:uri="urn:schemas-microsoft-com:office:smarttags" w:element="metricconverter">
        <w:smartTagPr>
          <w:attr w:name="ProductID" w:val="2002 г"/>
        </w:smartTagPr>
        <w:r w:rsidRPr="00111E1D">
          <w:t>2002 г</w:t>
        </w:r>
      </w:smartTag>
      <w:r w:rsidRPr="00111E1D">
        <w:t>.</w:t>
      </w:r>
    </w:p>
    <w:p w:rsidR="008E6656" w:rsidRPr="00111E1D" w:rsidRDefault="008E6656" w:rsidP="008E6656">
      <w:pPr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111E1D">
        <w:t xml:space="preserve">Закон РФ от 21 февраля </w:t>
      </w:r>
      <w:smartTag w:uri="urn:schemas-microsoft-com:office:smarttags" w:element="metricconverter">
        <w:smartTagPr>
          <w:attr w:name="ProductID" w:val="1993 г"/>
        </w:smartTagPr>
        <w:r w:rsidRPr="00111E1D">
          <w:t>1993 г</w:t>
        </w:r>
      </w:smartTag>
      <w:r w:rsidRPr="00111E1D">
        <w:t>. «О государственной тайне».</w:t>
      </w:r>
    </w:p>
    <w:p w:rsidR="008E6656" w:rsidRDefault="008E6656" w:rsidP="008E6656">
      <w:pPr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111E1D">
        <w:t>Федеральный закон от 27.07.2006 N 149-ФЗ «Об информации, информацио</w:t>
      </w:r>
      <w:r w:rsidRPr="00111E1D">
        <w:t>н</w:t>
      </w:r>
      <w:r w:rsidRPr="00111E1D">
        <w:t xml:space="preserve">ных технологиях и о защите информации» </w:t>
      </w:r>
    </w:p>
    <w:p w:rsidR="008E6656" w:rsidRDefault="008E6656" w:rsidP="008E6656">
      <w:pPr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111E1D"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документов. (утв. Приказом Росстандарта от 08.12.2016 N 2004-ст)</w:t>
      </w:r>
    </w:p>
    <w:p w:rsidR="008E6656" w:rsidRDefault="008E6656" w:rsidP="008E6656">
      <w:pPr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>
        <w:t xml:space="preserve">Шувалова Н.Н. Организация и технология документационного обеспечения управления : учебник и практикум для вузов / Н. Н. Шувалова. — 2-е изд., перераб. и доп. — Москва : Издательство Юрайт, 2020. — 265 с. </w:t>
      </w:r>
    </w:p>
    <w:p w:rsidR="008E6656" w:rsidRDefault="008E6656" w:rsidP="008E6656">
      <w:pPr>
        <w:rPr>
          <w:b/>
          <w:bCs/>
          <w:kern w:val="32"/>
        </w:rPr>
      </w:pPr>
      <w:r>
        <w:rPr>
          <w:b/>
          <w:bCs/>
          <w:kern w:val="32"/>
        </w:rPr>
        <w:br w:type="page"/>
      </w:r>
    </w:p>
    <w:p w:rsidR="008E6656" w:rsidRDefault="008E6656" w:rsidP="008E6656">
      <w:pPr>
        <w:keepNext/>
        <w:spacing w:after="360" w:line="360" w:lineRule="auto"/>
        <w:ind w:firstLine="709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4</w:t>
      </w:r>
      <w:r w:rsidRPr="0094001E">
        <w:rPr>
          <w:b/>
          <w:bCs/>
          <w:kern w:val="32"/>
        </w:rPr>
        <w:t xml:space="preserve"> КОНТРОЛЬ И ОЦЕНКА РЕЗУЛЬТАТОВ ОСВОЕНИЯ УЧЕБНОЙ </w:t>
      </w:r>
      <w:r w:rsidRPr="0094001E">
        <w:rPr>
          <w:b/>
          <w:bCs/>
          <w:kern w:val="32"/>
        </w:rPr>
        <w:br/>
        <w:t>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8E6656" w:rsidRPr="00C701D1" w:rsidTr="009008A0">
        <w:tc>
          <w:tcPr>
            <w:tcW w:w="3249" w:type="dxa"/>
            <w:vAlign w:val="center"/>
          </w:tcPr>
          <w:p w:rsidR="008E6656" w:rsidRPr="00C701D1" w:rsidRDefault="008E6656" w:rsidP="009008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C701D1">
              <w:rPr>
                <w:b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8E6656" w:rsidRPr="00C701D1" w:rsidRDefault="008E6656" w:rsidP="009008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C701D1">
              <w:rPr>
                <w:b/>
              </w:rPr>
              <w:t>Критерии оценки</w:t>
            </w:r>
          </w:p>
        </w:tc>
        <w:tc>
          <w:tcPr>
            <w:tcW w:w="3249" w:type="dxa"/>
            <w:vAlign w:val="center"/>
          </w:tcPr>
          <w:p w:rsidR="008E6656" w:rsidRPr="00C701D1" w:rsidRDefault="008E6656" w:rsidP="009008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C701D1">
              <w:rPr>
                <w:b/>
              </w:rPr>
              <w:t>Формы и методы оценки</w:t>
            </w:r>
          </w:p>
        </w:tc>
      </w:tr>
      <w:tr w:rsidR="008E6656" w:rsidRPr="00C701D1" w:rsidTr="009008A0">
        <w:tc>
          <w:tcPr>
            <w:tcW w:w="3249" w:type="dxa"/>
          </w:tcPr>
          <w:p w:rsidR="008E6656" w:rsidRPr="00257F5A" w:rsidRDefault="008E6656" w:rsidP="009008A0">
            <w:pPr>
              <w:spacing w:line="240" w:lineRule="atLeast"/>
              <w:contextualSpacing/>
              <w:jc w:val="both"/>
              <w:rPr>
                <w:bCs/>
                <w:i/>
              </w:rPr>
            </w:pPr>
            <w:r w:rsidRPr="00257F5A">
              <w:rPr>
                <w:bCs/>
                <w:i/>
              </w:rPr>
              <w:t>Перечень умений, осваива</w:t>
            </w:r>
            <w:r w:rsidRPr="00257F5A">
              <w:rPr>
                <w:bCs/>
                <w:i/>
              </w:rPr>
              <w:t>е</w:t>
            </w:r>
            <w:r w:rsidRPr="00257F5A">
              <w:rPr>
                <w:bCs/>
                <w:i/>
              </w:rPr>
              <w:t>мых в рамках дисциплины:</w:t>
            </w:r>
          </w:p>
          <w:p w:rsidR="008E6656" w:rsidRPr="00257F5A" w:rsidRDefault="008E6656" w:rsidP="008E6656">
            <w:pPr>
              <w:numPr>
                <w:ilvl w:val="0"/>
                <w:numId w:val="21"/>
              </w:numPr>
              <w:tabs>
                <w:tab w:val="left" w:pos="284"/>
              </w:tabs>
              <w:autoSpaceDE/>
              <w:autoSpaceDN/>
              <w:adjustRightInd/>
              <w:spacing w:line="240" w:lineRule="atLeast"/>
              <w:ind w:left="0" w:firstLine="0"/>
              <w:jc w:val="both"/>
            </w:pPr>
            <w:r w:rsidRPr="00257F5A">
              <w:rPr>
                <w:lang w:eastAsia="en-US"/>
              </w:rPr>
              <w:t>оформлять текстовую и графическую техническую документацию и согласов</w:t>
            </w:r>
            <w:r w:rsidRPr="00257F5A">
              <w:rPr>
                <w:lang w:eastAsia="en-US"/>
              </w:rPr>
              <w:t>ы</w:t>
            </w:r>
            <w:r w:rsidRPr="00257F5A">
              <w:rPr>
                <w:lang w:eastAsia="en-US"/>
              </w:rPr>
              <w:t>вать ее со всеми заинтерес</w:t>
            </w:r>
            <w:r w:rsidRPr="00257F5A">
              <w:rPr>
                <w:lang w:eastAsia="en-US"/>
              </w:rPr>
              <w:t>о</w:t>
            </w:r>
            <w:r w:rsidRPr="00257F5A">
              <w:rPr>
                <w:lang w:eastAsia="en-US"/>
              </w:rPr>
              <w:t>ванными службами</w:t>
            </w:r>
            <w:r>
              <w:rPr>
                <w:lang w:eastAsia="en-US"/>
              </w:rPr>
              <w:t>;</w:t>
            </w:r>
          </w:p>
          <w:p w:rsidR="008E6656" w:rsidRPr="00257F5A" w:rsidRDefault="008E6656" w:rsidP="008E6656">
            <w:pPr>
              <w:numPr>
                <w:ilvl w:val="0"/>
                <w:numId w:val="21"/>
              </w:numPr>
              <w:tabs>
                <w:tab w:val="left" w:pos="284"/>
              </w:tabs>
              <w:autoSpaceDE/>
              <w:autoSpaceDN/>
              <w:adjustRightInd/>
              <w:spacing w:line="240" w:lineRule="atLeast"/>
              <w:ind w:left="0" w:firstLine="0"/>
              <w:jc w:val="both"/>
            </w:pPr>
            <w:r w:rsidRPr="00257F5A">
              <w:rPr>
                <w:lang w:eastAsia="en-US"/>
              </w:rPr>
              <w:t>применять прикладные программные продукты д</w:t>
            </w:r>
            <w:r w:rsidRPr="00257F5A">
              <w:rPr>
                <w:lang w:eastAsia="en-US"/>
              </w:rPr>
              <w:t>о</w:t>
            </w:r>
            <w:r w:rsidRPr="00257F5A">
              <w:rPr>
                <w:lang w:eastAsia="en-US"/>
              </w:rPr>
              <w:t>рожной отрасли</w:t>
            </w:r>
            <w:r>
              <w:rPr>
                <w:lang w:eastAsia="en-US"/>
              </w:rPr>
              <w:t>.</w:t>
            </w:r>
          </w:p>
        </w:tc>
        <w:tc>
          <w:tcPr>
            <w:tcW w:w="3249" w:type="dxa"/>
            <w:vMerge w:val="restart"/>
          </w:tcPr>
          <w:p w:rsidR="008E6656" w:rsidRPr="00C701D1" w:rsidRDefault="008E6656" w:rsidP="009008A0">
            <w:pPr>
              <w:pStyle w:val="ac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C701D1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</w:t>
            </w:r>
            <w:r w:rsidRPr="00C701D1">
              <w:rPr>
                <w:color w:val="000000"/>
                <w:lang w:val="ru-RU"/>
              </w:rPr>
              <w:t>м</w:t>
            </w:r>
            <w:r w:rsidRPr="00C701D1">
              <w:rPr>
                <w:color w:val="000000"/>
                <w:lang w:val="ru-RU"/>
              </w:rPr>
              <w:t>мой учебные задания выпо</w:t>
            </w:r>
            <w:r w:rsidRPr="00C701D1">
              <w:rPr>
                <w:color w:val="000000"/>
                <w:lang w:val="ru-RU"/>
              </w:rPr>
              <w:t>л</w:t>
            </w:r>
            <w:r w:rsidRPr="00C701D1">
              <w:rPr>
                <w:color w:val="000000"/>
                <w:lang w:val="ru-RU"/>
              </w:rPr>
              <w:t>нены, качество их выполн</w:t>
            </w:r>
            <w:r w:rsidRPr="00C701D1">
              <w:rPr>
                <w:color w:val="000000"/>
                <w:lang w:val="ru-RU"/>
              </w:rPr>
              <w:t>е</w:t>
            </w:r>
            <w:r w:rsidRPr="00C701D1">
              <w:rPr>
                <w:color w:val="000000"/>
                <w:lang w:val="ru-RU"/>
              </w:rPr>
              <w:t>ния оценено высоко.</w:t>
            </w:r>
          </w:p>
          <w:p w:rsidR="008E6656" w:rsidRPr="00C701D1" w:rsidRDefault="008E6656" w:rsidP="009008A0">
            <w:pPr>
              <w:pStyle w:val="ac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C701D1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</w:t>
            </w:r>
            <w:r w:rsidRPr="00C701D1">
              <w:rPr>
                <w:color w:val="000000"/>
                <w:lang w:val="ru-RU"/>
              </w:rPr>
              <w:t>и</w:t>
            </w:r>
            <w:r w:rsidRPr="00C701D1">
              <w:rPr>
                <w:color w:val="000000"/>
                <w:lang w:val="ru-RU"/>
              </w:rPr>
              <w:t>рованы недостаточно, все предусмотренные програ</w:t>
            </w:r>
            <w:r w:rsidRPr="00C701D1">
              <w:rPr>
                <w:color w:val="000000"/>
                <w:lang w:val="ru-RU"/>
              </w:rPr>
              <w:t>м</w:t>
            </w:r>
            <w:r w:rsidRPr="00C701D1">
              <w:rPr>
                <w:color w:val="000000"/>
                <w:lang w:val="ru-RU"/>
              </w:rPr>
              <w:t>мой учебные задания выпо</w:t>
            </w:r>
            <w:r w:rsidRPr="00C701D1">
              <w:rPr>
                <w:color w:val="000000"/>
                <w:lang w:val="ru-RU"/>
              </w:rPr>
              <w:t>л</w:t>
            </w:r>
            <w:r w:rsidRPr="00C701D1">
              <w:rPr>
                <w:color w:val="000000"/>
                <w:lang w:val="ru-RU"/>
              </w:rPr>
              <w:t>нены, некоторые виды зад</w:t>
            </w:r>
            <w:r w:rsidRPr="00C701D1">
              <w:rPr>
                <w:color w:val="000000"/>
                <w:lang w:val="ru-RU"/>
              </w:rPr>
              <w:t>а</w:t>
            </w:r>
            <w:r w:rsidRPr="00C701D1">
              <w:rPr>
                <w:color w:val="000000"/>
                <w:lang w:val="ru-RU"/>
              </w:rPr>
              <w:t>ний выполнены с ошибками.</w:t>
            </w:r>
          </w:p>
          <w:p w:rsidR="008E6656" w:rsidRPr="00C701D1" w:rsidRDefault="008E6656" w:rsidP="009008A0">
            <w:pPr>
              <w:pStyle w:val="ac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C701D1">
              <w:rPr>
                <w:color w:val="000000"/>
                <w:lang w:val="ru-RU"/>
              </w:rPr>
              <w:t>«Удовлетворительно» - те</w:t>
            </w:r>
            <w:r w:rsidRPr="00C701D1">
              <w:rPr>
                <w:color w:val="000000"/>
                <w:lang w:val="ru-RU"/>
              </w:rPr>
              <w:t>о</w:t>
            </w:r>
            <w:r w:rsidRPr="00C701D1">
              <w:rPr>
                <w:color w:val="000000"/>
                <w:lang w:val="ru-RU"/>
              </w:rPr>
              <w:t>ретическое содержание ку</w:t>
            </w:r>
            <w:r w:rsidRPr="00C701D1">
              <w:rPr>
                <w:color w:val="000000"/>
                <w:lang w:val="ru-RU"/>
              </w:rPr>
              <w:t>р</w:t>
            </w:r>
            <w:r w:rsidRPr="00C701D1">
              <w:rPr>
                <w:color w:val="000000"/>
                <w:lang w:val="ru-RU"/>
              </w:rPr>
              <w:t>са освоено частично, но пр</w:t>
            </w:r>
            <w:r w:rsidRPr="00C701D1">
              <w:rPr>
                <w:color w:val="000000"/>
                <w:lang w:val="ru-RU"/>
              </w:rPr>
              <w:t>о</w:t>
            </w:r>
            <w:r w:rsidRPr="00C701D1">
              <w:rPr>
                <w:color w:val="000000"/>
                <w:lang w:val="ru-RU"/>
              </w:rPr>
              <w:t>белы не носят существенн</w:t>
            </w:r>
            <w:r w:rsidRPr="00C701D1">
              <w:rPr>
                <w:color w:val="000000"/>
                <w:lang w:val="ru-RU"/>
              </w:rPr>
              <w:t>о</w:t>
            </w:r>
            <w:r w:rsidRPr="00C701D1">
              <w:rPr>
                <w:color w:val="000000"/>
                <w:lang w:val="ru-RU"/>
              </w:rPr>
              <w:t>го характера, необходимые умения работы с освоенным материалом в основном сформированы, большинство предусмотренных програ</w:t>
            </w:r>
            <w:r w:rsidRPr="00C701D1">
              <w:rPr>
                <w:color w:val="000000"/>
                <w:lang w:val="ru-RU"/>
              </w:rPr>
              <w:t>м</w:t>
            </w:r>
            <w:r w:rsidRPr="00C701D1">
              <w:rPr>
                <w:color w:val="000000"/>
                <w:lang w:val="ru-RU"/>
              </w:rPr>
              <w:t>мой обучения учебных зад</w:t>
            </w:r>
            <w:r w:rsidRPr="00C701D1">
              <w:rPr>
                <w:color w:val="000000"/>
                <w:lang w:val="ru-RU"/>
              </w:rPr>
              <w:t>а</w:t>
            </w:r>
            <w:r w:rsidRPr="00C701D1">
              <w:rPr>
                <w:color w:val="000000"/>
                <w:lang w:val="ru-RU"/>
              </w:rPr>
              <w:t>ний выполнено, некоторые из выполненных заданий с</w:t>
            </w:r>
            <w:r w:rsidRPr="00C701D1">
              <w:rPr>
                <w:color w:val="000000"/>
                <w:lang w:val="ru-RU"/>
              </w:rPr>
              <w:t>о</w:t>
            </w:r>
            <w:r w:rsidRPr="00C701D1">
              <w:rPr>
                <w:color w:val="000000"/>
                <w:lang w:val="ru-RU"/>
              </w:rPr>
              <w:t>держат ошибки.</w:t>
            </w:r>
          </w:p>
          <w:p w:rsidR="008E6656" w:rsidRPr="00C701D1" w:rsidRDefault="008E6656" w:rsidP="009008A0">
            <w:pPr>
              <w:pStyle w:val="ac"/>
              <w:spacing w:before="248" w:line="288" w:lineRule="atLeast"/>
              <w:jc w:val="both"/>
              <w:rPr>
                <w:color w:val="000000"/>
                <w:highlight w:val="yellow"/>
                <w:lang w:val="ru-RU"/>
              </w:rPr>
            </w:pPr>
            <w:r w:rsidRPr="00C701D1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</w:t>
            </w:r>
            <w:r w:rsidRPr="00C701D1">
              <w:rPr>
                <w:color w:val="000000"/>
                <w:lang w:val="ru-RU"/>
              </w:rPr>
              <w:t>и</w:t>
            </w:r>
            <w:r w:rsidRPr="00C701D1">
              <w:rPr>
                <w:color w:val="000000"/>
                <w:lang w:val="ru-RU"/>
              </w:rPr>
              <w:t>мые умения не сформиров</w:t>
            </w:r>
            <w:r w:rsidRPr="00C701D1">
              <w:rPr>
                <w:color w:val="000000"/>
                <w:lang w:val="ru-RU"/>
              </w:rPr>
              <w:t>а</w:t>
            </w:r>
            <w:r w:rsidRPr="00C701D1">
              <w:rPr>
                <w:color w:val="000000"/>
                <w:lang w:val="ru-RU"/>
              </w:rPr>
              <w:t>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</w:tcPr>
          <w:p w:rsidR="008E6656" w:rsidRDefault="008E6656" w:rsidP="009008A0">
            <w:pPr>
              <w:pStyle w:val="ac"/>
              <w:spacing w:before="248" w:line="288" w:lineRule="atLeast"/>
              <w:jc w:val="both"/>
              <w:rPr>
                <w:lang w:val="ru-RU"/>
              </w:rPr>
            </w:pPr>
          </w:p>
          <w:p w:rsidR="008E6656" w:rsidRPr="00A7781D" w:rsidRDefault="008E6656" w:rsidP="009008A0">
            <w:pPr>
              <w:pStyle w:val="ac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Наблюдение преподавателя за работой обучающихся и проверка результата практ</w:t>
            </w:r>
            <w:r w:rsidRPr="00A7781D">
              <w:rPr>
                <w:color w:val="000000"/>
                <w:lang w:val="ru-RU"/>
              </w:rPr>
              <w:t>и</w:t>
            </w:r>
            <w:r w:rsidRPr="00A7781D">
              <w:rPr>
                <w:color w:val="000000"/>
                <w:lang w:val="ru-RU"/>
              </w:rPr>
              <w:t>ческих и лабораторных работ</w:t>
            </w:r>
          </w:p>
          <w:p w:rsidR="008E6656" w:rsidRDefault="008E6656" w:rsidP="009008A0">
            <w:pPr>
              <w:pStyle w:val="ac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Контрольная работа</w:t>
            </w:r>
          </w:p>
          <w:p w:rsidR="008E6656" w:rsidRPr="00A7781D" w:rsidRDefault="008E6656" w:rsidP="009008A0">
            <w:pPr>
              <w:pStyle w:val="ac"/>
              <w:spacing w:before="248" w:line="288" w:lineRule="atLeast"/>
              <w:jc w:val="both"/>
              <w:rPr>
                <w:color w:val="000000"/>
                <w:lang w:val="ru-RU"/>
              </w:rPr>
            </w:pPr>
          </w:p>
          <w:p w:rsidR="008E6656" w:rsidRDefault="008E6656" w:rsidP="009008A0">
            <w:pPr>
              <w:pStyle w:val="ac"/>
              <w:spacing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Текущий контроль:</w:t>
            </w:r>
          </w:p>
          <w:p w:rsidR="008E6656" w:rsidRPr="00A7781D" w:rsidRDefault="008E6656" w:rsidP="009008A0">
            <w:pPr>
              <w:pStyle w:val="ac"/>
              <w:spacing w:line="288" w:lineRule="atLeast"/>
              <w:jc w:val="both"/>
              <w:rPr>
                <w:color w:val="000000"/>
                <w:lang w:val="ru-RU"/>
              </w:rPr>
            </w:pPr>
          </w:p>
          <w:p w:rsidR="008E6656" w:rsidRDefault="008E6656" w:rsidP="009008A0">
            <w:pPr>
              <w:pStyle w:val="ac"/>
              <w:spacing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Тестирование</w:t>
            </w:r>
          </w:p>
          <w:p w:rsidR="008E6656" w:rsidRPr="00A7781D" w:rsidRDefault="008E6656" w:rsidP="009008A0">
            <w:pPr>
              <w:pStyle w:val="ac"/>
              <w:spacing w:line="288" w:lineRule="atLeast"/>
              <w:jc w:val="both"/>
              <w:rPr>
                <w:color w:val="000000"/>
                <w:lang w:val="ru-RU"/>
              </w:rPr>
            </w:pPr>
          </w:p>
          <w:p w:rsidR="008E6656" w:rsidRPr="00DE460F" w:rsidRDefault="008E6656" w:rsidP="009008A0">
            <w:pPr>
              <w:pStyle w:val="ac"/>
              <w:spacing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Устные опросы</w:t>
            </w:r>
          </w:p>
        </w:tc>
      </w:tr>
      <w:tr w:rsidR="008E6656" w:rsidRPr="00C701D1" w:rsidTr="009008A0">
        <w:tc>
          <w:tcPr>
            <w:tcW w:w="3249" w:type="dxa"/>
          </w:tcPr>
          <w:p w:rsidR="008E6656" w:rsidRPr="00257F5A" w:rsidRDefault="008E6656" w:rsidP="009008A0">
            <w:pPr>
              <w:contextualSpacing/>
              <w:jc w:val="both"/>
              <w:rPr>
                <w:bCs/>
                <w:i/>
              </w:rPr>
            </w:pPr>
            <w:r w:rsidRPr="00257F5A">
              <w:rPr>
                <w:bCs/>
                <w:i/>
              </w:rPr>
              <w:t>Перечень знаний, осваива</w:t>
            </w:r>
            <w:r w:rsidRPr="00257F5A">
              <w:rPr>
                <w:bCs/>
                <w:i/>
              </w:rPr>
              <w:t>е</w:t>
            </w:r>
            <w:r w:rsidRPr="00257F5A">
              <w:rPr>
                <w:bCs/>
                <w:i/>
              </w:rPr>
              <w:t>мых в рамках дисциплины:</w:t>
            </w:r>
          </w:p>
          <w:p w:rsidR="008E6656" w:rsidRPr="00257F5A" w:rsidRDefault="008E6656" w:rsidP="008E6656">
            <w:pPr>
              <w:pStyle w:val="a3"/>
              <w:numPr>
                <w:ilvl w:val="0"/>
                <w:numId w:val="21"/>
              </w:numPr>
              <w:tabs>
                <w:tab w:val="left" w:pos="301"/>
              </w:tabs>
              <w:autoSpaceDE/>
              <w:autoSpaceDN/>
              <w:adjustRightInd/>
              <w:spacing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>основные понятия автом</w:t>
            </w:r>
            <w:r w:rsidRPr="00257F5A">
              <w:rPr>
                <w:iCs/>
                <w:lang w:eastAsia="en-US"/>
              </w:rPr>
              <w:t>а</w:t>
            </w:r>
            <w:r w:rsidRPr="00257F5A">
              <w:rPr>
                <w:iCs/>
                <w:lang w:eastAsia="en-US"/>
              </w:rPr>
              <w:t>тизированной обработки и</w:t>
            </w:r>
            <w:r w:rsidRPr="00257F5A">
              <w:rPr>
                <w:iCs/>
                <w:lang w:eastAsia="en-US"/>
              </w:rPr>
              <w:t>н</w:t>
            </w:r>
            <w:r w:rsidRPr="00257F5A">
              <w:rPr>
                <w:iCs/>
                <w:lang w:eastAsia="en-US"/>
              </w:rPr>
              <w:t>формации, общий состав и структуру электронно-вычислительных машин и вычислительных систем;</w:t>
            </w:r>
          </w:p>
          <w:p w:rsidR="008E6656" w:rsidRPr="00257F5A" w:rsidRDefault="008E6656" w:rsidP="008E6656">
            <w:pPr>
              <w:pStyle w:val="a3"/>
              <w:numPr>
                <w:ilvl w:val="0"/>
                <w:numId w:val="21"/>
              </w:numPr>
              <w:tabs>
                <w:tab w:val="left" w:pos="301"/>
              </w:tabs>
              <w:autoSpaceDE/>
              <w:autoSpaceDN/>
              <w:adjustRightInd/>
              <w:spacing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>базовые системные пр</w:t>
            </w:r>
            <w:r w:rsidRPr="00257F5A">
              <w:rPr>
                <w:iCs/>
                <w:lang w:eastAsia="en-US"/>
              </w:rPr>
              <w:t>о</w:t>
            </w:r>
            <w:r w:rsidRPr="00257F5A">
              <w:rPr>
                <w:iCs/>
                <w:lang w:eastAsia="en-US"/>
              </w:rPr>
              <w:t>граммные продукты и пакеты прикладных программ;</w:t>
            </w:r>
          </w:p>
          <w:p w:rsidR="008E6656" w:rsidRPr="00257F5A" w:rsidRDefault="008E6656" w:rsidP="008E6656">
            <w:pPr>
              <w:pStyle w:val="a3"/>
              <w:numPr>
                <w:ilvl w:val="0"/>
                <w:numId w:val="21"/>
              </w:numPr>
              <w:tabs>
                <w:tab w:val="left" w:pos="301"/>
              </w:tabs>
              <w:autoSpaceDE/>
              <w:autoSpaceDN/>
              <w:adjustRightInd/>
              <w:spacing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>состав, функции и во</w:t>
            </w:r>
            <w:r w:rsidRPr="00257F5A">
              <w:rPr>
                <w:iCs/>
                <w:lang w:eastAsia="en-US"/>
              </w:rPr>
              <w:t>з</w:t>
            </w:r>
            <w:r w:rsidRPr="00257F5A">
              <w:rPr>
                <w:iCs/>
                <w:lang w:eastAsia="en-US"/>
              </w:rPr>
              <w:t>можности использования и</w:t>
            </w:r>
            <w:r w:rsidRPr="00257F5A">
              <w:rPr>
                <w:iCs/>
                <w:lang w:eastAsia="en-US"/>
              </w:rPr>
              <w:t>н</w:t>
            </w:r>
            <w:r w:rsidRPr="00257F5A">
              <w:rPr>
                <w:iCs/>
                <w:lang w:eastAsia="en-US"/>
              </w:rPr>
              <w:t>формационных и телекомм</w:t>
            </w:r>
            <w:r w:rsidRPr="00257F5A">
              <w:rPr>
                <w:iCs/>
                <w:lang w:eastAsia="en-US"/>
              </w:rPr>
              <w:t>у</w:t>
            </w:r>
            <w:r w:rsidRPr="00257F5A">
              <w:rPr>
                <w:iCs/>
                <w:lang w:eastAsia="en-US"/>
              </w:rPr>
              <w:t>никационных технологий в профессиональней деятел</w:t>
            </w:r>
            <w:r w:rsidRPr="00257F5A">
              <w:rPr>
                <w:iCs/>
                <w:lang w:eastAsia="en-US"/>
              </w:rPr>
              <w:t>ь</w:t>
            </w:r>
            <w:r w:rsidRPr="00257F5A">
              <w:rPr>
                <w:iCs/>
                <w:lang w:eastAsia="en-US"/>
              </w:rPr>
              <w:t>ности;</w:t>
            </w:r>
          </w:p>
          <w:p w:rsidR="008E6656" w:rsidRPr="00257F5A" w:rsidRDefault="008E6656" w:rsidP="008E6656">
            <w:pPr>
              <w:pStyle w:val="a3"/>
              <w:numPr>
                <w:ilvl w:val="0"/>
                <w:numId w:val="21"/>
              </w:numPr>
              <w:tabs>
                <w:tab w:val="left" w:pos="301"/>
              </w:tabs>
              <w:autoSpaceDE/>
              <w:autoSpaceDN/>
              <w:adjustRightInd/>
              <w:spacing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>технология поиска инфо</w:t>
            </w:r>
            <w:r w:rsidRPr="00257F5A">
              <w:rPr>
                <w:iCs/>
                <w:lang w:eastAsia="en-US"/>
              </w:rPr>
              <w:t>р</w:t>
            </w:r>
            <w:r w:rsidRPr="00257F5A">
              <w:rPr>
                <w:iCs/>
                <w:lang w:eastAsia="en-US"/>
              </w:rPr>
              <w:t xml:space="preserve">мации; </w:t>
            </w:r>
          </w:p>
          <w:p w:rsidR="008E6656" w:rsidRPr="00257F5A" w:rsidRDefault="008E6656" w:rsidP="008E6656">
            <w:pPr>
              <w:pStyle w:val="a3"/>
              <w:numPr>
                <w:ilvl w:val="0"/>
                <w:numId w:val="21"/>
              </w:numPr>
              <w:tabs>
                <w:tab w:val="left" w:pos="301"/>
              </w:tabs>
              <w:autoSpaceDE/>
              <w:autoSpaceDN/>
              <w:adjustRightInd/>
              <w:spacing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>основные понятия, кла</w:t>
            </w:r>
            <w:r w:rsidRPr="00257F5A">
              <w:rPr>
                <w:iCs/>
                <w:lang w:eastAsia="en-US"/>
              </w:rPr>
              <w:t>с</w:t>
            </w:r>
            <w:r w:rsidRPr="00257F5A">
              <w:rPr>
                <w:iCs/>
                <w:lang w:eastAsia="en-US"/>
              </w:rPr>
              <w:t xml:space="preserve">сификацию и </w:t>
            </w:r>
          </w:p>
          <w:p w:rsidR="008E6656" w:rsidRPr="00257F5A" w:rsidRDefault="008E6656" w:rsidP="008E6656">
            <w:pPr>
              <w:numPr>
                <w:ilvl w:val="0"/>
                <w:numId w:val="21"/>
              </w:numPr>
              <w:tabs>
                <w:tab w:val="left" w:pos="301"/>
              </w:tabs>
              <w:autoSpaceDE/>
              <w:autoSpaceDN/>
              <w:adjustRightInd/>
              <w:spacing w:line="240" w:lineRule="atLeast"/>
              <w:ind w:left="0" w:firstLine="0"/>
              <w:jc w:val="both"/>
            </w:pPr>
            <w:r w:rsidRPr="00257F5A">
              <w:rPr>
                <w:iCs/>
                <w:lang w:eastAsia="en-US"/>
              </w:rPr>
              <w:t>назначение САПР</w:t>
            </w:r>
            <w:r w:rsidRPr="00257F5A">
              <w:t>;</w:t>
            </w:r>
          </w:p>
          <w:p w:rsidR="008E6656" w:rsidRPr="00257F5A" w:rsidRDefault="008E6656" w:rsidP="009008A0">
            <w:pPr>
              <w:tabs>
                <w:tab w:val="left" w:pos="284"/>
              </w:tabs>
              <w:jc w:val="both"/>
            </w:pPr>
          </w:p>
        </w:tc>
        <w:tc>
          <w:tcPr>
            <w:tcW w:w="3249" w:type="dxa"/>
            <w:vMerge/>
          </w:tcPr>
          <w:p w:rsidR="008E6656" w:rsidRPr="00C701D1" w:rsidRDefault="008E6656" w:rsidP="009008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3249" w:type="dxa"/>
            <w:vMerge/>
          </w:tcPr>
          <w:p w:rsidR="008E6656" w:rsidRPr="00C701D1" w:rsidRDefault="008E6656" w:rsidP="009008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bookmarkEnd w:id="1"/>
    </w:tbl>
    <w:p w:rsidR="008E6656" w:rsidRDefault="008E6656" w:rsidP="008E6656">
      <w:pPr>
        <w:spacing w:line="360" w:lineRule="auto"/>
        <w:jc w:val="both"/>
      </w:pPr>
    </w:p>
    <w:p w:rsidR="00191A55" w:rsidRDefault="00191A55" w:rsidP="008E6656">
      <w:pPr>
        <w:pStyle w:val="1"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line="360" w:lineRule="auto"/>
        <w:ind w:left="0"/>
        <w:jc w:val="center"/>
      </w:pPr>
    </w:p>
    <w:sectPr w:rsidR="00191A55" w:rsidSect="00764A68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9E" w:rsidRDefault="00E7089E">
      <w:r>
        <w:separator/>
      </w:r>
    </w:p>
  </w:endnote>
  <w:endnote w:type="continuationSeparator" w:id="0">
    <w:p w:rsidR="00E7089E" w:rsidRDefault="00E7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E5" w:rsidRDefault="00AF17E5" w:rsidP="003D4F8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0B2C">
      <w:rPr>
        <w:rStyle w:val="a9"/>
        <w:noProof/>
      </w:rPr>
      <w:t>2</w:t>
    </w:r>
    <w:r>
      <w:rPr>
        <w:rStyle w:val="a9"/>
      </w:rPr>
      <w:fldChar w:fldCharType="end"/>
    </w:r>
  </w:p>
  <w:p w:rsidR="00AF17E5" w:rsidRDefault="00AF17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E5" w:rsidRDefault="00AF17E5">
    <w:pPr>
      <w:pStyle w:val="a7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  \* MERGEFORMAT  </w:instrText>
    </w:r>
    <w:r>
      <w:rPr>
        <w:rFonts w:ascii="Calibri" w:hAnsi="Calibri" w:cs="Calibri"/>
        <w:sz w:val="22"/>
        <w:szCs w:val="22"/>
      </w:rPr>
      <w:fldChar w:fldCharType="separate"/>
    </w:r>
    <w:r w:rsidR="00CD0B2C">
      <w:rPr>
        <w:rFonts w:ascii="Calibri" w:hAnsi="Calibri" w:cs="Calibri"/>
        <w:noProof/>
        <w:sz w:val="22"/>
        <w:szCs w:val="22"/>
      </w:rPr>
      <w:t>7</w:t>
    </w:r>
    <w:r>
      <w:rPr>
        <w:rFonts w:ascii="Calibri" w:hAnsi="Calibri" w:cs="Calibri"/>
        <w:sz w:val="22"/>
        <w:szCs w:val="22"/>
      </w:rPr>
      <w:fldChar w:fldCharType="end"/>
    </w:r>
  </w:p>
  <w:p w:rsidR="00AF17E5" w:rsidRDefault="00AF17E5">
    <w:pPr>
      <w:pStyle w:val="a7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E" w:rsidRDefault="00F06C5E" w:rsidP="00733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6C5E" w:rsidRDefault="00F06C5E" w:rsidP="00733AEF">
    <w:pPr>
      <w:pStyle w:val="a7"/>
      <w:ind w:right="360"/>
    </w:pPr>
  </w:p>
  <w:p w:rsidR="00F06C5E" w:rsidRDefault="00F06C5E"/>
  <w:p w:rsidR="00F06C5E" w:rsidRDefault="00F06C5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E" w:rsidRDefault="00734362" w:rsidP="00041351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D0B2C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9E" w:rsidRDefault="00E7089E">
      <w:r>
        <w:separator/>
      </w:r>
    </w:p>
  </w:footnote>
  <w:footnote w:type="continuationSeparator" w:id="0">
    <w:p w:rsidR="00E7089E" w:rsidRDefault="00E7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A86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0000000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897017F"/>
    <w:multiLevelType w:val="hybridMultilevel"/>
    <w:tmpl w:val="657E1384"/>
    <w:lvl w:ilvl="0" w:tplc="765283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0572"/>
    <w:multiLevelType w:val="hybridMultilevel"/>
    <w:tmpl w:val="40FEE4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30587"/>
    <w:multiLevelType w:val="hybridMultilevel"/>
    <w:tmpl w:val="898887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91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F1682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7" w15:restartNumberingAfterBreak="0">
    <w:nsid w:val="31DC12E1"/>
    <w:multiLevelType w:val="hybridMultilevel"/>
    <w:tmpl w:val="AF4C8F78"/>
    <w:lvl w:ilvl="0" w:tplc="77FEB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1381C"/>
    <w:multiLevelType w:val="hybridMultilevel"/>
    <w:tmpl w:val="00000000"/>
    <w:lvl w:ilvl="0" w:tplc="4FAE1DFA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36DE1A71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B696766"/>
    <w:multiLevelType w:val="hybridMultilevel"/>
    <w:tmpl w:val="3B4E7E4C"/>
    <w:lvl w:ilvl="0" w:tplc="EAA6A57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3CD90537"/>
    <w:multiLevelType w:val="hybridMultilevel"/>
    <w:tmpl w:val="60B68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1DAB"/>
    <w:multiLevelType w:val="hybridMultilevel"/>
    <w:tmpl w:val="44502406"/>
    <w:lvl w:ilvl="0" w:tplc="386C1A7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43AA1B31"/>
    <w:multiLevelType w:val="hybridMultilevel"/>
    <w:tmpl w:val="42506416"/>
    <w:lvl w:ilvl="0" w:tplc="B4406F16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BC11F12"/>
    <w:multiLevelType w:val="hybridMultilevel"/>
    <w:tmpl w:val="45148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391C"/>
    <w:multiLevelType w:val="hybridMultilevel"/>
    <w:tmpl w:val="2E3ADB98"/>
    <w:lvl w:ilvl="0" w:tplc="A5AC30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8C6363"/>
    <w:multiLevelType w:val="hybridMultilevel"/>
    <w:tmpl w:val="F686FF28"/>
    <w:lvl w:ilvl="0" w:tplc="B33A3F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4366D2"/>
    <w:multiLevelType w:val="hybridMultilevel"/>
    <w:tmpl w:val="59545308"/>
    <w:lvl w:ilvl="0" w:tplc="DE340B5E">
      <w:start w:val="1"/>
      <w:numFmt w:val="decimal"/>
      <w:lvlText w:val="%1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6751F4"/>
    <w:multiLevelType w:val="hybridMultilevel"/>
    <w:tmpl w:val="F686FF28"/>
    <w:lvl w:ilvl="0" w:tplc="B33A3F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CD72C5"/>
    <w:multiLevelType w:val="hybridMultilevel"/>
    <w:tmpl w:val="24DC8A1A"/>
    <w:lvl w:ilvl="0" w:tplc="A45A79E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7747292D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1" w15:restartNumberingAfterBreak="0">
    <w:nsid w:val="77F36D99"/>
    <w:multiLevelType w:val="hybridMultilevel"/>
    <w:tmpl w:val="956489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21"/>
  </w:num>
  <w:num w:numId="12">
    <w:abstractNumId w:val="11"/>
  </w:num>
  <w:num w:numId="13">
    <w:abstractNumId w:val="14"/>
  </w:num>
  <w:num w:numId="14">
    <w:abstractNumId w:val="19"/>
  </w:num>
  <w:num w:numId="15">
    <w:abstractNumId w:val="15"/>
  </w:num>
  <w:num w:numId="16">
    <w:abstractNumId w:val="17"/>
  </w:num>
  <w:num w:numId="17">
    <w:abstractNumId w:val="16"/>
  </w:num>
  <w:num w:numId="18">
    <w:abstractNumId w:val="18"/>
  </w:num>
  <w:num w:numId="19">
    <w:abstractNumId w:val="13"/>
  </w:num>
  <w:num w:numId="20">
    <w:abstractNumId w:val="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E"/>
    <w:rsid w:val="00002F84"/>
    <w:rsid w:val="00003CD1"/>
    <w:rsid w:val="00010447"/>
    <w:rsid w:val="00011E53"/>
    <w:rsid w:val="000263E9"/>
    <w:rsid w:val="000343CD"/>
    <w:rsid w:val="00041351"/>
    <w:rsid w:val="00041EB6"/>
    <w:rsid w:val="00054A79"/>
    <w:rsid w:val="00065003"/>
    <w:rsid w:val="00067408"/>
    <w:rsid w:val="00067AA0"/>
    <w:rsid w:val="00080E2B"/>
    <w:rsid w:val="00097C93"/>
    <w:rsid w:val="000A58A8"/>
    <w:rsid w:val="000B35A1"/>
    <w:rsid w:val="000B727F"/>
    <w:rsid w:val="000C26F5"/>
    <w:rsid w:val="000E079D"/>
    <w:rsid w:val="000F0F1F"/>
    <w:rsid w:val="000F1975"/>
    <w:rsid w:val="00111E1D"/>
    <w:rsid w:val="001352CC"/>
    <w:rsid w:val="00137B42"/>
    <w:rsid w:val="00150952"/>
    <w:rsid w:val="00185D8B"/>
    <w:rsid w:val="00191A55"/>
    <w:rsid w:val="001951E6"/>
    <w:rsid w:val="001968C4"/>
    <w:rsid w:val="001A741A"/>
    <w:rsid w:val="001B5305"/>
    <w:rsid w:val="001C6FFF"/>
    <w:rsid w:val="001D3E69"/>
    <w:rsid w:val="00206C80"/>
    <w:rsid w:val="0022069E"/>
    <w:rsid w:val="00247CE7"/>
    <w:rsid w:val="0025098C"/>
    <w:rsid w:val="0025631C"/>
    <w:rsid w:val="00256A71"/>
    <w:rsid w:val="00257F5A"/>
    <w:rsid w:val="00265832"/>
    <w:rsid w:val="002803D2"/>
    <w:rsid w:val="0028689F"/>
    <w:rsid w:val="0029208E"/>
    <w:rsid w:val="0029728E"/>
    <w:rsid w:val="002C22B6"/>
    <w:rsid w:val="002C4EF3"/>
    <w:rsid w:val="002D054D"/>
    <w:rsid w:val="002D1BA0"/>
    <w:rsid w:val="002D66DD"/>
    <w:rsid w:val="002E0EDD"/>
    <w:rsid w:val="002E105D"/>
    <w:rsid w:val="00301E30"/>
    <w:rsid w:val="00303C76"/>
    <w:rsid w:val="00326247"/>
    <w:rsid w:val="00345AE9"/>
    <w:rsid w:val="00350F7B"/>
    <w:rsid w:val="00357411"/>
    <w:rsid w:val="0039452B"/>
    <w:rsid w:val="003A143D"/>
    <w:rsid w:val="003A5CF4"/>
    <w:rsid w:val="003C6689"/>
    <w:rsid w:val="003D4F80"/>
    <w:rsid w:val="003E0CE5"/>
    <w:rsid w:val="003E4500"/>
    <w:rsid w:val="003E5FEA"/>
    <w:rsid w:val="003F21E5"/>
    <w:rsid w:val="003F3D7D"/>
    <w:rsid w:val="00406C47"/>
    <w:rsid w:val="0040730F"/>
    <w:rsid w:val="00420780"/>
    <w:rsid w:val="004226E7"/>
    <w:rsid w:val="0043599E"/>
    <w:rsid w:val="00451535"/>
    <w:rsid w:val="004A058C"/>
    <w:rsid w:val="004A249E"/>
    <w:rsid w:val="004B33A5"/>
    <w:rsid w:val="004B474D"/>
    <w:rsid w:val="004B50DB"/>
    <w:rsid w:val="004D02B0"/>
    <w:rsid w:val="004D2836"/>
    <w:rsid w:val="004F70F4"/>
    <w:rsid w:val="004F7954"/>
    <w:rsid w:val="00507958"/>
    <w:rsid w:val="0052274E"/>
    <w:rsid w:val="00522B0F"/>
    <w:rsid w:val="00544E8B"/>
    <w:rsid w:val="00550FCF"/>
    <w:rsid w:val="00552751"/>
    <w:rsid w:val="00560961"/>
    <w:rsid w:val="00585C67"/>
    <w:rsid w:val="005A2C5E"/>
    <w:rsid w:val="005D1858"/>
    <w:rsid w:val="005E0DB6"/>
    <w:rsid w:val="005E27A5"/>
    <w:rsid w:val="005E2833"/>
    <w:rsid w:val="005E4A00"/>
    <w:rsid w:val="005E5247"/>
    <w:rsid w:val="005F3F91"/>
    <w:rsid w:val="005F5521"/>
    <w:rsid w:val="00616F90"/>
    <w:rsid w:val="00626ED2"/>
    <w:rsid w:val="00637104"/>
    <w:rsid w:val="0064616E"/>
    <w:rsid w:val="00650591"/>
    <w:rsid w:val="00655DBE"/>
    <w:rsid w:val="006572F5"/>
    <w:rsid w:val="0066317F"/>
    <w:rsid w:val="00697033"/>
    <w:rsid w:val="006A545C"/>
    <w:rsid w:val="006A6A88"/>
    <w:rsid w:val="006C4207"/>
    <w:rsid w:val="006E2FEC"/>
    <w:rsid w:val="006E4D17"/>
    <w:rsid w:val="006E5D5F"/>
    <w:rsid w:val="006F4D98"/>
    <w:rsid w:val="00704633"/>
    <w:rsid w:val="00712D08"/>
    <w:rsid w:val="00715759"/>
    <w:rsid w:val="00722A50"/>
    <w:rsid w:val="00727737"/>
    <w:rsid w:val="00727C9F"/>
    <w:rsid w:val="00727DBE"/>
    <w:rsid w:val="00730110"/>
    <w:rsid w:val="00733520"/>
    <w:rsid w:val="00733AEF"/>
    <w:rsid w:val="00734362"/>
    <w:rsid w:val="00764A68"/>
    <w:rsid w:val="00797497"/>
    <w:rsid w:val="00797B2F"/>
    <w:rsid w:val="007A5995"/>
    <w:rsid w:val="007B5C30"/>
    <w:rsid w:val="007D0B20"/>
    <w:rsid w:val="007F43A7"/>
    <w:rsid w:val="00811474"/>
    <w:rsid w:val="008345C5"/>
    <w:rsid w:val="008752EE"/>
    <w:rsid w:val="0088039B"/>
    <w:rsid w:val="008A71DB"/>
    <w:rsid w:val="008C0C56"/>
    <w:rsid w:val="008D13F5"/>
    <w:rsid w:val="008E6656"/>
    <w:rsid w:val="009008A0"/>
    <w:rsid w:val="009149A2"/>
    <w:rsid w:val="00917AB2"/>
    <w:rsid w:val="00937ABA"/>
    <w:rsid w:val="0094001E"/>
    <w:rsid w:val="00946B7E"/>
    <w:rsid w:val="009579AD"/>
    <w:rsid w:val="00977D30"/>
    <w:rsid w:val="0098071D"/>
    <w:rsid w:val="00997B24"/>
    <w:rsid w:val="009B1183"/>
    <w:rsid w:val="009C6CCB"/>
    <w:rsid w:val="009D4E70"/>
    <w:rsid w:val="009E1F1A"/>
    <w:rsid w:val="00A03069"/>
    <w:rsid w:val="00A11C1B"/>
    <w:rsid w:val="00A31862"/>
    <w:rsid w:val="00A34C68"/>
    <w:rsid w:val="00A45E7D"/>
    <w:rsid w:val="00A6634C"/>
    <w:rsid w:val="00A66A9B"/>
    <w:rsid w:val="00A764DE"/>
    <w:rsid w:val="00A7781D"/>
    <w:rsid w:val="00AB46C1"/>
    <w:rsid w:val="00AD3DFD"/>
    <w:rsid w:val="00AF03B2"/>
    <w:rsid w:val="00AF17E5"/>
    <w:rsid w:val="00AF3DDF"/>
    <w:rsid w:val="00B007E4"/>
    <w:rsid w:val="00B04738"/>
    <w:rsid w:val="00B26D94"/>
    <w:rsid w:val="00B31020"/>
    <w:rsid w:val="00B33EB2"/>
    <w:rsid w:val="00B40E74"/>
    <w:rsid w:val="00B66FFA"/>
    <w:rsid w:val="00B9126E"/>
    <w:rsid w:val="00BA7F42"/>
    <w:rsid w:val="00BB03B2"/>
    <w:rsid w:val="00BB22A8"/>
    <w:rsid w:val="00BE0F53"/>
    <w:rsid w:val="00BE2BA8"/>
    <w:rsid w:val="00BF19FA"/>
    <w:rsid w:val="00C30638"/>
    <w:rsid w:val="00C350DC"/>
    <w:rsid w:val="00C50B5C"/>
    <w:rsid w:val="00C51B00"/>
    <w:rsid w:val="00C63349"/>
    <w:rsid w:val="00C662D9"/>
    <w:rsid w:val="00C66FA9"/>
    <w:rsid w:val="00C67756"/>
    <w:rsid w:val="00C701D1"/>
    <w:rsid w:val="00C76ECD"/>
    <w:rsid w:val="00C947B1"/>
    <w:rsid w:val="00CA76E4"/>
    <w:rsid w:val="00CA7DE2"/>
    <w:rsid w:val="00CC473C"/>
    <w:rsid w:val="00CD0B2C"/>
    <w:rsid w:val="00CD6E38"/>
    <w:rsid w:val="00CE15BB"/>
    <w:rsid w:val="00CF1EE0"/>
    <w:rsid w:val="00CF44B0"/>
    <w:rsid w:val="00CF4A16"/>
    <w:rsid w:val="00CF5263"/>
    <w:rsid w:val="00D503DE"/>
    <w:rsid w:val="00D533FD"/>
    <w:rsid w:val="00D57C00"/>
    <w:rsid w:val="00D60956"/>
    <w:rsid w:val="00D655C0"/>
    <w:rsid w:val="00D65812"/>
    <w:rsid w:val="00D80D29"/>
    <w:rsid w:val="00D83742"/>
    <w:rsid w:val="00D8500C"/>
    <w:rsid w:val="00D91AD8"/>
    <w:rsid w:val="00DB52F3"/>
    <w:rsid w:val="00DC14A0"/>
    <w:rsid w:val="00DD25FE"/>
    <w:rsid w:val="00DE2E95"/>
    <w:rsid w:val="00DE3671"/>
    <w:rsid w:val="00DE460F"/>
    <w:rsid w:val="00DE7588"/>
    <w:rsid w:val="00E31B54"/>
    <w:rsid w:val="00E42EB0"/>
    <w:rsid w:val="00E4424F"/>
    <w:rsid w:val="00E616B4"/>
    <w:rsid w:val="00E7089E"/>
    <w:rsid w:val="00E74690"/>
    <w:rsid w:val="00EB27C9"/>
    <w:rsid w:val="00EB3C53"/>
    <w:rsid w:val="00ED2BD3"/>
    <w:rsid w:val="00ED73B1"/>
    <w:rsid w:val="00EF5575"/>
    <w:rsid w:val="00EF5834"/>
    <w:rsid w:val="00F06C5E"/>
    <w:rsid w:val="00F21123"/>
    <w:rsid w:val="00F25923"/>
    <w:rsid w:val="00F32B96"/>
    <w:rsid w:val="00F46F20"/>
    <w:rsid w:val="00F650CF"/>
    <w:rsid w:val="00F72B74"/>
    <w:rsid w:val="00F82F30"/>
    <w:rsid w:val="00F9044D"/>
    <w:rsid w:val="00FA1E2A"/>
    <w:rsid w:val="00FB73E4"/>
    <w:rsid w:val="00FC3880"/>
    <w:rsid w:val="00FC773D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C9CCA2-1529-4BA4-B4E7-FF77C753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(Web)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B26D94"/>
    <w:pPr>
      <w:widowControl w:val="0"/>
      <w:autoSpaceDE/>
      <w:autoSpaceDN/>
      <w:adjustRightInd/>
      <w:spacing w:before="27"/>
      <w:ind w:left="552"/>
      <w:outlineLvl w:val="0"/>
    </w:pPr>
    <w:rPr>
      <w:rFonts w:ascii="Calibri" w:hAnsi="Calibri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E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CF1E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pPr>
      <w:ind w:left="720"/>
    </w:pPr>
  </w:style>
  <w:style w:type="paragraph" w:styleId="21">
    <w:name w:val="Body Text Indent 2"/>
    <w:basedOn w:val="a"/>
    <w:link w:val="22"/>
    <w:uiPriority w:val="99"/>
    <w:pPr>
      <w:spacing w:before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pPr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locked/>
    <w:rPr>
      <w:rFonts w:cs="Times New Roman"/>
    </w:rPr>
  </w:style>
  <w:style w:type="character" w:styleId="a9">
    <w:name w:val="page number"/>
    <w:basedOn w:val="a0"/>
    <w:uiPriority w:val="99"/>
    <w:rsid w:val="00977D30"/>
    <w:rPr>
      <w:rFonts w:cs="Times New Roman"/>
    </w:rPr>
  </w:style>
  <w:style w:type="paragraph" w:customStyle="1" w:styleId="11">
    <w:name w:val="Заголовок 11"/>
    <w:basedOn w:val="a"/>
    <w:uiPriority w:val="1"/>
    <w:qFormat/>
    <w:rsid w:val="00A45E7D"/>
    <w:pPr>
      <w:widowControl w:val="0"/>
      <w:autoSpaceDE/>
      <w:autoSpaceDN/>
      <w:adjustRightInd/>
      <w:spacing w:before="27"/>
      <w:ind w:left="552"/>
      <w:outlineLvl w:val="1"/>
    </w:pPr>
    <w:rPr>
      <w:rFonts w:ascii="Calibri" w:hAnsi="Calibri"/>
      <w:sz w:val="36"/>
      <w:szCs w:val="36"/>
      <w:lang w:val="en-US" w:eastAsia="en-US"/>
    </w:rPr>
  </w:style>
  <w:style w:type="character" w:styleId="aa">
    <w:name w:val="Hyperlink"/>
    <w:basedOn w:val="a0"/>
    <w:uiPriority w:val="99"/>
    <w:rsid w:val="00A45E7D"/>
    <w:rPr>
      <w:rFonts w:cs="Times New Roman"/>
      <w:color w:val="0563C1"/>
      <w:u w:val="single"/>
    </w:rPr>
  </w:style>
  <w:style w:type="paragraph" w:customStyle="1" w:styleId="uni">
    <w:name w:val="uni"/>
    <w:basedOn w:val="a"/>
    <w:rsid w:val="00A45E7D"/>
    <w:pPr>
      <w:autoSpaceDE/>
      <w:autoSpaceDN/>
      <w:adjustRightInd/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CF1EE0"/>
    <w:rPr>
      <w:rFonts w:cs="Times New Roman"/>
      <w:i/>
    </w:rPr>
  </w:style>
  <w:style w:type="paragraph" w:styleId="ac">
    <w:name w:val="Normal (Web)"/>
    <w:aliases w:val="Обычный (Web),Обычный (веб)1"/>
    <w:basedOn w:val="a"/>
    <w:uiPriority w:val="99"/>
    <w:qFormat/>
    <w:rsid w:val="008E6656"/>
    <w:pPr>
      <w:widowControl w:val="0"/>
      <w:autoSpaceDE/>
      <w:autoSpaceDN/>
      <w:adjustRightInd/>
    </w:pPr>
    <w:rPr>
      <w:lang w:val="en-US" w:eastAsia="nl-NL"/>
    </w:rPr>
  </w:style>
  <w:style w:type="paragraph" w:styleId="ad">
    <w:name w:val="Balloon Text"/>
    <w:basedOn w:val="a"/>
    <w:link w:val="ae"/>
    <w:uiPriority w:val="99"/>
    <w:rsid w:val="006505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65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КУЛЬТУРЫ ТУЛЬСКОЙ ОБЛАСТИ</vt:lpstr>
    </vt:vector>
  </TitlesOfParts>
  <Company>13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КУЛЬТУРЫ ТУЛЬСКОЙ ОБЛАСТИ</dc:title>
  <dc:subject/>
  <dc:creator>??</dc:creator>
  <cp:keywords/>
  <dc:description>This document was created by docXConverter</dc:description>
  <cp:lastModifiedBy>Юля</cp:lastModifiedBy>
  <cp:revision>2</cp:revision>
  <cp:lastPrinted>2021-08-30T06:44:00Z</cp:lastPrinted>
  <dcterms:created xsi:type="dcterms:W3CDTF">2023-06-08T09:58:00Z</dcterms:created>
  <dcterms:modified xsi:type="dcterms:W3CDTF">2023-06-08T09:58:00Z</dcterms:modified>
</cp:coreProperties>
</file>