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D97"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D97"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D97"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D97"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282CFA" w:rsidTr="00282CFA">
        <w:tc>
          <w:tcPr>
            <w:tcW w:w="10421" w:type="dxa"/>
          </w:tcPr>
          <w:p w:rsidR="00282CFA" w:rsidRDefault="00663008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AB0D97">
              <w:rPr>
                <w:rFonts w:ascii="Times New Roman" w:hAnsi="Times New Roman"/>
                <w:sz w:val="24"/>
                <w:szCs w:val="24"/>
              </w:rPr>
              <w:tab/>
            </w:r>
            <w:r w:rsidRPr="00AB0D97">
              <w:rPr>
                <w:rFonts w:ascii="Times New Roman" w:hAnsi="Times New Roman"/>
                <w:sz w:val="24"/>
                <w:szCs w:val="24"/>
              </w:rPr>
              <w:tab/>
            </w:r>
            <w:r w:rsidRPr="00AB0D97">
              <w:rPr>
                <w:rFonts w:ascii="Times New Roman" w:hAnsi="Times New Roman"/>
                <w:sz w:val="24"/>
                <w:szCs w:val="24"/>
              </w:rPr>
              <w:tab/>
            </w:r>
            <w:r w:rsidRPr="00AB0D97">
              <w:rPr>
                <w:rFonts w:ascii="Times New Roman" w:hAnsi="Times New Roman"/>
                <w:sz w:val="24"/>
                <w:szCs w:val="24"/>
              </w:rPr>
              <w:tab/>
            </w:r>
            <w:r w:rsidR="00282CF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282CF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282CF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282CF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282CF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282CF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282CF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282CFA">
              <w:trPr>
                <w:trHeight w:val="825"/>
              </w:trPr>
              <w:tc>
                <w:tcPr>
                  <w:tcW w:w="4427" w:type="dxa"/>
                </w:tcPr>
                <w:p w:rsidR="00282CFA" w:rsidRDefault="00282C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282CFA" w:rsidRDefault="00282C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282CFA" w:rsidRDefault="00282C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282CFA" w:rsidRDefault="00282C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282CFA" w:rsidRDefault="00282C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2CFA">
              <w:trPr>
                <w:trHeight w:val="559"/>
              </w:trPr>
              <w:tc>
                <w:tcPr>
                  <w:tcW w:w="4427" w:type="dxa"/>
                  <w:hideMark/>
                </w:tcPr>
                <w:p w:rsidR="00282CFA" w:rsidRDefault="00282C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282CFA" w:rsidRDefault="00282C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282CFA">
              <w:trPr>
                <w:trHeight w:val="559"/>
              </w:trPr>
              <w:tc>
                <w:tcPr>
                  <w:tcW w:w="4427" w:type="dxa"/>
                  <w:hideMark/>
                </w:tcPr>
                <w:p w:rsidR="00282CFA" w:rsidRDefault="00282C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282CFA" w:rsidRDefault="00282CFA">
            <w:pPr>
              <w:autoSpaceDE w:val="0"/>
              <w:autoSpaceDN w:val="0"/>
              <w:adjustRightInd w:val="0"/>
              <w:ind w:firstLine="500"/>
              <w:jc w:val="right"/>
              <w:rPr>
                <w:sz w:val="24"/>
                <w:szCs w:val="24"/>
                <w:lang w:eastAsia="en-US"/>
              </w:rPr>
            </w:pPr>
          </w:p>
          <w:p w:rsidR="00282CFA" w:rsidRDefault="00282CFA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008" w:rsidRPr="00AB0D97" w:rsidRDefault="00663008" w:rsidP="003036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D97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ОГСЭ.03 ИНОСТРАННЫЙ ЯЗЫК В ПРОФЕССИОНАЛЬНОЙ ДЕЯТЕЛЬНОСТИ</w:t>
      </w: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08.02.06</w:t>
      </w:r>
      <w:r w:rsidRPr="00AB0D97">
        <w:rPr>
          <w:rFonts w:ascii="Times New Roman" w:hAnsi="Times New Roman"/>
          <w:sz w:val="24"/>
          <w:szCs w:val="24"/>
        </w:rPr>
        <w:t xml:space="preserve"> «Строительство и </w:t>
      </w:r>
      <w:r>
        <w:rPr>
          <w:rFonts w:ascii="Times New Roman" w:hAnsi="Times New Roman"/>
          <w:sz w:val="24"/>
          <w:szCs w:val="24"/>
        </w:rPr>
        <w:t>эксплуатация городских путей сообщения</w:t>
      </w:r>
      <w:r w:rsidRPr="00AB0D97">
        <w:rPr>
          <w:rFonts w:ascii="Times New Roman" w:hAnsi="Times New Roman"/>
          <w:sz w:val="24"/>
          <w:szCs w:val="24"/>
        </w:rPr>
        <w:t>»</w:t>
      </w: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36CF" w:rsidRPr="00AB0D97" w:rsidRDefault="003036CF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Default="006A4180" w:rsidP="006630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Тула 202</w:t>
      </w:r>
      <w:r w:rsidR="005035B2">
        <w:rPr>
          <w:rFonts w:ascii="Times New Roman" w:hAnsi="Times New Roman"/>
          <w:bCs/>
          <w:sz w:val="24"/>
          <w:szCs w:val="24"/>
        </w:rPr>
        <w:t>1</w:t>
      </w:r>
    </w:p>
    <w:p w:rsidR="005035B2" w:rsidRPr="00AB0D97" w:rsidRDefault="005035B2" w:rsidP="006630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0"/>
        <w:gridCol w:w="5957"/>
        <w:gridCol w:w="222"/>
        <w:gridCol w:w="222"/>
      </w:tblGrid>
      <w:tr w:rsidR="00663008" w:rsidRPr="00AB0D97" w:rsidTr="003105A2">
        <w:tc>
          <w:tcPr>
            <w:tcW w:w="9977" w:type="dxa"/>
            <w:gridSpan w:val="2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3672"/>
            </w:tblGrid>
            <w:tr w:rsidR="00663008" w:rsidRPr="00AB0D97" w:rsidTr="003105A2">
              <w:tc>
                <w:tcPr>
                  <w:tcW w:w="3108" w:type="dxa"/>
                </w:tcPr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Заместитель директора по учебной работе ГПОУ ТО «ТГКСТ»</w:t>
                  </w:r>
                </w:p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 В.Г. Цибикова</w:t>
                  </w:r>
                </w:p>
                <w:p w:rsidR="00663008" w:rsidRPr="00AB0D97" w:rsidRDefault="00663008" w:rsidP="003105A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«__»</w:t>
                  </w:r>
                  <w:r w:rsidR="006A4180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                        202</w:t>
                  </w:r>
                  <w:r w:rsidR="005035B2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>1</w:t>
                  </w: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г.</w:t>
                  </w:r>
                </w:p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</w:tcPr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Начальник </w:t>
                  </w:r>
                </w:p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научно-методического </w:t>
                  </w:r>
                </w:p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центра ГПОУ ТО «ТГКСТ»</w:t>
                  </w:r>
                </w:p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 Л.В. Маслова</w:t>
                  </w:r>
                </w:p>
                <w:p w:rsidR="00663008" w:rsidRPr="00AB0D97" w:rsidRDefault="00663008" w:rsidP="003105A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«__»</w:t>
                  </w:r>
                  <w:r w:rsidR="006A4180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                        202</w:t>
                  </w:r>
                  <w:r w:rsidR="005035B2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>1</w:t>
                  </w: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г.</w:t>
                  </w:r>
                </w:p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2" w:type="dxa"/>
                </w:tcPr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ОДОБРЕНА</w:t>
                  </w:r>
                </w:p>
                <w:p w:rsidR="006A4180" w:rsidRDefault="006A4180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A41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предметной (цикловой) комисси</w:t>
                  </w:r>
                  <w:r w:rsidR="000841C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ей гуманитарных, соци</w:t>
                  </w:r>
                  <w:r w:rsidRPr="006A41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ально-экономических дисциплин и специальности 21.02.05 </w:t>
                  </w:r>
                </w:p>
                <w:p w:rsidR="00663008" w:rsidRPr="00AB0D97" w:rsidRDefault="006A4180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A41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Протокол № 11 «03» 06 202</w:t>
                  </w:r>
                  <w:r w:rsidR="005035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Pr="006A41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г. Председатель цикловой комиссии ___________ Е.С. Костюкова</w:t>
                  </w:r>
                </w:p>
              </w:tc>
            </w:tr>
          </w:tbl>
          <w:p w:rsidR="00663008" w:rsidRPr="00AB0D97" w:rsidRDefault="00663008" w:rsidP="003105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663008" w:rsidRPr="00AB0D97" w:rsidRDefault="00663008" w:rsidP="003105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663008" w:rsidRPr="00AB0D97" w:rsidRDefault="00663008" w:rsidP="003105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3008" w:rsidRPr="00AB0D97" w:rsidTr="003105A2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6539" w:type="dxa"/>
          <w:trHeight w:val="559"/>
          <w:jc w:val="center"/>
        </w:trPr>
        <w:tc>
          <w:tcPr>
            <w:tcW w:w="3882" w:type="dxa"/>
          </w:tcPr>
          <w:p w:rsidR="00663008" w:rsidRPr="00AB0D97" w:rsidRDefault="00663008" w:rsidP="003105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3008" w:rsidRPr="00AB0D97" w:rsidTr="003105A2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6539" w:type="dxa"/>
          <w:trHeight w:val="559"/>
          <w:jc w:val="center"/>
        </w:trPr>
        <w:tc>
          <w:tcPr>
            <w:tcW w:w="3882" w:type="dxa"/>
          </w:tcPr>
          <w:p w:rsidR="00663008" w:rsidRPr="00AB0D97" w:rsidRDefault="00663008" w:rsidP="003105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663008" w:rsidRDefault="00663008" w:rsidP="00663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008"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08.02.06 «Строительство и эксплуатация городских путей сообщения», утвержденным приказом Министерства образования и науки РФ №31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под </w:t>
      </w:r>
      <w:r w:rsidRPr="00663008">
        <w:rPr>
          <w:rFonts w:ascii="Times New Roman" w:eastAsia="Calibri" w:hAnsi="Times New Roman"/>
          <w:sz w:val="24"/>
          <w:szCs w:val="24"/>
        </w:rPr>
        <w:t>№49946 от 14.03.2019 г.</w:t>
      </w:r>
    </w:p>
    <w:p w:rsidR="00663008" w:rsidRPr="00663008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0D97">
        <w:rPr>
          <w:rFonts w:ascii="Times New Roman" w:hAnsi="Times New Roman"/>
          <w:bCs/>
          <w:sz w:val="24"/>
          <w:szCs w:val="24"/>
        </w:rPr>
        <w:t>Разработчик</w:t>
      </w:r>
      <w:r>
        <w:rPr>
          <w:rFonts w:ascii="Times New Roman" w:hAnsi="Times New Roman"/>
          <w:bCs/>
          <w:sz w:val="24"/>
          <w:szCs w:val="24"/>
        </w:rPr>
        <w:t>и</w:t>
      </w:r>
      <w:r w:rsidRPr="00AB0D97">
        <w:rPr>
          <w:rFonts w:ascii="Times New Roman" w:hAnsi="Times New Roman"/>
          <w:bCs/>
          <w:sz w:val="24"/>
          <w:szCs w:val="24"/>
        </w:rPr>
        <w:t xml:space="preserve">: </w:t>
      </w:r>
      <w:r w:rsidR="006A4180">
        <w:rPr>
          <w:rFonts w:ascii="Times New Roman" w:hAnsi="Times New Roman"/>
          <w:bCs/>
          <w:sz w:val="24"/>
          <w:szCs w:val="24"/>
        </w:rPr>
        <w:t>Демьянова В. Р.</w:t>
      </w:r>
      <w:r w:rsidRPr="00AB0D97">
        <w:rPr>
          <w:rFonts w:ascii="Times New Roman" w:hAnsi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</w:t>
      </w:r>
    </w:p>
    <w:p w:rsidR="00663008" w:rsidRPr="00AB0D97" w:rsidRDefault="00663008" w:rsidP="00663008">
      <w:pPr>
        <w:spacing w:after="0" w:line="240" w:lineRule="auto"/>
        <w:ind w:firstLine="15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Корнилова И.Г., </w:t>
      </w:r>
      <w:r w:rsidRPr="00AB0D97">
        <w:rPr>
          <w:rFonts w:ascii="Times New Roman" w:hAnsi="Times New Roman"/>
          <w:bCs/>
          <w:sz w:val="24"/>
          <w:szCs w:val="24"/>
        </w:rPr>
        <w:t>преподаватель ГПОУ ТО «Тульский государственный коммунально-строительный техникум»</w:t>
      </w:r>
    </w:p>
    <w:p w:rsidR="00663008" w:rsidRPr="00AB0D97" w:rsidRDefault="00663008" w:rsidP="00663008">
      <w:pPr>
        <w:spacing w:after="0" w:line="240" w:lineRule="auto"/>
        <w:ind w:firstLine="15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Липатова А.С., </w:t>
      </w:r>
      <w:r w:rsidRPr="00AB0D97">
        <w:rPr>
          <w:rFonts w:ascii="Times New Roman" w:hAnsi="Times New Roman"/>
          <w:bCs/>
          <w:sz w:val="24"/>
          <w:szCs w:val="24"/>
        </w:rPr>
        <w:t>преподаватель ГПОУ ТО «Тульский государственный коммунально-строительный техникум»</w:t>
      </w:r>
    </w:p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AB0D97" w:rsidRDefault="00663008" w:rsidP="00663008">
      <w:pPr>
        <w:pStyle w:val="12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Рецензент: </w:t>
      </w:r>
      <w:r w:rsidRPr="00AB0D97">
        <w:rPr>
          <w:rFonts w:ascii="Times New Roman" w:hAnsi="Times New Roman"/>
          <w:color w:val="000000"/>
          <w:sz w:val="24"/>
          <w:szCs w:val="24"/>
          <w:lang w:val="ru-RU"/>
        </w:rPr>
        <w:t>Чаликов М.П., преподаватель ГПОУ ТО «Тульский государственный технологический колледж»</w:t>
      </w:r>
    </w:p>
    <w:p w:rsidR="00663008" w:rsidRDefault="00663008" w:rsidP="00663008">
      <w:pPr>
        <w:rPr>
          <w:bCs/>
        </w:rPr>
      </w:pPr>
    </w:p>
    <w:p w:rsidR="00663008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0B2B23" w:rsidRPr="00DB57DF" w:rsidRDefault="000B2B23" w:rsidP="00C31447">
      <w:pPr>
        <w:spacing w:after="0" w:line="72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57D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C31447" w:rsidRPr="00C31447" w:rsidTr="00E61D6D">
        <w:tc>
          <w:tcPr>
            <w:tcW w:w="8188" w:type="dxa"/>
          </w:tcPr>
          <w:p w:rsidR="00C31447" w:rsidRPr="00C31447" w:rsidRDefault="00C31447" w:rsidP="00C31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3144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 ОБЩАЯ ХАРАКТЕРИСТИКА РАБОЧЕЙ ПРОГРАММЫ УЧЕБНОЙ ДИСЦИПЛИНЫ</w:t>
            </w:r>
          </w:p>
          <w:p w:rsidR="00C31447" w:rsidRPr="00C31447" w:rsidRDefault="00C31447" w:rsidP="00C31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</w:tcPr>
          <w:p w:rsidR="00C31447" w:rsidRPr="00C31447" w:rsidRDefault="00C31447" w:rsidP="00C31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3144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C31447" w:rsidRPr="00C31447" w:rsidTr="00E61D6D">
        <w:tc>
          <w:tcPr>
            <w:tcW w:w="8188" w:type="dxa"/>
          </w:tcPr>
          <w:p w:rsidR="00C31447" w:rsidRPr="00C31447" w:rsidRDefault="00C31447" w:rsidP="00C31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C31447"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  <w:t>2. СТРУКТУРА и содержание УЧЕБНОЙ ДИСЦИПЛИНЫ</w:t>
            </w:r>
          </w:p>
          <w:p w:rsidR="00C31447" w:rsidRPr="00C31447" w:rsidRDefault="00C31447" w:rsidP="00C31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</w:tcPr>
          <w:p w:rsidR="00C31447" w:rsidRPr="00C31447" w:rsidRDefault="002D7525" w:rsidP="00C31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C31447" w:rsidRPr="00C31447" w:rsidTr="00E61D6D">
        <w:tc>
          <w:tcPr>
            <w:tcW w:w="8188" w:type="dxa"/>
          </w:tcPr>
          <w:p w:rsidR="00C31447" w:rsidRPr="00C31447" w:rsidRDefault="00C31447" w:rsidP="00C31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C31447"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  <w:t>3. условия реализации рабочей программы учебной дисциплины</w:t>
            </w:r>
          </w:p>
          <w:p w:rsidR="00C31447" w:rsidRPr="00C31447" w:rsidRDefault="00C31447" w:rsidP="00C31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</w:tcPr>
          <w:p w:rsidR="00C31447" w:rsidRPr="00C31447" w:rsidRDefault="00820A3F" w:rsidP="00C31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11</w:t>
            </w:r>
          </w:p>
        </w:tc>
      </w:tr>
      <w:tr w:rsidR="00C31447" w:rsidRPr="00C31447" w:rsidTr="00E61D6D">
        <w:tc>
          <w:tcPr>
            <w:tcW w:w="8188" w:type="dxa"/>
          </w:tcPr>
          <w:p w:rsidR="00C31447" w:rsidRPr="00C31447" w:rsidRDefault="00C31447" w:rsidP="00C31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31447"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  <w:t>4. Контроль и оценка результатов Освоения учебной дисциплины</w:t>
            </w:r>
          </w:p>
        </w:tc>
        <w:tc>
          <w:tcPr>
            <w:tcW w:w="1383" w:type="dxa"/>
          </w:tcPr>
          <w:p w:rsidR="00C31447" w:rsidRPr="00C31447" w:rsidRDefault="00820A3F" w:rsidP="00C31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13</w:t>
            </w:r>
          </w:p>
        </w:tc>
      </w:tr>
    </w:tbl>
    <w:p w:rsidR="00EA7F02" w:rsidRDefault="00EA7F02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AE3" w:rsidRDefault="00A50A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B2B23" w:rsidRDefault="000B2B23" w:rsidP="00A50AE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709B">
        <w:rPr>
          <w:rFonts w:ascii="Times New Roman" w:hAnsi="Times New Roman"/>
          <w:b/>
          <w:sz w:val="24"/>
          <w:szCs w:val="24"/>
        </w:rPr>
        <w:lastRenderedPageBreak/>
        <w:t>1</w:t>
      </w:r>
      <w:r w:rsidR="00663008">
        <w:rPr>
          <w:rFonts w:ascii="Times New Roman" w:hAnsi="Times New Roman"/>
          <w:b/>
          <w:sz w:val="24"/>
          <w:szCs w:val="24"/>
        </w:rPr>
        <w:t>. ОБЩАЯ ХАРАКТЕРИСТИКА РАБОЧЕЙ</w:t>
      </w:r>
      <w:r w:rsidRPr="0049709B"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  <w:r w:rsidR="00663008">
        <w:rPr>
          <w:rFonts w:ascii="Times New Roman" w:hAnsi="Times New Roman"/>
          <w:b/>
          <w:sz w:val="24"/>
          <w:szCs w:val="24"/>
        </w:rPr>
        <w:t xml:space="preserve"> </w:t>
      </w:r>
      <w:r w:rsidR="00663008" w:rsidRPr="00782581">
        <w:rPr>
          <w:rFonts w:ascii="Times New Roman" w:hAnsi="Times New Roman"/>
          <w:b/>
          <w:sz w:val="24"/>
          <w:szCs w:val="24"/>
        </w:rPr>
        <w:t>ИНОСТРАННЫЙ ЯЗЫК В</w:t>
      </w:r>
      <w:r w:rsidR="00663008">
        <w:rPr>
          <w:rFonts w:ascii="Times New Roman" w:hAnsi="Times New Roman"/>
          <w:b/>
          <w:sz w:val="24"/>
          <w:szCs w:val="24"/>
        </w:rPr>
        <w:t xml:space="preserve"> ПРОФЕССИОНАЛЬНОЙ ДЕЯТЕЛЬНОСТИ</w:t>
      </w:r>
    </w:p>
    <w:p w:rsidR="00DB57DF" w:rsidRDefault="00DB57DF" w:rsidP="00A50AE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2343" w:rsidRPr="00352343" w:rsidRDefault="001F06BB" w:rsidP="0035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="00663008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663008" w:rsidRPr="00663008" w:rsidRDefault="00663008" w:rsidP="006630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008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08.02.06 Строительство и эксплуатация городских путей сообщения, утверждённым приказом Министерства образования и науки Российской Федерации №31 от 15 января 2018 г., зарегистрированным в Министерстве юстиции Российской Федерации </w:t>
      </w:r>
      <w:r w:rsidRPr="00663008">
        <w:rPr>
          <w:rFonts w:ascii="Times New Roman" w:hAnsi="Times New Roman"/>
          <w:sz w:val="24"/>
          <w:szCs w:val="24"/>
        </w:rPr>
        <w:br/>
        <w:t>06 февраля 2018 года, регистрационный № 49946, входящим в укрупнённую группу 08.00.00 Техника и технологии строительства.</w:t>
      </w:r>
    </w:p>
    <w:p w:rsidR="00663008" w:rsidRPr="00663008" w:rsidRDefault="00663008" w:rsidP="00663008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663008" w:rsidRPr="00BC2D43" w:rsidRDefault="00663008" w:rsidP="006630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D43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663008" w:rsidRPr="00BC2D43" w:rsidRDefault="00663008" w:rsidP="006630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3008" w:rsidRDefault="00663008" w:rsidP="006630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«Иностранный язык в профессиональной деятельности</w:t>
      </w:r>
      <w:r w:rsidRPr="00FB3C15">
        <w:rPr>
          <w:rFonts w:ascii="Times New Roman" w:hAnsi="Times New Roman"/>
          <w:sz w:val="24"/>
          <w:szCs w:val="24"/>
        </w:rPr>
        <w:t>» принадлежит к циклу общих гуманитарных и социально-экономических дисциплин.</w:t>
      </w:r>
    </w:p>
    <w:p w:rsidR="00061EF9" w:rsidRDefault="00061EF9" w:rsidP="00061E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EF9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Иностранный язык</w:t>
      </w:r>
      <w:r w:rsidRPr="00061EF9">
        <w:rPr>
          <w:rFonts w:ascii="Times New Roman" w:hAnsi="Times New Roman"/>
          <w:sz w:val="24"/>
          <w:szCs w:val="24"/>
        </w:rPr>
        <w:t xml:space="preserve"> в профессиональной деятельности» обеспечивает формирование профессиональных и общих компетенций по всем видам деятельности ФГОС по специальности </w:t>
      </w:r>
      <w:r>
        <w:rPr>
          <w:rFonts w:ascii="Times New Roman" w:hAnsi="Times New Roman"/>
          <w:sz w:val="24"/>
          <w:szCs w:val="24"/>
        </w:rPr>
        <w:t>08.02.06</w:t>
      </w:r>
      <w:r w:rsidRPr="00AB0D97">
        <w:rPr>
          <w:rFonts w:ascii="Times New Roman" w:hAnsi="Times New Roman"/>
          <w:sz w:val="24"/>
          <w:szCs w:val="24"/>
        </w:rPr>
        <w:t xml:space="preserve"> «Строительство и </w:t>
      </w:r>
      <w:r>
        <w:rPr>
          <w:rFonts w:ascii="Times New Roman" w:hAnsi="Times New Roman"/>
          <w:sz w:val="24"/>
          <w:szCs w:val="24"/>
        </w:rPr>
        <w:t>эксплуатация городских путей сообщения</w:t>
      </w:r>
      <w:r w:rsidRPr="00AB0D97">
        <w:rPr>
          <w:rFonts w:ascii="Times New Roman" w:hAnsi="Times New Roman"/>
          <w:sz w:val="24"/>
          <w:szCs w:val="24"/>
        </w:rPr>
        <w:t>»</w:t>
      </w:r>
      <w:r w:rsidRPr="00061EF9">
        <w:rPr>
          <w:rFonts w:ascii="Times New Roman" w:hAnsi="Times New Roman"/>
          <w:sz w:val="24"/>
          <w:szCs w:val="24"/>
        </w:rPr>
        <w:t xml:space="preserve">. Особое значение дисциплина имеет при формировании и развитии </w:t>
      </w:r>
      <w:r w:rsidRPr="00061EF9">
        <w:rPr>
          <w:rFonts w:ascii="Times New Roman" w:hAnsi="Times New Roman"/>
          <w:iCs/>
          <w:sz w:val="24"/>
          <w:szCs w:val="24"/>
        </w:rPr>
        <w:t>ОК 1-03, ОК 10,</w:t>
      </w:r>
      <w:r>
        <w:rPr>
          <w:rFonts w:ascii="Times New Roman" w:hAnsi="Times New Roman"/>
          <w:iCs/>
          <w:sz w:val="24"/>
          <w:szCs w:val="24"/>
        </w:rPr>
        <w:t xml:space="preserve"> ЛР 8, ЛР 10, ЛР 13-17</w:t>
      </w:r>
    </w:p>
    <w:p w:rsidR="00663008" w:rsidRPr="00FB3C15" w:rsidRDefault="00663008" w:rsidP="006630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Pr="00B758DE" w:rsidRDefault="00352343" w:rsidP="00A5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="000B2B23" w:rsidRPr="00B758DE">
        <w:rPr>
          <w:rFonts w:ascii="Times New Roman" w:hAnsi="Times New Roman"/>
          <w:b/>
          <w:sz w:val="24"/>
          <w:szCs w:val="24"/>
        </w:rPr>
        <w:t xml:space="preserve">. Цель и планируемые </w:t>
      </w:r>
      <w:r w:rsidR="000B2B23">
        <w:rPr>
          <w:rFonts w:ascii="Times New Roman" w:hAnsi="Times New Roman"/>
          <w:b/>
          <w:sz w:val="24"/>
          <w:szCs w:val="24"/>
        </w:rPr>
        <w:t>результаты освоения дисциплины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4900"/>
        <w:gridCol w:w="3949"/>
      </w:tblGrid>
      <w:tr w:rsidR="00352343" w:rsidRPr="00B26BD5" w:rsidTr="004A391A">
        <w:trPr>
          <w:cantSplit/>
          <w:trHeight w:val="282"/>
          <w:jc w:val="center"/>
        </w:trPr>
        <w:tc>
          <w:tcPr>
            <w:tcW w:w="1196" w:type="dxa"/>
          </w:tcPr>
          <w:p w:rsidR="00352343" w:rsidRPr="004A391A" w:rsidRDefault="00352343" w:rsidP="004A39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</w:t>
            </w:r>
            <w:r w:rsidR="00061EF9">
              <w:rPr>
                <w:rFonts w:ascii="Times New Roman" w:hAnsi="Times New Roman"/>
                <w:b/>
                <w:sz w:val="24"/>
                <w:szCs w:val="24"/>
              </w:rPr>
              <w:t>, ЛР</w:t>
            </w:r>
          </w:p>
        </w:tc>
        <w:tc>
          <w:tcPr>
            <w:tcW w:w="4900" w:type="dxa"/>
          </w:tcPr>
          <w:p w:rsidR="00352343" w:rsidRPr="00B26BD5" w:rsidRDefault="00352343" w:rsidP="004A39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949" w:type="dxa"/>
          </w:tcPr>
          <w:p w:rsidR="00352343" w:rsidRPr="00B26BD5" w:rsidRDefault="00352343" w:rsidP="004A391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352343" w:rsidRPr="00B26BD5" w:rsidTr="004A391A">
        <w:trPr>
          <w:cantSplit/>
          <w:trHeight w:val="3107"/>
          <w:jc w:val="center"/>
        </w:trPr>
        <w:tc>
          <w:tcPr>
            <w:tcW w:w="1196" w:type="dxa"/>
          </w:tcPr>
          <w:p w:rsidR="00061EF9" w:rsidRPr="00F5779C" w:rsidRDefault="00352343" w:rsidP="00F5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779C">
              <w:rPr>
                <w:rFonts w:ascii="Times New Roman" w:hAnsi="Times New Roman"/>
                <w:iCs/>
                <w:sz w:val="24"/>
                <w:szCs w:val="24"/>
              </w:rPr>
              <w:t>ОК 01 ОК 02 ОК 03 ОК 10</w:t>
            </w:r>
          </w:p>
          <w:p w:rsidR="00F5779C" w:rsidRPr="00F5779C" w:rsidRDefault="00F5779C" w:rsidP="00F5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779C">
              <w:rPr>
                <w:rFonts w:ascii="Times New Roman" w:hAnsi="Times New Roman"/>
                <w:iCs/>
                <w:sz w:val="24"/>
                <w:szCs w:val="24"/>
              </w:rPr>
              <w:t>ЛР 1-5</w:t>
            </w:r>
          </w:p>
          <w:p w:rsidR="00F5779C" w:rsidRPr="00F5779C" w:rsidRDefault="00F5779C" w:rsidP="00F5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779C">
              <w:rPr>
                <w:rFonts w:ascii="Times New Roman" w:hAnsi="Times New Roman"/>
                <w:iCs/>
                <w:sz w:val="24"/>
                <w:szCs w:val="24"/>
              </w:rPr>
              <w:t>ЛР 7-10</w:t>
            </w:r>
          </w:p>
          <w:p w:rsidR="00061EF9" w:rsidRPr="00F5779C" w:rsidRDefault="00061EF9" w:rsidP="00F5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779C">
              <w:rPr>
                <w:rFonts w:ascii="Times New Roman" w:hAnsi="Times New Roman"/>
                <w:iCs/>
                <w:sz w:val="24"/>
                <w:szCs w:val="24"/>
              </w:rPr>
              <w:t>ЛР 13</w:t>
            </w:r>
            <w:r w:rsidR="00F5779C" w:rsidRPr="00F5779C">
              <w:rPr>
                <w:rFonts w:ascii="Times New Roman" w:hAnsi="Times New Roman"/>
                <w:iCs/>
                <w:sz w:val="24"/>
                <w:szCs w:val="24"/>
              </w:rPr>
              <w:t>-17</w:t>
            </w:r>
          </w:p>
          <w:p w:rsidR="00061EF9" w:rsidRPr="004A391A" w:rsidRDefault="00061EF9" w:rsidP="004A3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00" w:type="dxa"/>
          </w:tcPr>
          <w:p w:rsidR="00352343" w:rsidRPr="004A391A" w:rsidRDefault="004A391A" w:rsidP="004A391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352343" w:rsidRPr="004A391A">
              <w:rPr>
                <w:rFonts w:ascii="Times New Roman" w:hAnsi="Times New Roman"/>
                <w:sz w:val="24"/>
              </w:rPr>
              <w:t>бщаться (устно и письменно) на иностранном языке на профе</w:t>
            </w:r>
            <w:r>
              <w:rPr>
                <w:rFonts w:ascii="Times New Roman" w:hAnsi="Times New Roman"/>
                <w:sz w:val="24"/>
              </w:rPr>
              <w:t>ссиональные и повседневные темы. П</w:t>
            </w:r>
            <w:r w:rsidR="00352343" w:rsidRPr="004A391A">
              <w:rPr>
                <w:rFonts w:ascii="Times New Roman" w:hAnsi="Times New Roman"/>
                <w:sz w:val="24"/>
              </w:rPr>
              <w:t xml:space="preserve">ереводить (со словарем) иностранные тексты </w:t>
            </w:r>
            <w:r>
              <w:rPr>
                <w:rFonts w:ascii="Times New Roman" w:hAnsi="Times New Roman"/>
                <w:sz w:val="24"/>
              </w:rPr>
              <w:t>профессиональной направленности.</w:t>
            </w:r>
            <w:r w:rsidR="00352343" w:rsidRPr="004A391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 w:rsidR="00352343" w:rsidRPr="004A391A">
              <w:rPr>
                <w:rFonts w:ascii="Times New Roman" w:hAnsi="Times New Roman"/>
                <w:sz w:val="24"/>
              </w:rPr>
              <w:t xml:space="preserve">амостоятельно совершенствовать устную и письменную </w:t>
            </w:r>
            <w:r>
              <w:rPr>
                <w:rFonts w:ascii="Times New Roman" w:hAnsi="Times New Roman"/>
                <w:sz w:val="24"/>
              </w:rPr>
              <w:t>речь, пополнять словарный запас. П</w:t>
            </w:r>
            <w:r w:rsidR="00352343" w:rsidRPr="004A391A">
              <w:rPr>
                <w:rFonts w:ascii="Times New Roman" w:hAnsi="Times New Roman"/>
                <w:sz w:val="24"/>
              </w:rPr>
              <w:t>онимать</w:t>
            </w:r>
            <w:r>
              <w:rPr>
                <w:rFonts w:ascii="Times New Roman" w:hAnsi="Times New Roman"/>
                <w:sz w:val="24"/>
              </w:rPr>
              <w:t xml:space="preserve"> смысл профессиональных текстов.</w:t>
            </w:r>
            <w:r w:rsidR="00352343" w:rsidRPr="004A391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 w:rsidR="00352343" w:rsidRPr="004A391A">
              <w:rPr>
                <w:rFonts w:ascii="Times New Roman" w:hAnsi="Times New Roman"/>
                <w:sz w:val="24"/>
              </w:rPr>
              <w:t>частвовать в ди</w:t>
            </w:r>
            <w:r>
              <w:rPr>
                <w:rFonts w:ascii="Times New Roman" w:hAnsi="Times New Roman"/>
                <w:sz w:val="24"/>
              </w:rPr>
              <w:t>алогах на профессиональные темы.</w:t>
            </w:r>
            <w:r w:rsidR="00352343" w:rsidRPr="004A391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 w:rsidR="00352343" w:rsidRPr="004A391A">
              <w:rPr>
                <w:rFonts w:ascii="Times New Roman" w:hAnsi="Times New Roman"/>
                <w:sz w:val="24"/>
              </w:rPr>
              <w:t>оставлят</w:t>
            </w:r>
            <w:r>
              <w:rPr>
                <w:rFonts w:ascii="Times New Roman" w:hAnsi="Times New Roman"/>
                <w:sz w:val="24"/>
              </w:rPr>
              <w:t>ь профессиональную документацию</w:t>
            </w:r>
            <w:r w:rsidR="009D61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49" w:type="dxa"/>
          </w:tcPr>
          <w:p w:rsidR="00352343" w:rsidRPr="004A391A" w:rsidRDefault="004A391A" w:rsidP="004A391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352343" w:rsidRPr="004A391A">
              <w:rPr>
                <w:rFonts w:ascii="Times New Roman" w:hAnsi="Times New Roman"/>
                <w:sz w:val="24"/>
                <w:szCs w:val="24"/>
              </w:rPr>
              <w:t xml:space="preserve">ексический (1200 - 1400 лексических единиц) и грамматический минимум, необходимый для чтения и перевода (со словарем) иностранных текстов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направленности. П</w:t>
            </w:r>
            <w:r w:rsidR="00352343" w:rsidRPr="004A391A">
              <w:rPr>
                <w:rFonts w:ascii="Times New Roman" w:hAnsi="Times New Roman"/>
                <w:sz w:val="24"/>
                <w:szCs w:val="24"/>
              </w:rPr>
              <w:t>равила построени</w:t>
            </w:r>
            <w:r>
              <w:rPr>
                <w:rFonts w:ascii="Times New Roman" w:hAnsi="Times New Roman"/>
                <w:sz w:val="24"/>
                <w:szCs w:val="24"/>
              </w:rPr>
              <w:t>я простых и сложных предложений. Л</w:t>
            </w:r>
            <w:r w:rsidR="00352343" w:rsidRPr="004A391A">
              <w:rPr>
                <w:rFonts w:ascii="Times New Roman" w:hAnsi="Times New Roman"/>
                <w:sz w:val="24"/>
                <w:szCs w:val="24"/>
              </w:rPr>
              <w:t>ексический минимум, относящийся к описанию предметов, средств и процессо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  <w:r w:rsidR="009D6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B57DF" w:rsidRDefault="00DB57DF" w:rsidP="00A50AE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57DF" w:rsidRDefault="005035B2" w:rsidP="005035B2">
      <w:pPr>
        <w:ind w:firstLine="709"/>
        <w:rPr>
          <w:rFonts w:ascii="Times New Roman" w:hAnsi="Times New Roman"/>
          <w:color w:val="000000"/>
          <w:sz w:val="24"/>
          <w:szCs w:val="24"/>
        </w:rPr>
      </w:pPr>
      <w:bookmarkStart w:id="1" w:name="_Hlk80954095"/>
      <w:bookmarkStart w:id="2" w:name="_Hlk80955109"/>
      <w:r w:rsidRPr="005035B2">
        <w:rPr>
          <w:rFonts w:ascii="Times New Roman" w:hAnsi="Times New Roman"/>
          <w:color w:val="000000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Иностранный язык в профессиональной деятельности</w:t>
      </w:r>
      <w:r w:rsidRPr="005035B2">
        <w:rPr>
          <w:rFonts w:ascii="Times New Roman" w:hAnsi="Times New Roman"/>
          <w:color w:val="000000"/>
          <w:sz w:val="24"/>
          <w:szCs w:val="24"/>
        </w:rPr>
        <w:t>» организуется в форме практической подготовки</w:t>
      </w:r>
      <w:bookmarkEnd w:id="1"/>
      <w:r w:rsidRPr="005035B2">
        <w:rPr>
          <w:rFonts w:ascii="Times New Roman" w:hAnsi="Times New Roman"/>
          <w:color w:val="000000"/>
          <w:sz w:val="24"/>
          <w:szCs w:val="24"/>
        </w:rPr>
        <w:t>.</w:t>
      </w:r>
      <w:bookmarkEnd w:id="2"/>
      <w:r w:rsidR="00DB57DF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D2F4F" w:rsidRPr="004915FD" w:rsidRDefault="00CD2F4F" w:rsidP="00CD2F4F">
      <w:pPr>
        <w:jc w:val="center"/>
        <w:rPr>
          <w:rFonts w:ascii="Times New Roman" w:hAnsi="Times New Roman"/>
          <w:sz w:val="24"/>
          <w:szCs w:val="24"/>
        </w:rPr>
      </w:pPr>
      <w:r w:rsidRPr="0078258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D2F4F" w:rsidRPr="00767A8D" w:rsidRDefault="00CD2F4F" w:rsidP="00CD2F4F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67A8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D2F4F" w:rsidRPr="00FB3C15" w:rsidRDefault="00CD2F4F" w:rsidP="00CD2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564"/>
      </w:tblGrid>
      <w:tr w:rsidR="00CD2F4F" w:rsidRPr="00FB3C15" w:rsidTr="003105A2">
        <w:trPr>
          <w:trHeight w:val="460"/>
        </w:trPr>
        <w:tc>
          <w:tcPr>
            <w:tcW w:w="8388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1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1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CD2F4F" w:rsidRPr="00FB3C15" w:rsidTr="003105A2">
        <w:tc>
          <w:tcPr>
            <w:tcW w:w="8388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15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564" w:type="dxa"/>
            <w:shd w:val="clear" w:color="auto" w:fill="auto"/>
          </w:tcPr>
          <w:p w:rsidR="00CD2F4F" w:rsidRPr="00FB3C15" w:rsidRDefault="00CD2F4F" w:rsidP="00CF75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CF7591">
              <w:rPr>
                <w:rFonts w:ascii="Times New Roman" w:hAnsi="Times New Roman"/>
                <w:b/>
                <w:i/>
                <w:sz w:val="24"/>
                <w:szCs w:val="24"/>
              </w:rPr>
              <w:t>66</w:t>
            </w:r>
          </w:p>
        </w:tc>
      </w:tr>
      <w:tr w:rsidR="00CD2F4F" w:rsidRPr="00FB3C15" w:rsidTr="003105A2">
        <w:tc>
          <w:tcPr>
            <w:tcW w:w="8388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C15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1564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CD2F4F" w:rsidRPr="00FB3C15" w:rsidTr="003105A2">
        <w:tc>
          <w:tcPr>
            <w:tcW w:w="8388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C15">
              <w:rPr>
                <w:rFonts w:ascii="Times New Roman" w:hAnsi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1564" w:type="dxa"/>
            <w:shd w:val="clear" w:color="auto" w:fill="auto"/>
          </w:tcPr>
          <w:p w:rsidR="00CD2F4F" w:rsidRPr="00FB3C15" w:rsidRDefault="00CD2F4F" w:rsidP="00CF75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CF7591"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</w:tc>
      </w:tr>
      <w:tr w:rsidR="005035B2" w:rsidRPr="00FB3C15" w:rsidTr="003105A2">
        <w:tc>
          <w:tcPr>
            <w:tcW w:w="8388" w:type="dxa"/>
            <w:shd w:val="clear" w:color="auto" w:fill="auto"/>
          </w:tcPr>
          <w:p w:rsidR="005035B2" w:rsidRPr="00FB3C15" w:rsidRDefault="005035B2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5B2">
              <w:rPr>
                <w:rFonts w:ascii="Times New Roman" w:hAnsi="Times New Roman"/>
                <w:b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1564" w:type="dxa"/>
            <w:shd w:val="clear" w:color="auto" w:fill="auto"/>
          </w:tcPr>
          <w:p w:rsidR="005035B2" w:rsidRDefault="005035B2" w:rsidP="00CF75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</w:t>
            </w:r>
          </w:p>
        </w:tc>
      </w:tr>
      <w:tr w:rsidR="00CD2F4F" w:rsidRPr="00FB3C15" w:rsidTr="003105A2">
        <w:tc>
          <w:tcPr>
            <w:tcW w:w="9952" w:type="dxa"/>
            <w:gridSpan w:val="2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3C1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D2F4F" w:rsidRPr="00FB3C15" w:rsidTr="003105A2">
        <w:tc>
          <w:tcPr>
            <w:tcW w:w="8388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15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564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CD2F4F" w:rsidRPr="00FB3C15" w:rsidTr="003105A2">
        <w:tc>
          <w:tcPr>
            <w:tcW w:w="8388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15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1564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3C1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CD2F4F" w:rsidRPr="00FB3C15" w:rsidTr="003105A2">
        <w:tc>
          <w:tcPr>
            <w:tcW w:w="8388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15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564" w:type="dxa"/>
            <w:shd w:val="clear" w:color="auto" w:fill="auto"/>
          </w:tcPr>
          <w:p w:rsidR="00CD2F4F" w:rsidRPr="00FB3C15" w:rsidRDefault="00CF7591" w:rsidP="003105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="001A04C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D2F4F" w:rsidRPr="00FB3C15" w:rsidTr="003105A2">
        <w:tc>
          <w:tcPr>
            <w:tcW w:w="8388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15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564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3C1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CD2F4F" w:rsidRPr="00FB3C15" w:rsidTr="003105A2">
        <w:tc>
          <w:tcPr>
            <w:tcW w:w="8388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3C15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проводится в форме </w:t>
            </w:r>
            <w:r w:rsidRPr="00FB3C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дифференцированного </w:t>
            </w:r>
            <w:r w:rsidRPr="00FB3C1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зачета</w:t>
            </w:r>
          </w:p>
        </w:tc>
        <w:tc>
          <w:tcPr>
            <w:tcW w:w="1564" w:type="dxa"/>
            <w:shd w:val="clear" w:color="auto" w:fill="auto"/>
          </w:tcPr>
          <w:p w:rsidR="00CD2F4F" w:rsidRPr="00FB3C15" w:rsidRDefault="005035B2" w:rsidP="003105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CD2F4F" w:rsidRDefault="00CD2F4F" w:rsidP="00CD2F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B2B23" w:rsidRDefault="000B2B23">
      <w:pPr>
        <w:rPr>
          <w:rFonts w:ascii="Times New Roman" w:hAnsi="Times New Roman"/>
          <w:sz w:val="24"/>
          <w:szCs w:val="24"/>
        </w:rPr>
      </w:pPr>
    </w:p>
    <w:p w:rsidR="00A50AE3" w:rsidRDefault="00A50AE3">
      <w:pPr>
        <w:rPr>
          <w:rFonts w:ascii="Times New Roman" w:hAnsi="Times New Roman"/>
          <w:sz w:val="24"/>
          <w:szCs w:val="24"/>
        </w:rPr>
        <w:sectPr w:rsidR="00A50AE3" w:rsidSect="00663008">
          <w:foot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B2B23" w:rsidRPr="00B93381" w:rsidRDefault="000B2B23" w:rsidP="00FC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38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FC4FBC">
        <w:rPr>
          <w:rFonts w:ascii="Times New Roman" w:hAnsi="Times New Roman"/>
          <w:sz w:val="24"/>
          <w:szCs w:val="24"/>
        </w:rPr>
        <w:t>ОГСЭ.04 Иностранный язык в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082"/>
        <w:gridCol w:w="1842"/>
        <w:gridCol w:w="2487"/>
      </w:tblGrid>
      <w:tr w:rsidR="000B2B23" w:rsidRPr="004174C6" w:rsidTr="00FC4FBC">
        <w:trPr>
          <w:trHeight w:val="20"/>
        </w:trPr>
        <w:tc>
          <w:tcPr>
            <w:tcW w:w="803" w:type="pct"/>
          </w:tcPr>
          <w:p w:rsidR="000B2B23" w:rsidRPr="004174C6" w:rsidRDefault="000B2B23" w:rsidP="00FC4F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4C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33" w:type="pct"/>
          </w:tcPr>
          <w:p w:rsidR="00FC4FBC" w:rsidRDefault="00FC4FBC" w:rsidP="00FC4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</w:t>
            </w:r>
          </w:p>
          <w:p w:rsidR="000B2B23" w:rsidRPr="004174C6" w:rsidRDefault="00FC4FBC" w:rsidP="00FC4F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623" w:type="pct"/>
          </w:tcPr>
          <w:p w:rsidR="000B2B23" w:rsidRPr="004174C6" w:rsidRDefault="000B2B23" w:rsidP="00FC4F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4C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r w:rsidR="00FC4F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841" w:type="pct"/>
            <w:vAlign w:val="center"/>
          </w:tcPr>
          <w:p w:rsidR="000B2B23" w:rsidRPr="004174C6" w:rsidRDefault="00FC4FBC" w:rsidP="00E61D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</w:t>
            </w:r>
            <w:r w:rsidR="00C14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0B2B23" w:rsidRPr="00FC4FBC" w:rsidTr="00FC4FBC">
        <w:trPr>
          <w:trHeight w:val="20"/>
        </w:trPr>
        <w:tc>
          <w:tcPr>
            <w:tcW w:w="803" w:type="pct"/>
            <w:vAlign w:val="center"/>
          </w:tcPr>
          <w:p w:rsidR="000B2B23" w:rsidRPr="00FC4FBC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FB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3" w:type="pct"/>
            <w:vAlign w:val="center"/>
          </w:tcPr>
          <w:p w:rsidR="000B2B23" w:rsidRPr="00FC4FBC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FB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 w:rsidR="000B2B23" w:rsidRPr="00FC4FBC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FB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1" w:type="pct"/>
            <w:vAlign w:val="center"/>
          </w:tcPr>
          <w:p w:rsidR="000B2B23" w:rsidRPr="00FC4FBC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FB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105A2" w:rsidRPr="004174C6" w:rsidTr="00FC4FBC">
        <w:trPr>
          <w:trHeight w:val="20"/>
        </w:trPr>
        <w:tc>
          <w:tcPr>
            <w:tcW w:w="803" w:type="pct"/>
            <w:vAlign w:val="center"/>
          </w:tcPr>
          <w:p w:rsidR="003105A2" w:rsidRPr="00E67192" w:rsidRDefault="003105A2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671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4FBC">
              <w:rPr>
                <w:rFonts w:ascii="Times New Roman" w:hAnsi="Times New Roman"/>
                <w:b/>
                <w:sz w:val="24"/>
                <w:szCs w:val="24"/>
              </w:rPr>
              <w:t>Основной модуль</w:t>
            </w:r>
          </w:p>
        </w:tc>
        <w:tc>
          <w:tcPr>
            <w:tcW w:w="2733" w:type="pct"/>
            <w:vAlign w:val="center"/>
          </w:tcPr>
          <w:p w:rsidR="003105A2" w:rsidRPr="00B26BD5" w:rsidRDefault="003105A2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23" w:type="pct"/>
            <w:vAlign w:val="center"/>
          </w:tcPr>
          <w:p w:rsidR="003105A2" w:rsidRPr="003105A2" w:rsidRDefault="003105A2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5A2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841" w:type="pct"/>
          </w:tcPr>
          <w:p w:rsidR="003105A2" w:rsidRPr="00B26BD5" w:rsidRDefault="003105A2" w:rsidP="009B48E8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105A2" w:rsidRPr="004174C6" w:rsidTr="003105A2">
        <w:trPr>
          <w:trHeight w:val="186"/>
        </w:trPr>
        <w:tc>
          <w:tcPr>
            <w:tcW w:w="803" w:type="pct"/>
            <w:vMerge w:val="restart"/>
          </w:tcPr>
          <w:p w:rsidR="003105A2" w:rsidRPr="00D64A3D" w:rsidRDefault="003105A2" w:rsidP="00FC4F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719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733" w:type="pct"/>
          </w:tcPr>
          <w:p w:rsidR="003105A2" w:rsidRPr="00FC4FBC" w:rsidRDefault="003105A2" w:rsidP="00FC4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  <w:vAlign w:val="center"/>
          </w:tcPr>
          <w:p w:rsidR="003105A2" w:rsidRPr="0058229A" w:rsidRDefault="003105A2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3105A2" w:rsidRPr="003105A2" w:rsidRDefault="003105A2" w:rsidP="003105A2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5A2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3105A2" w:rsidRPr="003105A2" w:rsidRDefault="003105A2" w:rsidP="003105A2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5A2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3105A2" w:rsidRPr="003105A2" w:rsidRDefault="003105A2" w:rsidP="003105A2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5A2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3105A2" w:rsidRDefault="003105A2" w:rsidP="003105A2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5A2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061EF9" w:rsidRPr="00B26BD5" w:rsidRDefault="00061EF9" w:rsidP="003105A2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8</w:t>
            </w:r>
          </w:p>
        </w:tc>
      </w:tr>
      <w:tr w:rsidR="003105A2" w:rsidRPr="004174C6" w:rsidTr="00FC4FBC">
        <w:trPr>
          <w:trHeight w:val="528"/>
        </w:trPr>
        <w:tc>
          <w:tcPr>
            <w:tcW w:w="803" w:type="pct"/>
            <w:vMerge/>
            <w:vAlign w:val="center"/>
          </w:tcPr>
          <w:p w:rsidR="003105A2" w:rsidRPr="00E67192" w:rsidRDefault="003105A2" w:rsidP="00E61D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3105A2" w:rsidRPr="00FC4FBC" w:rsidRDefault="003105A2" w:rsidP="00FC4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BC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3105A2" w:rsidRDefault="003105A2" w:rsidP="00FC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2">
              <w:rPr>
                <w:rFonts w:ascii="Times New Roman" w:hAnsi="Times New Roman"/>
                <w:sz w:val="24"/>
                <w:szCs w:val="24"/>
              </w:rPr>
              <w:t>Английский язык как язык международного общения и средство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познания национальных культур</w:t>
            </w:r>
          </w:p>
          <w:p w:rsidR="003105A2" w:rsidRDefault="003105A2" w:rsidP="00FC4F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7192">
              <w:rPr>
                <w:rFonts w:ascii="Times New Roman" w:hAnsi="Times New Roman"/>
                <w:sz w:val="24"/>
                <w:szCs w:val="24"/>
              </w:rPr>
              <w:t xml:space="preserve">Роль английского языка 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623" w:type="pct"/>
          </w:tcPr>
          <w:p w:rsidR="003105A2" w:rsidRDefault="003105A2" w:rsidP="00FC4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1" w:type="pct"/>
            <w:vMerge/>
            <w:vAlign w:val="center"/>
          </w:tcPr>
          <w:p w:rsidR="003105A2" w:rsidRPr="00B26BD5" w:rsidRDefault="003105A2" w:rsidP="003105A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4FBC" w:rsidRPr="004174C6" w:rsidTr="009B48E8">
        <w:trPr>
          <w:trHeight w:val="206"/>
        </w:trPr>
        <w:tc>
          <w:tcPr>
            <w:tcW w:w="803" w:type="pct"/>
            <w:vMerge w:val="restart"/>
          </w:tcPr>
          <w:p w:rsidR="00FC4FBC" w:rsidRPr="00E67192" w:rsidRDefault="00FC4FBC" w:rsidP="00FC4F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  <w:r w:rsidRPr="00FC4FBC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людей и межличностные отношения</w:t>
            </w:r>
          </w:p>
        </w:tc>
        <w:tc>
          <w:tcPr>
            <w:tcW w:w="2733" w:type="pct"/>
          </w:tcPr>
          <w:p w:rsidR="00FC4FBC" w:rsidRPr="00FC4FBC" w:rsidRDefault="00FC4FBC" w:rsidP="00FC4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FC4FBC" w:rsidRPr="00FC4FBC" w:rsidRDefault="00FC4FBC" w:rsidP="00FC4F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9B48E8" w:rsidRDefault="009B48E8" w:rsidP="009B48E8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9B48E8" w:rsidRDefault="009B48E8" w:rsidP="009B48E8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FC4FBC" w:rsidRDefault="009B48E8" w:rsidP="009B48E8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9B48E8" w:rsidRDefault="009B48E8" w:rsidP="009B48E8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061EF9" w:rsidRDefault="00061EF9" w:rsidP="009B48E8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2</w:t>
            </w:r>
          </w:p>
          <w:p w:rsidR="00061EF9" w:rsidRDefault="00061EF9" w:rsidP="009B48E8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3</w:t>
            </w:r>
          </w:p>
          <w:p w:rsidR="00061EF9" w:rsidRPr="009B48E8" w:rsidRDefault="00061EF9" w:rsidP="009B48E8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7</w:t>
            </w:r>
          </w:p>
        </w:tc>
      </w:tr>
      <w:tr w:rsidR="00FC4FBC" w:rsidRPr="004174C6" w:rsidTr="00FC4FBC">
        <w:trPr>
          <w:trHeight w:val="740"/>
        </w:trPr>
        <w:tc>
          <w:tcPr>
            <w:tcW w:w="803" w:type="pct"/>
            <w:vMerge/>
          </w:tcPr>
          <w:p w:rsidR="00FC4FBC" w:rsidRPr="00E67192" w:rsidRDefault="00FC4FBC" w:rsidP="00FC4F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FC4FBC" w:rsidRPr="00FC4FBC" w:rsidRDefault="00FC4FBC" w:rsidP="00FC4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BC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FC4FBC" w:rsidRDefault="00FC4FBC" w:rsidP="00FC4F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Cs/>
                <w:i/>
                <w:sz w:val="24"/>
                <w:szCs w:val="24"/>
              </w:rPr>
              <w:t>Лексика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: Описание людей: друзей, родных и близких (внешность, характер, личностные качества). Отношения между людьми дома,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учебном заведении, на работе</w:t>
            </w:r>
          </w:p>
          <w:p w:rsidR="00FC4FBC" w:rsidRDefault="00FC4FBC" w:rsidP="00FC4F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Cs/>
                <w:i/>
                <w:sz w:val="24"/>
                <w:szCs w:val="24"/>
              </w:rPr>
              <w:t>Грамматика: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 Типы предложений. Глагол-связка. Местоимения. Безличные предложения. Глаголы в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623" w:type="pct"/>
          </w:tcPr>
          <w:p w:rsidR="00FC4FBC" w:rsidRDefault="00FC4FBC" w:rsidP="00FC4F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1" w:type="pct"/>
            <w:vMerge/>
            <w:vAlign w:val="center"/>
          </w:tcPr>
          <w:p w:rsidR="00FC4FBC" w:rsidRPr="00B26BD5" w:rsidRDefault="00FC4FBC" w:rsidP="00E61D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4FBC" w:rsidRPr="004174C6" w:rsidTr="009B48E8">
        <w:trPr>
          <w:trHeight w:val="20"/>
        </w:trPr>
        <w:tc>
          <w:tcPr>
            <w:tcW w:w="803" w:type="pct"/>
            <w:vMerge/>
            <w:vAlign w:val="center"/>
          </w:tcPr>
          <w:p w:rsidR="00FC4FBC" w:rsidRPr="00E67192" w:rsidRDefault="00FC4FBC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FC4FBC" w:rsidRPr="009B48E8" w:rsidRDefault="009B48E8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FC4FBC" w:rsidRPr="009B48E8">
              <w:rPr>
                <w:rFonts w:ascii="Times New Roman" w:hAnsi="Times New Roman"/>
                <w:b/>
                <w:bCs/>
                <w:sz w:val="24"/>
                <w:szCs w:val="24"/>
              </w:rPr>
              <w:t>амостоятельная работа обучающихся</w:t>
            </w:r>
          </w:p>
          <w:p w:rsidR="00FC4FBC" w:rsidRPr="009B48E8" w:rsidRDefault="00FC4FBC" w:rsidP="00E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B48E8">
              <w:rPr>
                <w:rFonts w:ascii="Times New Roman" w:hAnsi="Times New Roman"/>
                <w:b/>
                <w:bCs/>
                <w:sz w:val="24"/>
                <w:szCs w:val="24"/>
              </w:rPr>
              <w:t>Эссе/презентации</w:t>
            </w:r>
            <w:r w:rsidR="009B48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«Лучший друг», «Моя семья»</w:t>
            </w:r>
          </w:p>
        </w:tc>
        <w:tc>
          <w:tcPr>
            <w:tcW w:w="623" w:type="pct"/>
          </w:tcPr>
          <w:p w:rsidR="00FC4FBC" w:rsidRPr="008842A0" w:rsidRDefault="00FC4FBC" w:rsidP="009B48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pct"/>
            <w:vMerge/>
            <w:vAlign w:val="center"/>
          </w:tcPr>
          <w:p w:rsidR="00FC4FBC" w:rsidRPr="004174C6" w:rsidRDefault="00FC4FBC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13533" w:rsidRPr="004174C6" w:rsidTr="00E13533">
        <w:trPr>
          <w:trHeight w:val="243"/>
        </w:trPr>
        <w:tc>
          <w:tcPr>
            <w:tcW w:w="803" w:type="pct"/>
            <w:vMerge w:val="restart"/>
          </w:tcPr>
          <w:p w:rsidR="00E13533" w:rsidRPr="00E67192" w:rsidRDefault="00E13533" w:rsidP="00E135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  <w:r w:rsidRPr="00E13533">
              <w:rPr>
                <w:rFonts w:ascii="Times New Roman" w:hAnsi="Times New Roman"/>
                <w:b/>
                <w:bCs/>
                <w:sz w:val="24"/>
                <w:szCs w:val="24"/>
              </w:rPr>
              <w:t>Повседневная жизнь</w:t>
            </w:r>
          </w:p>
        </w:tc>
        <w:tc>
          <w:tcPr>
            <w:tcW w:w="2733" w:type="pct"/>
          </w:tcPr>
          <w:p w:rsidR="00E13533" w:rsidRPr="00F71997" w:rsidRDefault="00E13533" w:rsidP="00E135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E13533" w:rsidRPr="007653B6" w:rsidRDefault="00E13533" w:rsidP="00E13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E13533" w:rsidRDefault="00E13533" w:rsidP="00E13533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E13533" w:rsidRDefault="00E13533" w:rsidP="00E13533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E13533" w:rsidRDefault="00E13533" w:rsidP="00E13533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E13533" w:rsidRDefault="00E13533" w:rsidP="00E13533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061EF9" w:rsidRPr="004174C6" w:rsidRDefault="00061EF9" w:rsidP="00E1353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9</w:t>
            </w:r>
          </w:p>
        </w:tc>
      </w:tr>
      <w:tr w:rsidR="00E13533" w:rsidRPr="004174C6" w:rsidTr="00E13533">
        <w:trPr>
          <w:trHeight w:val="726"/>
        </w:trPr>
        <w:tc>
          <w:tcPr>
            <w:tcW w:w="803" w:type="pct"/>
            <w:vMerge/>
          </w:tcPr>
          <w:p w:rsidR="00E13533" w:rsidRPr="00E67192" w:rsidRDefault="00E13533" w:rsidP="00E135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E13533" w:rsidRPr="00E13533" w:rsidRDefault="00E13533" w:rsidP="00E135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533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E13533" w:rsidRPr="00E67192" w:rsidRDefault="00E13533" w:rsidP="00E135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Условия жизни. Описание жилища и учебного заведения (здание, обстановка, техника, оборудование). Учеба. Распорядок дня. Досуг. Хобби</w:t>
            </w:r>
          </w:p>
          <w:p w:rsidR="00E13533" w:rsidRDefault="00E13533" w:rsidP="00E135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Cs/>
                <w:i/>
                <w:sz w:val="24"/>
                <w:szCs w:val="24"/>
              </w:rPr>
              <w:t>Грамматика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: Глаголы в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Вопросительные предложения</w:t>
            </w:r>
          </w:p>
        </w:tc>
        <w:tc>
          <w:tcPr>
            <w:tcW w:w="623" w:type="pct"/>
          </w:tcPr>
          <w:p w:rsidR="00E13533" w:rsidRDefault="00E13533" w:rsidP="00E13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1" w:type="pct"/>
            <w:vMerge/>
          </w:tcPr>
          <w:p w:rsidR="00E13533" w:rsidRPr="00B26BD5" w:rsidRDefault="00E13533" w:rsidP="00E13533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5697D" w:rsidRDefault="0065697D" w:rsidP="00656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97D" w:rsidRDefault="0065697D" w:rsidP="00656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97D" w:rsidRPr="0065697D" w:rsidRDefault="0065697D" w:rsidP="00656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082"/>
        <w:gridCol w:w="1842"/>
        <w:gridCol w:w="2487"/>
      </w:tblGrid>
      <w:tr w:rsidR="0065697D" w:rsidRPr="004174C6" w:rsidTr="00FC4FBC">
        <w:trPr>
          <w:trHeight w:val="20"/>
        </w:trPr>
        <w:tc>
          <w:tcPr>
            <w:tcW w:w="803" w:type="pct"/>
            <w:vAlign w:val="center"/>
          </w:tcPr>
          <w:p w:rsidR="0065697D" w:rsidRPr="004174C6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3" w:type="pct"/>
          </w:tcPr>
          <w:p w:rsidR="0065697D" w:rsidRPr="0065697D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 w:rsidR="0065697D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1" w:type="pct"/>
            <w:vAlign w:val="center"/>
          </w:tcPr>
          <w:p w:rsidR="0065697D" w:rsidRPr="0065697D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65697D" w:rsidRPr="004174C6" w:rsidTr="0065697D">
        <w:trPr>
          <w:trHeight w:val="268"/>
        </w:trPr>
        <w:tc>
          <w:tcPr>
            <w:tcW w:w="803" w:type="pct"/>
            <w:vMerge w:val="restart"/>
          </w:tcPr>
          <w:p w:rsidR="0065697D" w:rsidRPr="004174C6" w:rsidRDefault="0065697D" w:rsidP="006569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4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  <w:r w:rsidRPr="005822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Здоровый образ жизни</w:t>
            </w:r>
          </w:p>
        </w:tc>
        <w:tc>
          <w:tcPr>
            <w:tcW w:w="2733" w:type="pct"/>
          </w:tcPr>
          <w:p w:rsidR="0065697D" w:rsidRDefault="0065697D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65697D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65697D" w:rsidRDefault="0065697D" w:rsidP="0065697D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65697D" w:rsidRDefault="0065697D" w:rsidP="0065697D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65697D" w:rsidRDefault="0065697D" w:rsidP="0065697D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65697D" w:rsidRDefault="0065697D" w:rsidP="006569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061EF9" w:rsidRPr="004174C6" w:rsidRDefault="00061EF9" w:rsidP="0065697D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9</w:t>
            </w:r>
          </w:p>
        </w:tc>
      </w:tr>
      <w:tr w:rsidR="0065697D" w:rsidRPr="004174C6" w:rsidTr="0065697D">
        <w:trPr>
          <w:trHeight w:val="607"/>
        </w:trPr>
        <w:tc>
          <w:tcPr>
            <w:tcW w:w="803" w:type="pct"/>
            <w:vMerge/>
          </w:tcPr>
          <w:p w:rsidR="0065697D" w:rsidRPr="004174C6" w:rsidRDefault="0065697D" w:rsidP="006569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</w:tcPr>
          <w:p w:rsidR="0065697D" w:rsidRDefault="0065697D" w:rsidP="0065697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65697D" w:rsidRPr="00E67192" w:rsidRDefault="0065697D" w:rsidP="00656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Здоровье.</w:t>
            </w:r>
            <w:r w:rsidRPr="00E671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Спорт.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здорового образа жизни</w:t>
            </w:r>
          </w:p>
          <w:p w:rsidR="0065697D" w:rsidRDefault="0065697D" w:rsidP="006569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Cs/>
                <w:i/>
                <w:sz w:val="24"/>
                <w:szCs w:val="24"/>
              </w:rPr>
              <w:t>Грамматика</w:t>
            </w:r>
            <w:r w:rsidRPr="00846491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: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Глаголы</w:t>
            </w:r>
            <w:r w:rsidRPr="008464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464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8464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8464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464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8464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Pr="008464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Артикль (неопределенный, определенный, нулевой). 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слительные. Система модальности</w:t>
            </w:r>
          </w:p>
        </w:tc>
        <w:tc>
          <w:tcPr>
            <w:tcW w:w="623" w:type="pct"/>
          </w:tcPr>
          <w:p w:rsidR="0065697D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1" w:type="pct"/>
            <w:vMerge/>
            <w:vAlign w:val="center"/>
          </w:tcPr>
          <w:p w:rsidR="0065697D" w:rsidRPr="00B26BD5" w:rsidRDefault="0065697D" w:rsidP="00E61D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697D" w:rsidRPr="004174C6" w:rsidTr="0065697D">
        <w:trPr>
          <w:trHeight w:val="20"/>
        </w:trPr>
        <w:tc>
          <w:tcPr>
            <w:tcW w:w="803" w:type="pct"/>
            <w:vMerge/>
            <w:vAlign w:val="center"/>
          </w:tcPr>
          <w:p w:rsidR="0065697D" w:rsidRPr="004174C6" w:rsidRDefault="0065697D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</w:tcPr>
          <w:p w:rsidR="0065697D" w:rsidRPr="0065697D" w:rsidRDefault="0065697D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>амостоятельная работа обучающихся</w:t>
            </w:r>
          </w:p>
          <w:p w:rsidR="0065697D" w:rsidRDefault="0065697D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5697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Презентация «Здоровый образ жизни»</w:t>
            </w:r>
          </w:p>
        </w:tc>
        <w:tc>
          <w:tcPr>
            <w:tcW w:w="623" w:type="pct"/>
          </w:tcPr>
          <w:p w:rsidR="0065697D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1" w:type="pct"/>
            <w:vMerge/>
            <w:vAlign w:val="center"/>
          </w:tcPr>
          <w:p w:rsidR="0065697D" w:rsidRPr="004174C6" w:rsidRDefault="0065697D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697D" w:rsidRPr="004174C6" w:rsidTr="0065697D">
        <w:trPr>
          <w:trHeight w:val="170"/>
        </w:trPr>
        <w:tc>
          <w:tcPr>
            <w:tcW w:w="803" w:type="pct"/>
            <w:vMerge w:val="restart"/>
          </w:tcPr>
          <w:p w:rsidR="0065697D" w:rsidRPr="0065697D" w:rsidRDefault="0065697D" w:rsidP="0065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30C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1.4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>Отдых</w:t>
            </w:r>
          </w:p>
        </w:tc>
        <w:tc>
          <w:tcPr>
            <w:tcW w:w="2733" w:type="pct"/>
          </w:tcPr>
          <w:p w:rsidR="0065697D" w:rsidRPr="0004608B" w:rsidRDefault="0065697D" w:rsidP="0065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65697D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65697D" w:rsidRDefault="0065697D" w:rsidP="0065697D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65697D" w:rsidRDefault="0065697D" w:rsidP="0065697D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65697D" w:rsidRDefault="0065697D" w:rsidP="0065697D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65697D" w:rsidRDefault="0065697D" w:rsidP="006569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061EF9" w:rsidRPr="00B26BD5" w:rsidRDefault="005A424E" w:rsidP="006569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8</w:t>
            </w:r>
          </w:p>
        </w:tc>
      </w:tr>
      <w:tr w:rsidR="0065697D" w:rsidRPr="004174C6" w:rsidTr="0065697D">
        <w:trPr>
          <w:trHeight w:val="370"/>
        </w:trPr>
        <w:tc>
          <w:tcPr>
            <w:tcW w:w="803" w:type="pct"/>
            <w:vMerge/>
          </w:tcPr>
          <w:p w:rsidR="0065697D" w:rsidRPr="00830C3D" w:rsidRDefault="0065697D" w:rsidP="0065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65697D" w:rsidRPr="0065697D" w:rsidRDefault="0065697D" w:rsidP="00656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65697D" w:rsidRPr="00846491" w:rsidRDefault="0065697D" w:rsidP="00656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Отдых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Каникулы. Туризм. Путешествия</w:t>
            </w:r>
          </w:p>
          <w:p w:rsidR="0065697D" w:rsidRPr="00846491" w:rsidRDefault="0065697D" w:rsidP="00656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Cs/>
                <w:i/>
                <w:sz w:val="24"/>
                <w:szCs w:val="24"/>
              </w:rPr>
              <w:t>Грамматика</w:t>
            </w:r>
            <w:r w:rsidRPr="00846491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Pr="00846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Глаголы</w:t>
            </w:r>
            <w:r w:rsidRPr="00846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46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846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84649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846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Pr="0084649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846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623" w:type="pct"/>
          </w:tcPr>
          <w:p w:rsidR="0065697D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1" w:type="pct"/>
            <w:vMerge/>
          </w:tcPr>
          <w:p w:rsidR="0065697D" w:rsidRPr="00B26BD5" w:rsidRDefault="0065697D" w:rsidP="0065697D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697D" w:rsidRPr="00AE7D64" w:rsidTr="0065697D">
        <w:trPr>
          <w:trHeight w:val="264"/>
        </w:trPr>
        <w:tc>
          <w:tcPr>
            <w:tcW w:w="803" w:type="pct"/>
            <w:vMerge/>
            <w:vAlign w:val="center"/>
          </w:tcPr>
          <w:p w:rsidR="0065697D" w:rsidRPr="006C3182" w:rsidRDefault="0065697D" w:rsidP="00E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33" w:type="pct"/>
            <w:vAlign w:val="center"/>
          </w:tcPr>
          <w:p w:rsidR="0065697D" w:rsidRPr="0065697D" w:rsidRDefault="0065697D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5697D" w:rsidRPr="0065697D" w:rsidRDefault="0065697D" w:rsidP="00E6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«Лучший отдых»</w:t>
            </w:r>
          </w:p>
        </w:tc>
        <w:tc>
          <w:tcPr>
            <w:tcW w:w="623" w:type="pct"/>
          </w:tcPr>
          <w:p w:rsidR="0065697D" w:rsidRPr="00AE7D64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1" w:type="pct"/>
            <w:vMerge/>
            <w:vAlign w:val="center"/>
          </w:tcPr>
          <w:p w:rsidR="0065697D" w:rsidRPr="00AE7D64" w:rsidRDefault="0065697D" w:rsidP="00E61D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697D" w:rsidRPr="004174C6" w:rsidTr="0065697D">
        <w:trPr>
          <w:trHeight w:val="322"/>
        </w:trPr>
        <w:tc>
          <w:tcPr>
            <w:tcW w:w="803" w:type="pct"/>
            <w:vMerge w:val="restart"/>
          </w:tcPr>
          <w:p w:rsidR="0065697D" w:rsidRPr="0065697D" w:rsidRDefault="0065697D" w:rsidP="0065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30C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5 </w:t>
            </w: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733" w:type="pct"/>
          </w:tcPr>
          <w:p w:rsidR="0065697D" w:rsidRPr="00830C3D" w:rsidRDefault="0065697D" w:rsidP="006569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65697D" w:rsidRPr="007653B6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65697D" w:rsidRDefault="0065697D" w:rsidP="0065697D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65697D" w:rsidRDefault="0065697D" w:rsidP="0065697D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65697D" w:rsidRDefault="0065697D" w:rsidP="0065697D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65697D" w:rsidRDefault="0065697D" w:rsidP="006569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Pr="004174C6" w:rsidRDefault="005A424E" w:rsidP="0065697D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8</w:t>
            </w:r>
          </w:p>
        </w:tc>
      </w:tr>
      <w:tr w:rsidR="0065697D" w:rsidRPr="004174C6" w:rsidTr="0065697D">
        <w:trPr>
          <w:trHeight w:val="489"/>
        </w:trPr>
        <w:tc>
          <w:tcPr>
            <w:tcW w:w="803" w:type="pct"/>
            <w:vMerge/>
          </w:tcPr>
          <w:p w:rsidR="0065697D" w:rsidRPr="00830C3D" w:rsidRDefault="0065697D" w:rsidP="0065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65697D" w:rsidRPr="0065697D" w:rsidRDefault="0065697D" w:rsidP="00656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65697D" w:rsidRPr="00E67192" w:rsidRDefault="0065697D" w:rsidP="00656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Город, Деревня. Инфраструктура</w:t>
            </w:r>
          </w:p>
          <w:p w:rsidR="0065697D" w:rsidRDefault="0065697D" w:rsidP="00656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Глаголы в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.Указательные местоимения (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this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these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that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those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3" w:type="pct"/>
          </w:tcPr>
          <w:p w:rsidR="0065697D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1" w:type="pct"/>
            <w:vMerge/>
            <w:vAlign w:val="center"/>
          </w:tcPr>
          <w:p w:rsidR="0065697D" w:rsidRPr="00B26BD5" w:rsidRDefault="0065697D" w:rsidP="00E61D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697D" w:rsidRPr="004174C6" w:rsidTr="0065697D">
        <w:trPr>
          <w:trHeight w:val="20"/>
        </w:trPr>
        <w:tc>
          <w:tcPr>
            <w:tcW w:w="803" w:type="pct"/>
            <w:vMerge/>
            <w:vAlign w:val="center"/>
          </w:tcPr>
          <w:p w:rsidR="0065697D" w:rsidRPr="004174C6" w:rsidRDefault="0065697D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65697D" w:rsidRPr="0065697D" w:rsidRDefault="0065697D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5697D" w:rsidRPr="0065697D" w:rsidRDefault="0065697D" w:rsidP="00E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5697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Эссе/ презен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тация «Город, в котором я живу»</w:t>
            </w:r>
          </w:p>
        </w:tc>
        <w:tc>
          <w:tcPr>
            <w:tcW w:w="623" w:type="pct"/>
          </w:tcPr>
          <w:p w:rsidR="0065697D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1" w:type="pct"/>
            <w:vMerge/>
            <w:vAlign w:val="center"/>
          </w:tcPr>
          <w:p w:rsidR="0065697D" w:rsidRPr="004174C6" w:rsidRDefault="0065697D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101E" w:rsidRPr="004174C6" w:rsidTr="009D101E">
        <w:trPr>
          <w:trHeight w:val="294"/>
        </w:trPr>
        <w:tc>
          <w:tcPr>
            <w:tcW w:w="803" w:type="pct"/>
            <w:vMerge w:val="restart"/>
          </w:tcPr>
          <w:p w:rsidR="009D101E" w:rsidRPr="0065697D" w:rsidRDefault="009D101E" w:rsidP="0065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906D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6 </w:t>
            </w: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природа</w:t>
            </w:r>
          </w:p>
        </w:tc>
        <w:tc>
          <w:tcPr>
            <w:tcW w:w="2733" w:type="pct"/>
          </w:tcPr>
          <w:p w:rsidR="009D101E" w:rsidRPr="0004608B" w:rsidRDefault="009D101E" w:rsidP="009D10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9D101E" w:rsidRPr="00C5241C" w:rsidRDefault="009D101E" w:rsidP="009D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9D101E" w:rsidRDefault="009D101E" w:rsidP="009D101E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9D101E" w:rsidRDefault="009D101E" w:rsidP="009D101E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9D101E" w:rsidRDefault="009D101E" w:rsidP="009D101E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9D101E" w:rsidRDefault="009D101E" w:rsidP="009D101E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Pr="004174C6" w:rsidRDefault="005A424E" w:rsidP="009D101E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10</w:t>
            </w:r>
          </w:p>
        </w:tc>
      </w:tr>
      <w:tr w:rsidR="009D101E" w:rsidRPr="004174C6" w:rsidTr="009D101E">
        <w:trPr>
          <w:trHeight w:val="614"/>
        </w:trPr>
        <w:tc>
          <w:tcPr>
            <w:tcW w:w="803" w:type="pct"/>
            <w:vMerge/>
            <w:tcBorders>
              <w:bottom w:val="single" w:sz="4" w:space="0" w:color="auto"/>
            </w:tcBorders>
          </w:tcPr>
          <w:p w:rsidR="009D101E" w:rsidRPr="00D906D9" w:rsidRDefault="009D101E" w:rsidP="0065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9D101E" w:rsidRPr="009D101E" w:rsidRDefault="009D101E" w:rsidP="009D10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01E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9D101E" w:rsidRDefault="009D101E" w:rsidP="009D1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Лексика: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Человек и природа. Экологические проблемы</w:t>
            </w:r>
          </w:p>
          <w:p w:rsidR="009D101E" w:rsidRDefault="009D101E" w:rsidP="009D10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121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Придаточные предложения времени и условия с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if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when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. Неопределенные местоимения и наречия, производные от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some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any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every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>. Степени сра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внения прилагательных и наречий</w:t>
            </w:r>
          </w:p>
        </w:tc>
        <w:tc>
          <w:tcPr>
            <w:tcW w:w="623" w:type="pct"/>
          </w:tcPr>
          <w:p w:rsidR="009D101E" w:rsidRDefault="009D101E" w:rsidP="009D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1" w:type="pct"/>
            <w:vMerge/>
          </w:tcPr>
          <w:p w:rsidR="009D101E" w:rsidRPr="00B26BD5" w:rsidRDefault="009D101E" w:rsidP="009D101E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D101E" w:rsidRDefault="009D101E" w:rsidP="009D1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01E" w:rsidRDefault="009D101E" w:rsidP="009D1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01E" w:rsidRDefault="009D101E" w:rsidP="009D1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01E" w:rsidRDefault="009D101E" w:rsidP="009D1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01E" w:rsidRPr="009D101E" w:rsidRDefault="009D101E" w:rsidP="009D1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082"/>
        <w:gridCol w:w="1842"/>
        <w:gridCol w:w="2487"/>
      </w:tblGrid>
      <w:tr w:rsidR="009D101E" w:rsidRPr="00B776DB" w:rsidTr="009D101E">
        <w:trPr>
          <w:trHeight w:val="304"/>
        </w:trPr>
        <w:tc>
          <w:tcPr>
            <w:tcW w:w="803" w:type="pct"/>
          </w:tcPr>
          <w:p w:rsidR="009D101E" w:rsidRPr="00B776DB" w:rsidRDefault="009D101E" w:rsidP="009D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3" w:type="pct"/>
          </w:tcPr>
          <w:p w:rsidR="009D101E" w:rsidRDefault="009D101E" w:rsidP="009D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3" w:type="pct"/>
          </w:tcPr>
          <w:p w:rsidR="009D101E" w:rsidRDefault="009D101E" w:rsidP="009D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pct"/>
          </w:tcPr>
          <w:p w:rsidR="009D101E" w:rsidRPr="009D101E" w:rsidRDefault="009D101E" w:rsidP="009D101E">
            <w:pPr>
              <w:spacing w:after="0" w:line="240" w:lineRule="auto"/>
              <w:ind w:left="34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9D101E" w:rsidRPr="00B776DB" w:rsidTr="009D101E">
        <w:trPr>
          <w:trHeight w:val="304"/>
        </w:trPr>
        <w:tc>
          <w:tcPr>
            <w:tcW w:w="803" w:type="pct"/>
            <w:vMerge w:val="restart"/>
          </w:tcPr>
          <w:p w:rsidR="009D101E" w:rsidRPr="009D101E" w:rsidRDefault="009D101E" w:rsidP="009D1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776D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7 </w:t>
            </w:r>
            <w:r w:rsidRPr="009D10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Культура и национальные традиции</w:t>
            </w:r>
          </w:p>
        </w:tc>
        <w:tc>
          <w:tcPr>
            <w:tcW w:w="2733" w:type="pct"/>
          </w:tcPr>
          <w:p w:rsidR="009D101E" w:rsidRPr="00B776DB" w:rsidRDefault="009D101E" w:rsidP="009D10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9D101E" w:rsidRPr="00C5241C" w:rsidRDefault="009D101E" w:rsidP="009D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9D101E" w:rsidRDefault="009D101E" w:rsidP="009D101E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9D101E" w:rsidRDefault="009D101E" w:rsidP="009D101E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9D101E" w:rsidRDefault="009D101E" w:rsidP="009D101E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9D101E" w:rsidRPr="00B776DB" w:rsidRDefault="009D101E" w:rsidP="009D101E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</w:tr>
      <w:tr w:rsidR="009D101E" w:rsidRPr="00B776DB" w:rsidTr="009D101E">
        <w:trPr>
          <w:trHeight w:val="277"/>
        </w:trPr>
        <w:tc>
          <w:tcPr>
            <w:tcW w:w="803" w:type="pct"/>
            <w:vMerge/>
          </w:tcPr>
          <w:p w:rsidR="009D101E" w:rsidRPr="00B776DB" w:rsidRDefault="009D101E" w:rsidP="009D1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9D101E" w:rsidRPr="00B776DB" w:rsidRDefault="009D101E" w:rsidP="009D1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9D101E" w:rsidRDefault="009D101E" w:rsidP="009D1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Лексика: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Культура. Искусство. Традиции и обычаи России и англоговорящих стран. Краеведение</w:t>
            </w:r>
          </w:p>
          <w:p w:rsidR="009D101E" w:rsidRDefault="009D101E" w:rsidP="009D1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121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>Инфинитив и инфинитивные обороты. Сложное дополнение. Герундий</w:t>
            </w:r>
          </w:p>
        </w:tc>
        <w:tc>
          <w:tcPr>
            <w:tcW w:w="623" w:type="pct"/>
          </w:tcPr>
          <w:p w:rsidR="009D101E" w:rsidRDefault="009D101E" w:rsidP="009D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1" w:type="pct"/>
            <w:vMerge/>
            <w:vAlign w:val="center"/>
          </w:tcPr>
          <w:p w:rsidR="009D101E" w:rsidRPr="00B26BD5" w:rsidRDefault="009D101E" w:rsidP="00E61D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105A2" w:rsidRPr="00B776DB" w:rsidTr="003105A2">
        <w:trPr>
          <w:trHeight w:val="234"/>
        </w:trPr>
        <w:tc>
          <w:tcPr>
            <w:tcW w:w="803" w:type="pct"/>
            <w:vMerge w:val="restart"/>
          </w:tcPr>
          <w:p w:rsidR="003105A2" w:rsidRPr="00B776DB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776D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1.8</w:t>
            </w:r>
          </w:p>
          <w:p w:rsidR="003105A2" w:rsidRPr="003105A2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5A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Государственное и политическое устройство</w:t>
            </w:r>
          </w:p>
        </w:tc>
        <w:tc>
          <w:tcPr>
            <w:tcW w:w="2733" w:type="pct"/>
          </w:tcPr>
          <w:p w:rsidR="003105A2" w:rsidRPr="003105A2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3105A2" w:rsidRPr="00B114E6" w:rsidRDefault="003105A2" w:rsidP="00310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3105A2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3105A2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3105A2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3105A2" w:rsidRDefault="003105A2" w:rsidP="003105A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Default="005A424E" w:rsidP="003105A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</w:t>
            </w:r>
          </w:p>
          <w:p w:rsidR="005A424E" w:rsidRDefault="005A424E" w:rsidP="003105A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13</w:t>
            </w:r>
          </w:p>
          <w:p w:rsidR="005A424E" w:rsidRPr="000E51EB" w:rsidRDefault="005A424E" w:rsidP="003105A2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15</w:t>
            </w:r>
          </w:p>
        </w:tc>
      </w:tr>
      <w:tr w:rsidR="003105A2" w:rsidRPr="00B776DB" w:rsidTr="003105A2">
        <w:trPr>
          <w:trHeight w:val="740"/>
        </w:trPr>
        <w:tc>
          <w:tcPr>
            <w:tcW w:w="803" w:type="pct"/>
            <w:vMerge/>
          </w:tcPr>
          <w:p w:rsidR="003105A2" w:rsidRPr="00B776DB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3105A2" w:rsidRPr="003105A2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5A2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3105A2" w:rsidRDefault="003105A2" w:rsidP="00310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 w:rsidRPr="00B300FD">
              <w:rPr>
                <w:rFonts w:ascii="Times New Roman" w:hAnsi="Times New Roman"/>
                <w:bCs/>
                <w:sz w:val="24"/>
                <w:szCs w:val="24"/>
              </w:rPr>
              <w:t>Государственное и политическое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устройство России, её национальные символы.</w:t>
            </w:r>
            <w:r w:rsidRPr="00B300FD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Государственное и политическое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устройство и национальные символы Великобритании</w:t>
            </w:r>
          </w:p>
          <w:p w:rsidR="003105A2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14E6">
              <w:rPr>
                <w:rFonts w:ascii="Times New Roman" w:hAnsi="Times New Roman"/>
                <w:bCs/>
                <w:i/>
                <w:sz w:val="24"/>
                <w:szCs w:val="24"/>
              </w:rPr>
              <w:t>Грамматика:</w:t>
            </w:r>
            <w:r w:rsidRPr="00B114E6">
              <w:rPr>
                <w:rFonts w:ascii="Times New Roman" w:hAnsi="Times New Roman"/>
                <w:bCs/>
                <w:sz w:val="24"/>
                <w:szCs w:val="24"/>
              </w:rPr>
              <w:t xml:space="preserve"> Глаголы в страдательном залоге, преимущественно в </w:t>
            </w:r>
            <w:r w:rsidRPr="00B114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Indefinite</w:t>
            </w:r>
            <w:r w:rsidRPr="00B114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14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623" w:type="pct"/>
          </w:tcPr>
          <w:p w:rsidR="003105A2" w:rsidRDefault="003105A2" w:rsidP="00310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1" w:type="pct"/>
            <w:vMerge/>
          </w:tcPr>
          <w:p w:rsidR="003105A2" w:rsidRPr="00B26BD5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105A2" w:rsidRPr="00B776DB" w:rsidTr="003105A2">
        <w:trPr>
          <w:trHeight w:val="276"/>
        </w:trPr>
        <w:tc>
          <w:tcPr>
            <w:tcW w:w="803" w:type="pct"/>
            <w:vMerge w:val="restart"/>
          </w:tcPr>
          <w:p w:rsidR="003105A2" w:rsidRPr="003105A2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776D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1.9 </w:t>
            </w:r>
            <w:r w:rsidRPr="003105A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2733" w:type="pct"/>
          </w:tcPr>
          <w:p w:rsidR="003105A2" w:rsidRPr="004174C6" w:rsidRDefault="003105A2" w:rsidP="003105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3105A2" w:rsidRPr="00B776DB" w:rsidRDefault="003105A2" w:rsidP="00310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3105A2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3105A2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3105A2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3105A2" w:rsidRDefault="003105A2" w:rsidP="003105A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Default="005A424E" w:rsidP="003105A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</w:t>
            </w:r>
          </w:p>
          <w:p w:rsidR="005A424E" w:rsidRPr="00B776DB" w:rsidRDefault="005A424E" w:rsidP="003105A2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15</w:t>
            </w:r>
          </w:p>
        </w:tc>
      </w:tr>
      <w:tr w:rsidR="003105A2" w:rsidRPr="00B776DB" w:rsidTr="003105A2">
        <w:trPr>
          <w:trHeight w:val="489"/>
        </w:trPr>
        <w:tc>
          <w:tcPr>
            <w:tcW w:w="803" w:type="pct"/>
            <w:vMerge/>
          </w:tcPr>
          <w:p w:rsidR="003105A2" w:rsidRPr="00B776DB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3105A2" w:rsidRPr="003105A2" w:rsidRDefault="003105A2" w:rsidP="00310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5A2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3105A2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Достижения и инновации в области науки и техники</w:t>
            </w:r>
          </w:p>
          <w:p w:rsidR="003105A2" w:rsidRDefault="003105A2" w:rsidP="003105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121A">
              <w:rPr>
                <w:rFonts w:ascii="Times New Roman" w:hAnsi="Times New Roman"/>
                <w:bCs/>
                <w:i/>
                <w:sz w:val="24"/>
                <w:szCs w:val="24"/>
              </w:rPr>
              <w:t>Грамматика: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 Глаголы в страдательном залоге, преимущественно в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Indefinite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. Условные предложения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типов</w:t>
            </w:r>
          </w:p>
        </w:tc>
        <w:tc>
          <w:tcPr>
            <w:tcW w:w="623" w:type="pct"/>
          </w:tcPr>
          <w:p w:rsidR="003105A2" w:rsidRDefault="003105A2" w:rsidP="00310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1" w:type="pct"/>
            <w:vMerge/>
            <w:vAlign w:val="center"/>
          </w:tcPr>
          <w:p w:rsidR="003105A2" w:rsidRPr="00B26BD5" w:rsidRDefault="003105A2" w:rsidP="00E61D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105A2" w:rsidRPr="00B776DB" w:rsidTr="003105A2">
        <w:trPr>
          <w:trHeight w:val="282"/>
        </w:trPr>
        <w:tc>
          <w:tcPr>
            <w:tcW w:w="803" w:type="pct"/>
            <w:vMerge w:val="restart"/>
          </w:tcPr>
          <w:p w:rsidR="003105A2" w:rsidRPr="00B776DB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D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1.10 </w:t>
            </w:r>
            <w:r w:rsidRPr="003105A2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Профессии, карьера</w:t>
            </w:r>
          </w:p>
        </w:tc>
        <w:tc>
          <w:tcPr>
            <w:tcW w:w="2733" w:type="pct"/>
          </w:tcPr>
          <w:p w:rsidR="003105A2" w:rsidRPr="00B776DB" w:rsidRDefault="003105A2" w:rsidP="003105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3105A2" w:rsidRPr="007653B6" w:rsidRDefault="003105A2" w:rsidP="00310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3105A2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3105A2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3105A2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3105A2" w:rsidRDefault="003105A2" w:rsidP="003105A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Pr="00B776DB" w:rsidRDefault="005A424E" w:rsidP="003105A2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13-17</w:t>
            </w:r>
          </w:p>
        </w:tc>
      </w:tr>
      <w:tr w:rsidR="003105A2" w:rsidRPr="00B776DB" w:rsidTr="003105A2">
        <w:trPr>
          <w:trHeight w:val="489"/>
        </w:trPr>
        <w:tc>
          <w:tcPr>
            <w:tcW w:w="803" w:type="pct"/>
            <w:vMerge/>
          </w:tcPr>
          <w:p w:rsidR="003105A2" w:rsidRPr="005C5D8B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3105A2" w:rsidRPr="003105A2" w:rsidRDefault="003105A2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5A2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3105A2" w:rsidRDefault="003105A2" w:rsidP="003105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Лексика: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Профессии. Трудоустройство. Карьера</w:t>
            </w:r>
          </w:p>
          <w:p w:rsidR="003105A2" w:rsidRDefault="003105A2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121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>Модальные глаголы, их эквиваленты. Прямая и косвенная речь</w:t>
            </w:r>
            <w:r w:rsidR="005035B2">
              <w:rPr>
                <w:rFonts w:ascii="Times New Roman" w:hAnsi="Times New Roman"/>
                <w:bCs/>
                <w:sz w:val="24"/>
                <w:szCs w:val="24"/>
              </w:rPr>
              <w:t xml:space="preserve"> (в форме практической подготовки).</w:t>
            </w:r>
          </w:p>
        </w:tc>
        <w:tc>
          <w:tcPr>
            <w:tcW w:w="623" w:type="pct"/>
          </w:tcPr>
          <w:p w:rsidR="003105A2" w:rsidRDefault="003105A2" w:rsidP="00310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1" w:type="pct"/>
            <w:vMerge/>
          </w:tcPr>
          <w:p w:rsidR="003105A2" w:rsidRPr="00B26BD5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2B23" w:rsidRPr="00B776DB" w:rsidTr="003105A2">
        <w:trPr>
          <w:trHeight w:val="848"/>
        </w:trPr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0B2B23" w:rsidRPr="00B776DB" w:rsidRDefault="000B2B23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29A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D64A3D">
              <w:rPr>
                <w:rFonts w:ascii="Times New Roman" w:hAnsi="Times New Roman"/>
                <w:b/>
              </w:rPr>
              <w:t xml:space="preserve"> </w:t>
            </w:r>
            <w:r w:rsidRPr="003105A2"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Профессионально-ориентированный модуль</w:t>
            </w:r>
          </w:p>
        </w:tc>
        <w:tc>
          <w:tcPr>
            <w:tcW w:w="2733" w:type="pct"/>
            <w:tcBorders>
              <w:bottom w:val="single" w:sz="4" w:space="0" w:color="auto"/>
            </w:tcBorders>
            <w:vAlign w:val="center"/>
          </w:tcPr>
          <w:p w:rsidR="000B2B23" w:rsidRPr="00B776DB" w:rsidRDefault="000B2B23" w:rsidP="00E61D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0B2B23" w:rsidRPr="003105A2" w:rsidRDefault="00A04A0D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:rsidR="000B2B23" w:rsidRPr="00B776DB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05A2" w:rsidRPr="00B776DB" w:rsidTr="00AE22F2">
        <w:trPr>
          <w:trHeight w:val="318"/>
        </w:trPr>
        <w:tc>
          <w:tcPr>
            <w:tcW w:w="803" w:type="pct"/>
            <w:vMerge w:val="restart"/>
          </w:tcPr>
          <w:p w:rsidR="003105A2" w:rsidRPr="003105A2" w:rsidRDefault="003105A2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 </w:t>
            </w:r>
            <w:r w:rsidRPr="003105A2">
              <w:rPr>
                <w:rFonts w:ascii="Times New Roman" w:hAnsi="Times New Roman"/>
                <w:b/>
                <w:bCs/>
                <w:sz w:val="24"/>
                <w:szCs w:val="24"/>
              </w:rPr>
              <w:t>Цифры. Числа, арифметические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105A2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2733" w:type="pct"/>
          </w:tcPr>
          <w:p w:rsidR="003105A2" w:rsidRPr="0004608B" w:rsidRDefault="003105A2" w:rsidP="00AE22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3105A2" w:rsidRPr="00B776DB" w:rsidRDefault="003105A2" w:rsidP="00AE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AE22F2" w:rsidRDefault="00AE22F2" w:rsidP="00AE22F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AE22F2" w:rsidRDefault="00AE22F2" w:rsidP="00AE22F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AE22F2" w:rsidRDefault="00AE22F2" w:rsidP="00AE22F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3105A2" w:rsidRDefault="00AE22F2" w:rsidP="00AE22F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  <w:p w:rsidR="005A424E" w:rsidRPr="00B776DB" w:rsidRDefault="005A424E" w:rsidP="00AE22F2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ЛР16</w:t>
            </w:r>
          </w:p>
        </w:tc>
      </w:tr>
      <w:tr w:rsidR="003105A2" w:rsidRPr="00B776DB" w:rsidTr="00AE22F2">
        <w:trPr>
          <w:trHeight w:val="502"/>
        </w:trPr>
        <w:tc>
          <w:tcPr>
            <w:tcW w:w="803" w:type="pct"/>
            <w:vMerge/>
          </w:tcPr>
          <w:p w:rsidR="003105A2" w:rsidRDefault="003105A2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3105A2" w:rsidRPr="00AE22F2" w:rsidRDefault="003105A2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2F2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3105A2" w:rsidRPr="00A412FD" w:rsidRDefault="003105A2" w:rsidP="003105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Цифры, числа, арифметические действия. Меры</w:t>
            </w:r>
          </w:p>
          <w:p w:rsidR="003105A2" w:rsidRPr="00A412FD" w:rsidRDefault="003105A2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121A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Грамматика</w:t>
            </w:r>
            <w:r w:rsidRPr="00A412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>Глаголы</w:t>
            </w:r>
            <w:r w:rsidRPr="00A41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41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A41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Pr="00A412F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A41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 w:rsidRPr="00A41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Pr="00A412F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A41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 w:rsidRPr="00A41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="005035B2" w:rsidRPr="00A412FD">
              <w:rPr>
                <w:rFonts w:ascii="Times New Roman" w:hAnsi="Times New Roman"/>
                <w:bCs/>
                <w:sz w:val="24"/>
                <w:szCs w:val="24"/>
              </w:rPr>
              <w:t xml:space="preserve"> (в форме практической подготовки).</w:t>
            </w:r>
          </w:p>
        </w:tc>
        <w:tc>
          <w:tcPr>
            <w:tcW w:w="623" w:type="pct"/>
          </w:tcPr>
          <w:p w:rsidR="003105A2" w:rsidRDefault="00A04A0D" w:rsidP="00AE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41" w:type="pct"/>
            <w:vMerge/>
          </w:tcPr>
          <w:p w:rsidR="003105A2" w:rsidRPr="00B776DB" w:rsidRDefault="003105A2" w:rsidP="003105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B23" w:rsidRPr="00AE22F2" w:rsidTr="00AE22F2">
        <w:trPr>
          <w:trHeight w:val="20"/>
        </w:trPr>
        <w:tc>
          <w:tcPr>
            <w:tcW w:w="803" w:type="pct"/>
            <w:vAlign w:val="center"/>
          </w:tcPr>
          <w:p w:rsidR="000B2B23" w:rsidRPr="00AE22F2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2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33" w:type="pct"/>
            <w:vAlign w:val="center"/>
          </w:tcPr>
          <w:p w:rsidR="000B2B23" w:rsidRPr="00AE22F2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2F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 w:rsidR="000B2B23" w:rsidRPr="00AE22F2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2F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1" w:type="pct"/>
            <w:vAlign w:val="center"/>
          </w:tcPr>
          <w:p w:rsidR="000B2B23" w:rsidRPr="00AE22F2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2F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46491" w:rsidRPr="00B776DB" w:rsidTr="00846491">
        <w:trPr>
          <w:trHeight w:val="268"/>
        </w:trPr>
        <w:tc>
          <w:tcPr>
            <w:tcW w:w="803" w:type="pct"/>
            <w:vMerge w:val="restart"/>
          </w:tcPr>
          <w:p w:rsidR="00846491" w:rsidRPr="00846491" w:rsidRDefault="00846491" w:rsidP="00846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2.2 </w:t>
            </w:r>
            <w:r w:rsidRPr="00846491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документация</w:t>
            </w:r>
          </w:p>
        </w:tc>
        <w:tc>
          <w:tcPr>
            <w:tcW w:w="2733" w:type="pct"/>
          </w:tcPr>
          <w:p w:rsidR="00846491" w:rsidRPr="00846491" w:rsidRDefault="00846491" w:rsidP="008464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  <w:vAlign w:val="center"/>
          </w:tcPr>
          <w:p w:rsidR="00846491" w:rsidRPr="0058229A" w:rsidRDefault="00846491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846491" w:rsidRDefault="00846491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846491" w:rsidRDefault="00846491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846491" w:rsidRDefault="00846491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846491" w:rsidRDefault="00846491" w:rsidP="00846491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Pr="00846491" w:rsidRDefault="005A424E" w:rsidP="00846491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13-17</w:t>
            </w:r>
          </w:p>
        </w:tc>
      </w:tr>
      <w:tr w:rsidR="00846491" w:rsidRPr="00B776DB" w:rsidTr="00846491">
        <w:trPr>
          <w:trHeight w:val="489"/>
        </w:trPr>
        <w:tc>
          <w:tcPr>
            <w:tcW w:w="803" w:type="pct"/>
            <w:vMerge/>
          </w:tcPr>
          <w:p w:rsidR="00846491" w:rsidRDefault="00846491" w:rsidP="00846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846491" w:rsidRPr="00846491" w:rsidRDefault="00846491" w:rsidP="008464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491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846491" w:rsidRDefault="00846491" w:rsidP="008464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Документы. Письма. Контракты</w:t>
            </w:r>
          </w:p>
          <w:p w:rsidR="00846491" w:rsidRDefault="00846491" w:rsidP="008464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121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>Модальные глаголы, их эквива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ленты. Указательные местоимения</w:t>
            </w:r>
            <w:r w:rsid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5B2" w:rsidRPr="005035B2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подготовки).</w:t>
            </w:r>
          </w:p>
        </w:tc>
        <w:tc>
          <w:tcPr>
            <w:tcW w:w="623" w:type="pct"/>
          </w:tcPr>
          <w:p w:rsidR="00846491" w:rsidRDefault="00A04A0D" w:rsidP="0084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1" w:type="pct"/>
            <w:vMerge/>
            <w:vAlign w:val="center"/>
          </w:tcPr>
          <w:p w:rsidR="00846491" w:rsidRPr="00B26BD5" w:rsidRDefault="00846491" w:rsidP="00E61D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46491" w:rsidRPr="00B776DB" w:rsidTr="00846491">
        <w:trPr>
          <w:trHeight w:val="286"/>
        </w:trPr>
        <w:tc>
          <w:tcPr>
            <w:tcW w:w="803" w:type="pct"/>
            <w:vMerge w:val="restart"/>
          </w:tcPr>
          <w:p w:rsidR="00846491" w:rsidRPr="00846491" w:rsidRDefault="00846491" w:rsidP="0084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br w:type="page"/>
            </w:r>
            <w:r w:rsidRPr="005C5D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3 </w:t>
            </w:r>
            <w:r w:rsidRPr="0084649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Геодезия</w:t>
            </w:r>
          </w:p>
        </w:tc>
        <w:tc>
          <w:tcPr>
            <w:tcW w:w="2733" w:type="pct"/>
          </w:tcPr>
          <w:p w:rsidR="00846491" w:rsidRPr="00B776DB" w:rsidRDefault="00846491" w:rsidP="008464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  <w:vAlign w:val="center"/>
          </w:tcPr>
          <w:p w:rsidR="00846491" w:rsidRPr="0058229A" w:rsidRDefault="00846491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846491" w:rsidRDefault="00846491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846491" w:rsidRDefault="00846491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846491" w:rsidRDefault="00846491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846491" w:rsidRDefault="00846491" w:rsidP="00846491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Pr="00846491" w:rsidRDefault="005A424E" w:rsidP="00846491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13-17</w:t>
            </w:r>
          </w:p>
        </w:tc>
      </w:tr>
      <w:tr w:rsidR="00846491" w:rsidRPr="00B776DB" w:rsidTr="00846491">
        <w:trPr>
          <w:trHeight w:val="489"/>
        </w:trPr>
        <w:tc>
          <w:tcPr>
            <w:tcW w:w="803" w:type="pct"/>
            <w:vMerge/>
          </w:tcPr>
          <w:p w:rsidR="00846491" w:rsidRDefault="00846491" w:rsidP="0084649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33" w:type="pct"/>
            <w:vAlign w:val="center"/>
          </w:tcPr>
          <w:p w:rsidR="00846491" w:rsidRPr="00846491" w:rsidRDefault="00846491" w:rsidP="00846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491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846491" w:rsidRDefault="00846491" w:rsidP="008464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Инструменты. Оборудование. Механизмы. Карты. Чертежи</w:t>
            </w:r>
          </w:p>
          <w:p w:rsidR="00846491" w:rsidRDefault="00846491" w:rsidP="00846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0383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Глаголы в страдательном залоге, преимущественно в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Indefinite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. Условные предложения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типов</w:t>
            </w:r>
            <w:r w:rsid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5B2" w:rsidRPr="005035B2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подготовки).</w:t>
            </w:r>
          </w:p>
        </w:tc>
        <w:tc>
          <w:tcPr>
            <w:tcW w:w="623" w:type="pct"/>
          </w:tcPr>
          <w:p w:rsidR="00846491" w:rsidRDefault="00A04A0D" w:rsidP="0084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1" w:type="pct"/>
            <w:vMerge/>
            <w:vAlign w:val="center"/>
          </w:tcPr>
          <w:p w:rsidR="00846491" w:rsidRPr="00B26BD5" w:rsidRDefault="00846491" w:rsidP="00E61D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46491" w:rsidRPr="00B776DB" w:rsidTr="00846491">
        <w:trPr>
          <w:trHeight w:val="390"/>
        </w:trPr>
        <w:tc>
          <w:tcPr>
            <w:tcW w:w="803" w:type="pct"/>
            <w:vMerge/>
            <w:vAlign w:val="center"/>
          </w:tcPr>
          <w:p w:rsidR="00846491" w:rsidRDefault="00846491" w:rsidP="00E61D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33" w:type="pct"/>
            <w:vAlign w:val="center"/>
          </w:tcPr>
          <w:p w:rsidR="00846491" w:rsidRPr="00846491" w:rsidRDefault="00846491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846491">
              <w:rPr>
                <w:rFonts w:ascii="Times New Roman" w:hAnsi="Times New Roman"/>
                <w:b/>
                <w:bCs/>
                <w:sz w:val="24"/>
                <w:szCs w:val="24"/>
              </w:rPr>
              <w:t>амостоятельная работа обучающихся</w:t>
            </w:r>
          </w:p>
          <w:p w:rsidR="00846491" w:rsidRPr="00846491" w:rsidRDefault="00846491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49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Презентации «Геодезическое оборудование»,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«Механизмы»</w:t>
            </w:r>
          </w:p>
        </w:tc>
        <w:tc>
          <w:tcPr>
            <w:tcW w:w="623" w:type="pct"/>
          </w:tcPr>
          <w:p w:rsidR="00846491" w:rsidRPr="0058229A" w:rsidRDefault="00846491" w:rsidP="0084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1" w:type="pct"/>
            <w:vMerge/>
            <w:vAlign w:val="center"/>
          </w:tcPr>
          <w:p w:rsidR="00846491" w:rsidRPr="00B776DB" w:rsidRDefault="00846491" w:rsidP="00E61D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6491" w:rsidRPr="00B776DB" w:rsidTr="00846491">
        <w:trPr>
          <w:trHeight w:val="299"/>
        </w:trPr>
        <w:tc>
          <w:tcPr>
            <w:tcW w:w="803" w:type="pct"/>
            <w:vMerge w:val="restart"/>
          </w:tcPr>
          <w:p w:rsidR="00846491" w:rsidRPr="00846491" w:rsidRDefault="00846491" w:rsidP="00846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A470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2.4 </w:t>
            </w:r>
            <w:r w:rsidRPr="00846491">
              <w:rPr>
                <w:rFonts w:ascii="Times New Roman" w:hAnsi="Times New Roman"/>
                <w:b/>
                <w:bCs/>
                <w:sz w:val="24"/>
                <w:szCs w:val="24"/>
              </w:rPr>
              <w:t>Дорожные работы</w:t>
            </w:r>
          </w:p>
        </w:tc>
        <w:tc>
          <w:tcPr>
            <w:tcW w:w="2733" w:type="pct"/>
          </w:tcPr>
          <w:p w:rsidR="00846491" w:rsidRPr="00846491" w:rsidRDefault="00846491" w:rsidP="008464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  <w:vAlign w:val="center"/>
          </w:tcPr>
          <w:p w:rsidR="00846491" w:rsidRPr="0058229A" w:rsidRDefault="00846491" w:rsidP="00E61D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846491" w:rsidRDefault="00846491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846491" w:rsidRDefault="00846491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846491" w:rsidRDefault="00846491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846491" w:rsidRDefault="00846491" w:rsidP="00846491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Pr="00846491" w:rsidRDefault="005A424E" w:rsidP="00846491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13-17</w:t>
            </w:r>
          </w:p>
        </w:tc>
      </w:tr>
      <w:tr w:rsidR="00846491" w:rsidRPr="00B776DB" w:rsidTr="00846491">
        <w:trPr>
          <w:trHeight w:val="773"/>
        </w:trPr>
        <w:tc>
          <w:tcPr>
            <w:tcW w:w="803" w:type="pct"/>
            <w:vMerge/>
            <w:vAlign w:val="center"/>
          </w:tcPr>
          <w:p w:rsidR="00846491" w:rsidRPr="00FA470F" w:rsidRDefault="00846491" w:rsidP="0084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846491" w:rsidRPr="00846491" w:rsidRDefault="00846491" w:rsidP="008464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491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846491" w:rsidRPr="00533AF6" w:rsidRDefault="00846491" w:rsidP="008464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 w:rsidRPr="00533AF6">
              <w:rPr>
                <w:rFonts w:ascii="Times New Roman" w:hAnsi="Times New Roman"/>
                <w:bCs/>
                <w:sz w:val="24"/>
                <w:szCs w:val="24"/>
              </w:rPr>
              <w:t>Земельные работы. Дороги. Ремонт и реконструкция дорог. Тротуары. Ремонт и реконструкция тротуаров. Мосты (строительство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ремонт, реконструкция)</w:t>
            </w:r>
          </w:p>
          <w:p w:rsidR="00846491" w:rsidRPr="005035B2" w:rsidRDefault="00846491" w:rsidP="008464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0383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Глаголы в страдательном залоге, Оборот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there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there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was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there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were</w:t>
            </w:r>
            <w:r w:rsid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5B2" w:rsidRPr="005035B2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подготовки).</w:t>
            </w:r>
          </w:p>
        </w:tc>
        <w:tc>
          <w:tcPr>
            <w:tcW w:w="623" w:type="pct"/>
          </w:tcPr>
          <w:p w:rsidR="00846491" w:rsidRDefault="00A04A0D" w:rsidP="0084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1" w:type="pct"/>
            <w:vMerge/>
            <w:vAlign w:val="center"/>
          </w:tcPr>
          <w:p w:rsidR="00846491" w:rsidRPr="00B26BD5" w:rsidRDefault="00846491" w:rsidP="00E61D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02B36" w:rsidRPr="00B776DB" w:rsidTr="00F02B36">
        <w:trPr>
          <w:trHeight w:val="158"/>
        </w:trPr>
        <w:tc>
          <w:tcPr>
            <w:tcW w:w="803" w:type="pct"/>
            <w:vMerge w:val="restart"/>
          </w:tcPr>
          <w:p w:rsidR="00F02B36" w:rsidRPr="0058229A" w:rsidRDefault="00F02B36" w:rsidP="00846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A470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2.5 </w:t>
            </w:r>
            <w:r w:rsidRPr="0084649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Промышленность</w:t>
            </w:r>
          </w:p>
        </w:tc>
        <w:tc>
          <w:tcPr>
            <w:tcW w:w="2733" w:type="pct"/>
          </w:tcPr>
          <w:p w:rsidR="00F02B36" w:rsidRPr="00647D1E" w:rsidRDefault="00F02B36" w:rsidP="00F02B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  <w:vAlign w:val="center"/>
          </w:tcPr>
          <w:p w:rsidR="00F02B36" w:rsidRPr="00B776DB" w:rsidRDefault="00F02B36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F02B36" w:rsidRDefault="00F02B36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F02B36" w:rsidRDefault="00F02B36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F02B36" w:rsidRDefault="00F02B36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F02B36" w:rsidRDefault="00F02B36" w:rsidP="00846491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Pr="00B776DB" w:rsidRDefault="005A424E" w:rsidP="00846491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13-17</w:t>
            </w:r>
          </w:p>
        </w:tc>
      </w:tr>
      <w:tr w:rsidR="00F02B36" w:rsidRPr="00B776DB" w:rsidTr="00F02B36">
        <w:trPr>
          <w:trHeight w:val="502"/>
        </w:trPr>
        <w:tc>
          <w:tcPr>
            <w:tcW w:w="803" w:type="pct"/>
            <w:vMerge/>
          </w:tcPr>
          <w:p w:rsidR="00F02B36" w:rsidRPr="00FA470F" w:rsidRDefault="00F02B36" w:rsidP="00846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F02B36" w:rsidRPr="00F02B36" w:rsidRDefault="00F02B36" w:rsidP="00846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B3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F02B36" w:rsidRDefault="00F02B36" w:rsidP="008464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Промышленное оборудование.  Современные технологии</w:t>
            </w:r>
          </w:p>
          <w:p w:rsidR="00F02B36" w:rsidRDefault="00F02B36" w:rsidP="00846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0383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Глаголы в страдательном залоге</w:t>
            </w:r>
            <w:r w:rsid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5B2" w:rsidRPr="005035B2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подготовки).</w:t>
            </w:r>
          </w:p>
        </w:tc>
        <w:tc>
          <w:tcPr>
            <w:tcW w:w="623" w:type="pct"/>
          </w:tcPr>
          <w:p w:rsidR="00F02B36" w:rsidRDefault="00A04A0D" w:rsidP="00F02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1" w:type="pct"/>
            <w:vMerge/>
          </w:tcPr>
          <w:p w:rsidR="00F02B36" w:rsidRPr="00B26BD5" w:rsidRDefault="00F02B36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02B36" w:rsidRPr="00B776DB" w:rsidTr="00F02B36">
        <w:trPr>
          <w:trHeight w:val="174"/>
        </w:trPr>
        <w:tc>
          <w:tcPr>
            <w:tcW w:w="803" w:type="pct"/>
            <w:vMerge w:val="restart"/>
          </w:tcPr>
          <w:p w:rsidR="00F02B36" w:rsidRPr="00F02B36" w:rsidRDefault="00F02B36" w:rsidP="00F02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A470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Pr="00FA470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6 </w:t>
            </w:r>
            <w:r w:rsidRPr="00F02B36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2733" w:type="pct"/>
          </w:tcPr>
          <w:p w:rsidR="00F02B36" w:rsidRPr="00F02B36" w:rsidRDefault="00F02B36" w:rsidP="00F02B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  <w:vAlign w:val="center"/>
          </w:tcPr>
          <w:p w:rsidR="00F02B36" w:rsidRPr="00B776DB" w:rsidRDefault="00F02B36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F02B36" w:rsidRDefault="00F02B36" w:rsidP="00F02B36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F02B36" w:rsidRDefault="00F02B36" w:rsidP="00F02B36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F02B36" w:rsidRDefault="00F02B36" w:rsidP="00F02B36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F02B36" w:rsidRDefault="00F02B36" w:rsidP="00F02B36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Pr="00F02B36" w:rsidRDefault="005A424E" w:rsidP="00F02B36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13-17</w:t>
            </w:r>
          </w:p>
        </w:tc>
      </w:tr>
      <w:tr w:rsidR="00F02B36" w:rsidRPr="00F02B36" w:rsidTr="00F02B36">
        <w:trPr>
          <w:trHeight w:val="502"/>
        </w:trPr>
        <w:tc>
          <w:tcPr>
            <w:tcW w:w="803" w:type="pct"/>
            <w:vMerge/>
          </w:tcPr>
          <w:p w:rsidR="00F02B36" w:rsidRPr="00FA470F" w:rsidRDefault="00F02B36" w:rsidP="00F02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F02B36" w:rsidRPr="00F02B36" w:rsidRDefault="00F02B36" w:rsidP="00F02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B3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F02B36" w:rsidRPr="005447E1" w:rsidRDefault="00F02B36" w:rsidP="00F02B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Виды транспорта (железнодорожный, водный, автомобильный, воздушный)</w:t>
            </w:r>
          </w:p>
          <w:p w:rsidR="00F02B36" w:rsidRPr="005035B2" w:rsidRDefault="00F02B36" w:rsidP="00F02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03839">
              <w:rPr>
                <w:rFonts w:ascii="Times New Roman" w:hAnsi="Times New Roman"/>
                <w:bCs/>
                <w:i/>
                <w:sz w:val="24"/>
                <w:szCs w:val="24"/>
              </w:rPr>
              <w:t>Грамматика</w:t>
            </w:r>
            <w:r w:rsidRPr="005035B2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P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>Глаголы</w:t>
            </w:r>
            <w:r w:rsidRP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5035B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5035B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 w:rsidR="005035B2" w:rsidRPr="005035B2">
              <w:rPr>
                <w:rFonts w:ascii="Times New Roman" w:hAnsi="Times New Roman"/>
                <w:bCs/>
                <w:sz w:val="24"/>
                <w:szCs w:val="24"/>
              </w:rPr>
              <w:t xml:space="preserve"> (в форме </w:t>
            </w:r>
            <w:r w:rsidR="005035B2" w:rsidRPr="005035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практической подготовки).</w:t>
            </w:r>
          </w:p>
        </w:tc>
        <w:tc>
          <w:tcPr>
            <w:tcW w:w="623" w:type="pct"/>
          </w:tcPr>
          <w:p w:rsidR="00F02B36" w:rsidRPr="00F02B36" w:rsidRDefault="00A04A0D" w:rsidP="00F02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41" w:type="pct"/>
            <w:vMerge/>
            <w:vAlign w:val="center"/>
          </w:tcPr>
          <w:p w:rsidR="00F02B36" w:rsidRPr="00F02B36" w:rsidRDefault="00F02B36" w:rsidP="00E61D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0B2B23" w:rsidRPr="00F02B36" w:rsidTr="00F02B36">
        <w:trPr>
          <w:trHeight w:val="20"/>
        </w:trPr>
        <w:tc>
          <w:tcPr>
            <w:tcW w:w="803" w:type="pct"/>
            <w:vAlign w:val="center"/>
          </w:tcPr>
          <w:p w:rsidR="000B2B23" w:rsidRPr="00F02B36" w:rsidRDefault="000B2B23" w:rsidP="00E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2B3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3" w:type="pct"/>
            <w:vAlign w:val="center"/>
          </w:tcPr>
          <w:p w:rsidR="000B2B23" w:rsidRPr="00F02B36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B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 w:rsidR="000B2B23" w:rsidRPr="00F02B36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B3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1" w:type="pct"/>
            <w:vAlign w:val="center"/>
          </w:tcPr>
          <w:p w:rsidR="000B2B23" w:rsidRPr="00F02B36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2B3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F02B36" w:rsidRPr="00B776DB" w:rsidTr="00F02B36">
        <w:trPr>
          <w:trHeight w:val="20"/>
        </w:trPr>
        <w:tc>
          <w:tcPr>
            <w:tcW w:w="803" w:type="pct"/>
            <w:vMerge w:val="restart"/>
          </w:tcPr>
          <w:p w:rsidR="00F02B36" w:rsidRPr="00F02B36" w:rsidRDefault="00F02B36" w:rsidP="00F02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A470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Pr="00FA470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7 </w:t>
            </w:r>
            <w:r w:rsidRPr="00F02B36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безопасности</w:t>
            </w:r>
          </w:p>
        </w:tc>
        <w:tc>
          <w:tcPr>
            <w:tcW w:w="2733" w:type="pct"/>
            <w:vAlign w:val="center"/>
          </w:tcPr>
          <w:p w:rsidR="00F02B36" w:rsidRPr="00F02B36" w:rsidRDefault="00F02B36" w:rsidP="00E61D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  <w:vAlign w:val="center"/>
          </w:tcPr>
          <w:p w:rsidR="00F02B36" w:rsidRPr="00B776DB" w:rsidRDefault="00F02B36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F02B36" w:rsidRDefault="00F02B36" w:rsidP="00F02B36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F02B36" w:rsidRDefault="00F02B36" w:rsidP="00F02B36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F02B36" w:rsidRDefault="00F02B36" w:rsidP="00F02B36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F02B36" w:rsidRDefault="00F02B36" w:rsidP="00F02B36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Pr="00B776DB" w:rsidRDefault="005A424E" w:rsidP="00F02B36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13-17</w:t>
            </w:r>
          </w:p>
        </w:tc>
      </w:tr>
      <w:tr w:rsidR="00F02B36" w:rsidRPr="00B776DB" w:rsidTr="00F02B36">
        <w:trPr>
          <w:trHeight w:val="848"/>
        </w:trPr>
        <w:tc>
          <w:tcPr>
            <w:tcW w:w="803" w:type="pct"/>
            <w:vMerge/>
            <w:tcBorders>
              <w:bottom w:val="single" w:sz="4" w:space="0" w:color="auto"/>
            </w:tcBorders>
            <w:vAlign w:val="center"/>
          </w:tcPr>
          <w:p w:rsidR="00F02B36" w:rsidRPr="00B776DB" w:rsidRDefault="00F02B36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tcBorders>
              <w:bottom w:val="single" w:sz="4" w:space="0" w:color="auto"/>
            </w:tcBorders>
            <w:vAlign w:val="center"/>
          </w:tcPr>
          <w:p w:rsidR="00F02B36" w:rsidRPr="00F02B36" w:rsidRDefault="00F02B36" w:rsidP="00E61D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B3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F02B36" w:rsidRDefault="00F02B36" w:rsidP="00E61D6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 w:rsidRPr="00EF6C6F">
              <w:rPr>
                <w:rFonts w:ascii="Times New Roman" w:hAnsi="Times New Roman"/>
                <w:bCs/>
                <w:sz w:val="24"/>
                <w:szCs w:val="24"/>
              </w:rPr>
              <w:t>Инструкции. Правила и требования. Ограждения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F6C6F">
              <w:rPr>
                <w:rFonts w:ascii="Times New Roman" w:hAnsi="Times New Roman"/>
                <w:bCs/>
                <w:sz w:val="24"/>
                <w:szCs w:val="24"/>
              </w:rPr>
              <w:t xml:space="preserve"> Знаки</w:t>
            </w:r>
          </w:p>
          <w:p w:rsidR="00F02B36" w:rsidRPr="00803839" w:rsidRDefault="00F02B36" w:rsidP="00E61D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0383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>Модальные глаголы. Повелительное наклонение</w:t>
            </w:r>
            <w:r w:rsid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5B2" w:rsidRPr="005035B2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подготовки).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F02B36" w:rsidRPr="00B776DB" w:rsidRDefault="00F02B36" w:rsidP="00F02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1" w:type="pct"/>
            <w:vMerge/>
            <w:tcBorders>
              <w:bottom w:val="single" w:sz="4" w:space="0" w:color="auto"/>
            </w:tcBorders>
            <w:vAlign w:val="center"/>
          </w:tcPr>
          <w:p w:rsidR="00F02B36" w:rsidRPr="00B776DB" w:rsidRDefault="00F02B36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06BB" w:rsidRPr="004174C6" w:rsidTr="00F02B36">
        <w:trPr>
          <w:trHeight w:val="20"/>
        </w:trPr>
        <w:tc>
          <w:tcPr>
            <w:tcW w:w="3536" w:type="pct"/>
            <w:gridSpan w:val="2"/>
            <w:vAlign w:val="center"/>
          </w:tcPr>
          <w:p w:rsidR="001F06BB" w:rsidRPr="00F02B36" w:rsidRDefault="001F06BB" w:rsidP="00A50A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2B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623" w:type="pct"/>
            <w:vAlign w:val="center"/>
          </w:tcPr>
          <w:p w:rsidR="001F06BB" w:rsidRPr="00F02B36" w:rsidRDefault="008C6FCF" w:rsidP="00A15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841" w:type="pct"/>
            <w:vAlign w:val="center"/>
          </w:tcPr>
          <w:p w:rsidR="001F06BB" w:rsidRPr="004174C6" w:rsidRDefault="001F06BB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F06BB" w:rsidRPr="004174C6" w:rsidTr="00F02B36">
        <w:trPr>
          <w:trHeight w:val="20"/>
        </w:trPr>
        <w:tc>
          <w:tcPr>
            <w:tcW w:w="3536" w:type="pct"/>
            <w:gridSpan w:val="2"/>
            <w:vAlign w:val="center"/>
          </w:tcPr>
          <w:p w:rsidR="001F06BB" w:rsidRPr="00F02B36" w:rsidRDefault="001F06BB" w:rsidP="00A50A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2B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3" w:type="pct"/>
            <w:vAlign w:val="center"/>
          </w:tcPr>
          <w:p w:rsidR="001F06BB" w:rsidRPr="00F02B36" w:rsidRDefault="005035B2" w:rsidP="00A15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1" w:type="pct"/>
            <w:vAlign w:val="center"/>
          </w:tcPr>
          <w:p w:rsidR="001F06BB" w:rsidRPr="004174C6" w:rsidRDefault="001F06BB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B2B23" w:rsidRPr="004174C6" w:rsidTr="00F02B36">
        <w:trPr>
          <w:trHeight w:val="20"/>
        </w:trPr>
        <w:tc>
          <w:tcPr>
            <w:tcW w:w="3536" w:type="pct"/>
            <w:gridSpan w:val="2"/>
            <w:vAlign w:val="center"/>
          </w:tcPr>
          <w:p w:rsidR="00A50AE3" w:rsidRPr="00F02B36" w:rsidRDefault="00F02B36" w:rsidP="00A50A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623" w:type="pct"/>
            <w:vAlign w:val="center"/>
          </w:tcPr>
          <w:p w:rsidR="000B2B23" w:rsidRPr="00F02B36" w:rsidRDefault="000B2B23" w:rsidP="00A15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02B3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C6FCF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41" w:type="pct"/>
            <w:vAlign w:val="center"/>
          </w:tcPr>
          <w:p w:rsidR="000B2B23" w:rsidRPr="004174C6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0B2B23" w:rsidRDefault="000B2B23">
      <w:pPr>
        <w:rPr>
          <w:rFonts w:ascii="Times New Roman" w:hAnsi="Times New Roman"/>
          <w:sz w:val="24"/>
          <w:szCs w:val="24"/>
        </w:rPr>
      </w:pPr>
    </w:p>
    <w:p w:rsidR="00A50AE3" w:rsidRDefault="00A50AE3">
      <w:pPr>
        <w:rPr>
          <w:rFonts w:ascii="Times New Roman" w:hAnsi="Times New Roman"/>
          <w:sz w:val="24"/>
          <w:szCs w:val="24"/>
        </w:rPr>
        <w:sectPr w:rsidR="00A50AE3" w:rsidSect="000B2B2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02B36" w:rsidRPr="00782581" w:rsidRDefault="00F02B36" w:rsidP="00F02B36">
      <w:pPr>
        <w:spacing w:after="0" w:line="72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8258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F02B36" w:rsidRPr="00C90421" w:rsidRDefault="00F02B36" w:rsidP="00F0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90421">
        <w:rPr>
          <w:rFonts w:ascii="Times New Roman" w:hAnsi="Times New Roman"/>
          <w:b/>
          <w:bCs/>
          <w:sz w:val="24"/>
          <w:szCs w:val="24"/>
        </w:rPr>
        <w:t>3.1 Требования к материально-техническому обеспечению</w:t>
      </w:r>
    </w:p>
    <w:p w:rsidR="00F02B36" w:rsidRPr="00C90421" w:rsidRDefault="00F02B36" w:rsidP="00F0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F02B36" w:rsidRPr="00782581" w:rsidRDefault="00F02B36" w:rsidP="00F02B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Для реализации программы</w:t>
      </w:r>
      <w:r>
        <w:rPr>
          <w:rFonts w:ascii="Times New Roman" w:hAnsi="Times New Roman"/>
          <w:bCs/>
          <w:sz w:val="24"/>
          <w:szCs w:val="24"/>
        </w:rPr>
        <w:t xml:space="preserve"> учебной дисциплины </w:t>
      </w:r>
      <w:r w:rsidRPr="00782581">
        <w:rPr>
          <w:rFonts w:ascii="Times New Roman" w:hAnsi="Times New Roman"/>
          <w:bCs/>
          <w:sz w:val="24"/>
          <w:szCs w:val="24"/>
        </w:rPr>
        <w:t>предусмотрены следующие специальные помещения:</w:t>
      </w:r>
    </w:p>
    <w:p w:rsidR="00F02B36" w:rsidRPr="00782581" w:rsidRDefault="00F02B36" w:rsidP="00F02B3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 xml:space="preserve">Кабинет </w:t>
      </w:r>
      <w:r>
        <w:rPr>
          <w:rFonts w:ascii="Times New Roman" w:hAnsi="Times New Roman"/>
          <w:bCs/>
          <w:sz w:val="24"/>
          <w:szCs w:val="24"/>
        </w:rPr>
        <w:t>и</w:t>
      </w:r>
      <w:r w:rsidRPr="004915FD">
        <w:rPr>
          <w:rFonts w:ascii="Times New Roman" w:hAnsi="Times New Roman"/>
          <w:bCs/>
          <w:sz w:val="24"/>
          <w:szCs w:val="24"/>
        </w:rPr>
        <w:t>ностранного языка в профессиональной деятельности,</w:t>
      </w:r>
      <w:r>
        <w:rPr>
          <w:rFonts w:ascii="Times New Roman" w:hAnsi="Times New Roman"/>
          <w:bCs/>
          <w:sz w:val="24"/>
          <w:szCs w:val="24"/>
        </w:rPr>
        <w:t xml:space="preserve"> оснащенный </w:t>
      </w:r>
      <w:r w:rsidRPr="00782581">
        <w:rPr>
          <w:rFonts w:ascii="Times New Roman" w:hAnsi="Times New Roman"/>
          <w:bCs/>
          <w:sz w:val="24"/>
          <w:szCs w:val="24"/>
        </w:rPr>
        <w:t>оборудованием:</w:t>
      </w:r>
    </w:p>
    <w:p w:rsidR="00F02B36" w:rsidRDefault="00F02B36" w:rsidP="00F02B3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- рабочее мест</w:t>
      </w:r>
      <w:r>
        <w:rPr>
          <w:rFonts w:ascii="Times New Roman" w:hAnsi="Times New Roman"/>
          <w:bCs/>
          <w:sz w:val="24"/>
          <w:szCs w:val="24"/>
        </w:rPr>
        <w:t>о преподавателя;</w:t>
      </w:r>
    </w:p>
    <w:p w:rsidR="00F02B36" w:rsidRPr="0072680D" w:rsidRDefault="00F02B36" w:rsidP="00F0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680D">
        <w:rPr>
          <w:rFonts w:ascii="Times New Roman" w:hAnsi="Times New Roman"/>
          <w:bCs/>
          <w:color w:val="000000"/>
          <w:sz w:val="24"/>
          <w:szCs w:val="24"/>
        </w:rPr>
        <w:t>- посадочные места по количеству обучающихся (столы, стулья);</w:t>
      </w:r>
    </w:p>
    <w:p w:rsidR="00F02B36" w:rsidRDefault="00F02B36" w:rsidP="00F02B3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доска;</w:t>
      </w:r>
    </w:p>
    <w:p w:rsidR="00F02B36" w:rsidRPr="00782581" w:rsidRDefault="00F02B36" w:rsidP="00F02B3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82581">
        <w:rPr>
          <w:rFonts w:ascii="Times New Roman" w:hAnsi="Times New Roman"/>
          <w:bCs/>
          <w:sz w:val="24"/>
          <w:szCs w:val="24"/>
        </w:rPr>
        <w:t>секционные шкафы для хранения наглядных пособий и ТСО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02B36" w:rsidRDefault="00F02B36" w:rsidP="00F02B3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техническими</w:t>
      </w:r>
      <w:r w:rsidRPr="00782581">
        <w:rPr>
          <w:rFonts w:ascii="Times New Roman" w:hAnsi="Times New Roman"/>
          <w:bCs/>
          <w:sz w:val="24"/>
          <w:szCs w:val="24"/>
        </w:rPr>
        <w:t xml:space="preserve"> средства</w:t>
      </w:r>
      <w:r>
        <w:rPr>
          <w:rFonts w:ascii="Times New Roman" w:hAnsi="Times New Roman"/>
          <w:bCs/>
          <w:sz w:val="24"/>
          <w:szCs w:val="24"/>
        </w:rPr>
        <w:t>ми</w:t>
      </w:r>
      <w:r w:rsidRPr="00782581">
        <w:rPr>
          <w:rFonts w:ascii="Times New Roman" w:hAnsi="Times New Roman"/>
          <w:bCs/>
          <w:sz w:val="24"/>
          <w:szCs w:val="24"/>
        </w:rPr>
        <w:t xml:space="preserve"> обучения:</w:t>
      </w:r>
    </w:p>
    <w:p w:rsidR="00F02B36" w:rsidRDefault="00F02B36" w:rsidP="00F02B3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82581">
        <w:rPr>
          <w:rFonts w:ascii="Times New Roman" w:hAnsi="Times New Roman"/>
          <w:sz w:val="24"/>
          <w:szCs w:val="24"/>
        </w:rPr>
        <w:t>звуковое оборудование (колонки, наушники, микрофон)</w:t>
      </w:r>
      <w:r>
        <w:rPr>
          <w:rFonts w:ascii="Times New Roman" w:hAnsi="Times New Roman"/>
          <w:sz w:val="24"/>
          <w:szCs w:val="24"/>
        </w:rPr>
        <w:t>;</w:t>
      </w:r>
    </w:p>
    <w:p w:rsidR="00F02B36" w:rsidRDefault="00F02B36" w:rsidP="00F02B3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проигрыватели.</w:t>
      </w:r>
    </w:p>
    <w:p w:rsidR="006A4180" w:rsidRPr="00782581" w:rsidRDefault="006A4180" w:rsidP="00F02B3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4180">
        <w:rPr>
          <w:rFonts w:ascii="Times New Roman" w:hAnsi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F02B36" w:rsidRPr="00782581" w:rsidRDefault="00F02B36" w:rsidP="00F02B3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02B36" w:rsidRPr="00782581" w:rsidRDefault="00F02B36" w:rsidP="00F02B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</w:t>
      </w:r>
      <w:r w:rsidRPr="00782581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F02B36" w:rsidRDefault="00F02B36" w:rsidP="00F02B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</w:t>
      </w:r>
      <w:r>
        <w:rPr>
          <w:rFonts w:ascii="Times New Roman" w:hAnsi="Times New Roman"/>
          <w:bCs/>
          <w:sz w:val="24"/>
          <w:szCs w:val="24"/>
        </w:rPr>
        <w:t xml:space="preserve">льной организации должен иметь </w:t>
      </w:r>
      <w:r w:rsidRPr="00782581">
        <w:rPr>
          <w:rFonts w:ascii="Times New Roman" w:hAnsi="Times New Roman"/>
          <w:bCs/>
          <w:sz w:val="24"/>
          <w:szCs w:val="24"/>
        </w:rPr>
        <w:t>п</w:t>
      </w:r>
      <w:r w:rsidRPr="00782581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02B36" w:rsidRPr="00782581" w:rsidRDefault="00F02B36" w:rsidP="00F02B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B36" w:rsidRPr="00782581" w:rsidRDefault="00F02B36" w:rsidP="00F02B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</w:t>
      </w:r>
      <w:r w:rsidRPr="00782581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:rsidR="00B95E1E" w:rsidRPr="007B1C5C" w:rsidRDefault="00B95E1E" w:rsidP="00B95E1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1C5C">
        <w:rPr>
          <w:rFonts w:ascii="Times New Roman" w:hAnsi="Times New Roman"/>
          <w:sz w:val="24"/>
          <w:szCs w:val="24"/>
        </w:rPr>
        <w:t xml:space="preserve">Безкоровайная </w:t>
      </w:r>
      <w:r>
        <w:rPr>
          <w:rFonts w:ascii="Times New Roman" w:hAnsi="Times New Roman"/>
          <w:sz w:val="24"/>
          <w:szCs w:val="24"/>
        </w:rPr>
        <w:t>Г.Т., Койранская Е.А., Соколова Н.И., Лаврик Г.</w:t>
      </w:r>
      <w:r w:rsidRPr="007B1C5C">
        <w:rPr>
          <w:rFonts w:ascii="Times New Roman" w:hAnsi="Times New Roman"/>
          <w:sz w:val="24"/>
          <w:szCs w:val="24"/>
        </w:rPr>
        <w:t>В. Planet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C5C">
        <w:rPr>
          <w:rFonts w:ascii="Times New Roman" w:hAnsi="Times New Roman"/>
          <w:sz w:val="24"/>
          <w:szCs w:val="24"/>
        </w:rPr>
        <w:t>Of English: учебник английского языка для студентов 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C5C">
        <w:rPr>
          <w:rFonts w:ascii="Times New Roman" w:hAnsi="Times New Roman"/>
          <w:sz w:val="24"/>
          <w:szCs w:val="24"/>
        </w:rPr>
        <w:t>образовательных организаций, осваивающих профессии и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C5C">
        <w:rPr>
          <w:rFonts w:ascii="Times New Roman" w:hAnsi="Times New Roman"/>
          <w:sz w:val="24"/>
          <w:szCs w:val="24"/>
        </w:rPr>
        <w:t>СПО. – М., 201</w:t>
      </w:r>
      <w:r w:rsidR="00A412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B95E1E" w:rsidRPr="007B1C5C" w:rsidRDefault="00B95E1E" w:rsidP="00B95E1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Голубев А.П., Балюк Н.В., Смирнова И.</w:t>
      </w:r>
      <w:r w:rsidRPr="007B1C5C">
        <w:rPr>
          <w:rFonts w:ascii="Times New Roman" w:hAnsi="Times New Roman"/>
          <w:sz w:val="24"/>
          <w:szCs w:val="24"/>
        </w:rPr>
        <w:t>Б. Английский язык: учебник для студентов профессиональных образовательных организаций, осваивающих профессии и специальности СПО. – М., 201</w:t>
      </w:r>
      <w:r w:rsidR="00A412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B95E1E" w:rsidRPr="007B1C5C" w:rsidRDefault="00B95E1E" w:rsidP="00B95E1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Голубев А.П., Коржавый А.П., Смирнова И.</w:t>
      </w:r>
      <w:r w:rsidRPr="007B1C5C">
        <w:rPr>
          <w:rFonts w:ascii="Times New Roman" w:hAnsi="Times New Roman"/>
          <w:sz w:val="24"/>
          <w:szCs w:val="24"/>
        </w:rPr>
        <w:t>Б. Английский язык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C5C">
        <w:rPr>
          <w:rFonts w:ascii="Times New Roman" w:hAnsi="Times New Roman"/>
          <w:sz w:val="24"/>
          <w:szCs w:val="24"/>
        </w:rPr>
        <w:t>технических специальностей = English for Technical Colleges: учебник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C5C">
        <w:rPr>
          <w:rFonts w:ascii="Times New Roman" w:hAnsi="Times New Roman"/>
          <w:sz w:val="24"/>
          <w:szCs w:val="24"/>
        </w:rPr>
        <w:t>студентов профессиональных образовательных организаций, осваивающих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C5C">
        <w:rPr>
          <w:rFonts w:ascii="Times New Roman" w:hAnsi="Times New Roman"/>
          <w:sz w:val="24"/>
          <w:szCs w:val="24"/>
        </w:rPr>
        <w:t>профессии и специальности СПО. – М., 201</w:t>
      </w:r>
      <w:r w:rsidR="00A412FD">
        <w:rPr>
          <w:rFonts w:ascii="Times New Roman" w:hAnsi="Times New Roman"/>
          <w:sz w:val="24"/>
          <w:szCs w:val="24"/>
        </w:rPr>
        <w:t>9</w:t>
      </w:r>
      <w:r w:rsidRPr="007B1C5C">
        <w:rPr>
          <w:rFonts w:ascii="Times New Roman" w:hAnsi="Times New Roman"/>
          <w:sz w:val="24"/>
          <w:szCs w:val="24"/>
        </w:rPr>
        <w:t xml:space="preserve">. </w:t>
      </w:r>
    </w:p>
    <w:p w:rsidR="00B95E1E" w:rsidRPr="007B1C5C" w:rsidRDefault="00B95E1E" w:rsidP="00B95E1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488">
        <w:rPr>
          <w:rFonts w:ascii="Times New Roman" w:hAnsi="Times New Roman"/>
          <w:sz w:val="24"/>
          <w:szCs w:val="24"/>
          <w:lang w:val="en-US"/>
        </w:rPr>
        <w:t>Evans V., Dooley, Chavez. M. Books 1-3 Career Path: Const</w:t>
      </w:r>
      <w:r>
        <w:rPr>
          <w:rFonts w:ascii="Times New Roman" w:hAnsi="Times New Roman"/>
          <w:sz w:val="24"/>
          <w:szCs w:val="24"/>
          <w:lang w:val="en-US"/>
        </w:rPr>
        <w:t xml:space="preserve">ruction II- Road s&amp; Highways.- </w:t>
      </w:r>
      <w:r>
        <w:rPr>
          <w:rFonts w:ascii="Times New Roman" w:hAnsi="Times New Roman"/>
          <w:sz w:val="24"/>
          <w:szCs w:val="24"/>
        </w:rPr>
        <w:t>Express Publishing, 201</w:t>
      </w:r>
      <w:r w:rsidR="00A412FD">
        <w:rPr>
          <w:rFonts w:ascii="Times New Roman" w:hAnsi="Times New Roman"/>
          <w:sz w:val="24"/>
          <w:szCs w:val="24"/>
        </w:rPr>
        <w:t>8</w:t>
      </w:r>
      <w:r w:rsidRPr="007B1C5C">
        <w:rPr>
          <w:rFonts w:ascii="Times New Roman" w:hAnsi="Times New Roman"/>
          <w:sz w:val="24"/>
          <w:szCs w:val="24"/>
        </w:rPr>
        <w:t>.</w:t>
      </w:r>
    </w:p>
    <w:p w:rsidR="00F02B36" w:rsidRDefault="00F02B36" w:rsidP="00F02B36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:rsidR="00B95E1E" w:rsidRPr="00782581" w:rsidRDefault="00B95E1E" w:rsidP="00F02B36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:rsidR="00073B1F" w:rsidRPr="008842A0" w:rsidRDefault="00073B1F" w:rsidP="002C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42A0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073B1F" w:rsidRPr="007B1C5C" w:rsidRDefault="00073B1F" w:rsidP="002C16A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B1C5C">
        <w:rPr>
          <w:rFonts w:ascii="Times New Roman" w:hAnsi="Times New Roman"/>
          <w:sz w:val="24"/>
          <w:szCs w:val="24"/>
        </w:rPr>
        <w:t>нгло-русски</w:t>
      </w:r>
      <w:r>
        <w:rPr>
          <w:rFonts w:ascii="Times New Roman" w:hAnsi="Times New Roman"/>
          <w:sz w:val="24"/>
          <w:szCs w:val="24"/>
        </w:rPr>
        <w:t>е</w:t>
      </w:r>
      <w:r w:rsidRPr="007B1C5C">
        <w:rPr>
          <w:rFonts w:ascii="Times New Roman" w:hAnsi="Times New Roman"/>
          <w:sz w:val="24"/>
          <w:szCs w:val="24"/>
        </w:rPr>
        <w:t>, русско-английски</w:t>
      </w:r>
      <w:r>
        <w:rPr>
          <w:rFonts w:ascii="Times New Roman" w:hAnsi="Times New Roman"/>
          <w:sz w:val="24"/>
          <w:szCs w:val="24"/>
        </w:rPr>
        <w:t>е,</w:t>
      </w:r>
      <w:r w:rsidRPr="007B1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толковые</w:t>
      </w:r>
      <w:r w:rsidRPr="007B1C5C">
        <w:rPr>
          <w:rFonts w:ascii="Times New Roman" w:hAnsi="Times New Roman"/>
          <w:sz w:val="24"/>
          <w:szCs w:val="24"/>
        </w:rPr>
        <w:t xml:space="preserve"> слова</w:t>
      </w:r>
      <w:r>
        <w:rPr>
          <w:rFonts w:ascii="Times New Roman" w:hAnsi="Times New Roman"/>
          <w:sz w:val="24"/>
          <w:szCs w:val="24"/>
        </w:rPr>
        <w:t xml:space="preserve">ри общей и отраслевой лексики – </w:t>
      </w:r>
      <w:hyperlink r:id="rId9" w:history="1">
        <w:r w:rsidRPr="00423577">
          <w:rPr>
            <w:rStyle w:val="ac"/>
            <w:rFonts w:ascii="Times New Roman" w:hAnsi="Times New Roman"/>
            <w:sz w:val="24"/>
            <w:szCs w:val="24"/>
          </w:rPr>
          <w:t>www.lingvo-online.ru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073B1F" w:rsidRPr="007B1C5C" w:rsidRDefault="00073B1F" w:rsidP="002C16A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Словарь с </w:t>
      </w:r>
      <w:r w:rsidRPr="007B1C5C">
        <w:rPr>
          <w:rFonts w:ascii="Times New Roman" w:hAnsi="Times New Roman"/>
          <w:sz w:val="24"/>
          <w:szCs w:val="24"/>
        </w:rPr>
        <w:t>возможностью прослушать произношение слов</w:t>
      </w:r>
      <w:r>
        <w:rPr>
          <w:rFonts w:ascii="Times New Roman" w:hAnsi="Times New Roman"/>
          <w:sz w:val="24"/>
          <w:szCs w:val="24"/>
        </w:rPr>
        <w:t xml:space="preserve"> – </w:t>
      </w:r>
      <w:hyperlink r:id="rId10" w:history="1">
        <w:r w:rsidRPr="00423577">
          <w:rPr>
            <w:rStyle w:val="ac"/>
            <w:rFonts w:ascii="Times New Roman" w:hAnsi="Times New Roman"/>
            <w:sz w:val="24"/>
            <w:szCs w:val="24"/>
          </w:rPr>
          <w:t>www.macmillandictionary.com/dictionary/british/enjoy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73B1F" w:rsidRPr="007B1C5C" w:rsidRDefault="00073B1F" w:rsidP="002C16A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7B1C5C">
        <w:rPr>
          <w:rFonts w:ascii="Times New Roman" w:hAnsi="Times New Roman"/>
          <w:sz w:val="24"/>
          <w:szCs w:val="24"/>
        </w:rPr>
        <w:t>нциклопедия «Британника»</w:t>
      </w:r>
      <w:r>
        <w:rPr>
          <w:rFonts w:ascii="Times New Roman" w:hAnsi="Times New Roman"/>
          <w:sz w:val="24"/>
          <w:szCs w:val="24"/>
        </w:rPr>
        <w:t xml:space="preserve"> – </w:t>
      </w:r>
      <w:hyperlink r:id="rId11" w:history="1">
        <w:r w:rsidRPr="00423577">
          <w:rPr>
            <w:rStyle w:val="ac"/>
            <w:rFonts w:ascii="Times New Roman" w:hAnsi="Times New Roman"/>
            <w:sz w:val="24"/>
            <w:szCs w:val="24"/>
          </w:rPr>
          <w:t>www.britannica.com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73B1F" w:rsidRPr="00A04306" w:rsidRDefault="00073B1F" w:rsidP="002C16A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Словарь</w:t>
      </w:r>
      <w:r w:rsidRPr="00A043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современного</w:t>
      </w:r>
      <w:r w:rsidRPr="00A043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английского</w:t>
      </w:r>
      <w:r w:rsidRPr="00A043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языка</w:t>
      </w:r>
      <w:r w:rsidRPr="00A04306">
        <w:rPr>
          <w:rFonts w:ascii="Times New Roman" w:hAnsi="Times New Roman"/>
          <w:sz w:val="24"/>
          <w:szCs w:val="24"/>
        </w:rPr>
        <w:t xml:space="preserve"> – </w:t>
      </w:r>
      <w:hyperlink r:id="rId12" w:history="1">
        <w:r w:rsidRPr="00423577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42357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423577">
          <w:rPr>
            <w:rStyle w:val="ac"/>
            <w:rFonts w:ascii="Times New Roman" w:hAnsi="Times New Roman"/>
            <w:sz w:val="24"/>
            <w:szCs w:val="24"/>
            <w:lang w:val="en-US"/>
          </w:rPr>
          <w:t>ldoceonline</w:t>
        </w:r>
        <w:r w:rsidRPr="0042357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423577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73B1F" w:rsidRPr="00A04306" w:rsidRDefault="00073B1F" w:rsidP="002C16A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</w:rPr>
      </w:pPr>
    </w:p>
    <w:p w:rsidR="002C16A5" w:rsidRDefault="002C16A5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073B1F" w:rsidRDefault="00073B1F" w:rsidP="00073B1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4306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</w:t>
      </w:r>
      <w:r w:rsidRPr="00073B1F">
        <w:rPr>
          <w:rFonts w:ascii="Times New Roman" w:hAnsi="Times New Roman"/>
          <w:b/>
          <w:sz w:val="24"/>
          <w:szCs w:val="24"/>
        </w:rPr>
        <w:t>Ы</w:t>
      </w:r>
    </w:p>
    <w:p w:rsidR="00073B1F" w:rsidRPr="00A04306" w:rsidRDefault="00073B1F" w:rsidP="00073B1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3293"/>
        <w:gridCol w:w="3143"/>
      </w:tblGrid>
      <w:tr w:rsidR="00073B1F" w:rsidRPr="00A04306" w:rsidTr="00E61D6D">
        <w:trPr>
          <w:trHeight w:val="448"/>
        </w:trPr>
        <w:tc>
          <w:tcPr>
            <w:tcW w:w="1912" w:type="pct"/>
            <w:vAlign w:val="center"/>
          </w:tcPr>
          <w:p w:rsidR="00073B1F" w:rsidRPr="00A04306" w:rsidRDefault="00073B1F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30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073B1F" w:rsidRPr="00A04306" w:rsidRDefault="00073B1F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30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073B1F" w:rsidRPr="00A04306" w:rsidRDefault="00073B1F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306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B95E1E" w:rsidRPr="00B26BD5" w:rsidTr="00A412FD">
        <w:trPr>
          <w:trHeight w:val="10763"/>
        </w:trPr>
        <w:tc>
          <w:tcPr>
            <w:tcW w:w="1912" w:type="pct"/>
          </w:tcPr>
          <w:p w:rsidR="00B95E1E" w:rsidRPr="00B95E1E" w:rsidRDefault="00B95E1E" w:rsidP="002C16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B95E1E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B95E1E" w:rsidRPr="00B95E1E" w:rsidRDefault="00B95E1E" w:rsidP="002C16A5">
            <w:pPr>
              <w:pStyle w:val="a3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  <w:r w:rsidRPr="00B95E1E">
              <w:t>общаться (устно и письменно) на иностранном языке на профессиональные и повседневные темы;</w:t>
            </w:r>
          </w:p>
          <w:p w:rsidR="00B95E1E" w:rsidRPr="00B95E1E" w:rsidRDefault="00B95E1E" w:rsidP="002C16A5">
            <w:pPr>
              <w:pStyle w:val="a3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  <w:r w:rsidRPr="00B95E1E">
              <w:t xml:space="preserve">переводить (со словарем) иностранные тексты профессиональной направленности; </w:t>
            </w:r>
          </w:p>
          <w:p w:rsidR="00B95E1E" w:rsidRPr="00B95E1E" w:rsidRDefault="00B95E1E" w:rsidP="002C16A5">
            <w:pPr>
              <w:pStyle w:val="a3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  <w:r w:rsidRPr="00B95E1E">
              <w:t>самостоятельно совершенствовать устную и письменную речь, пополнять словарный запас;</w:t>
            </w:r>
          </w:p>
          <w:p w:rsidR="00B95E1E" w:rsidRPr="00B95E1E" w:rsidRDefault="00B95E1E" w:rsidP="002C16A5">
            <w:pPr>
              <w:pStyle w:val="a3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  <w:r w:rsidRPr="00B95E1E">
              <w:t xml:space="preserve">понимать смысл профессиональных текстов; </w:t>
            </w:r>
          </w:p>
          <w:p w:rsidR="00B95E1E" w:rsidRPr="00B95E1E" w:rsidRDefault="00B95E1E" w:rsidP="002C16A5">
            <w:pPr>
              <w:pStyle w:val="a3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  <w:r w:rsidRPr="00B95E1E">
              <w:t xml:space="preserve">участвовать в диалогах на профессиональные темы; </w:t>
            </w:r>
          </w:p>
          <w:p w:rsidR="00B95E1E" w:rsidRPr="00B95E1E" w:rsidRDefault="00B95E1E" w:rsidP="002C16A5">
            <w:pPr>
              <w:pStyle w:val="a3"/>
              <w:numPr>
                <w:ilvl w:val="0"/>
                <w:numId w:val="2"/>
              </w:numPr>
              <w:spacing w:before="0" w:after="0"/>
              <w:ind w:left="0"/>
              <w:contextualSpacing/>
              <w:jc w:val="both"/>
            </w:pPr>
            <w:r w:rsidRPr="00B95E1E">
              <w:t>составлять профессиональную документац</w:t>
            </w:r>
            <w:r>
              <w:t>ию</w:t>
            </w:r>
          </w:p>
          <w:p w:rsidR="00B95E1E" w:rsidRPr="00B95E1E" w:rsidRDefault="00B95E1E" w:rsidP="002C16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E1E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Перечень знаний, осваиваемых в рамках дисциплины:</w:t>
            </w:r>
            <w:r w:rsidRPr="00B95E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95E1E" w:rsidRPr="00B95E1E" w:rsidRDefault="00B95E1E" w:rsidP="00B95E1E">
            <w:pPr>
              <w:pStyle w:val="a3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  <w:r w:rsidRPr="00B95E1E"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B95E1E" w:rsidRPr="00B95E1E" w:rsidRDefault="00B95E1E" w:rsidP="00B95E1E">
            <w:pPr>
              <w:pStyle w:val="a3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  <w:r w:rsidRPr="00B95E1E">
              <w:t>правила построения простых и сложных предложений;</w:t>
            </w:r>
          </w:p>
          <w:p w:rsidR="00B95E1E" w:rsidRPr="00B95E1E" w:rsidRDefault="00B95E1E" w:rsidP="00B95E1E">
            <w:pPr>
              <w:pStyle w:val="a3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  <w:rPr>
                <w:bCs/>
                <w:i/>
              </w:rPr>
            </w:pPr>
            <w:r w:rsidRPr="00B95E1E">
              <w:t>лексический минимум, относящийся к описанию предметов, средств и процессо</w:t>
            </w:r>
            <w:r>
              <w:t>в профессиональной деятельности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B95E1E" w:rsidRPr="002C16A5" w:rsidRDefault="00B95E1E" w:rsidP="002C16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16A5">
              <w:rPr>
                <w:rFonts w:ascii="Times New Roman" w:hAnsi="Times New Roman"/>
                <w:sz w:val="24"/>
                <w:szCs w:val="24"/>
                <w:lang w:eastAsia="ar-SA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B95E1E" w:rsidRPr="002C16A5" w:rsidRDefault="00B95E1E" w:rsidP="002C16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16A5">
              <w:rPr>
                <w:rFonts w:ascii="Times New Roman" w:hAnsi="Times New Roman"/>
                <w:sz w:val="24"/>
                <w:szCs w:val="24"/>
                <w:lang w:eastAsia="ar-SA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B95E1E" w:rsidRPr="002C16A5" w:rsidRDefault="00B95E1E" w:rsidP="002C16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16A5">
              <w:rPr>
                <w:rFonts w:ascii="Times New Roman" w:hAnsi="Times New Roman"/>
                <w:sz w:val="24"/>
                <w:szCs w:val="24"/>
                <w:lang w:eastAsia="ar-SA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B95E1E" w:rsidRPr="008C07F2" w:rsidRDefault="00B95E1E" w:rsidP="002C16A5">
            <w:pPr>
              <w:pStyle w:val="a3"/>
              <w:spacing w:before="0" w:after="0"/>
              <w:ind w:left="0"/>
              <w:contextualSpacing/>
              <w:jc w:val="both"/>
            </w:pPr>
            <w:r w:rsidRPr="002C16A5">
              <w:rPr>
                <w:lang w:eastAsia="ar-SA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</w:tcPr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Pr="002C16A5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16A5">
              <w:rPr>
                <w:rFonts w:ascii="Times New Roman" w:hAnsi="Times New Roman"/>
                <w:sz w:val="24"/>
                <w:szCs w:val="24"/>
                <w:lang w:eastAsia="ar-SA"/>
              </w:rPr>
              <w:t>Тестирование</w:t>
            </w: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Pr="002C16A5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Pr="002C16A5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работа</w:t>
            </w: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Pr="002C16A5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16A5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Выполнение, защита проекта</w:t>
            </w:r>
          </w:p>
          <w:p w:rsidR="00B95E1E" w:rsidRPr="002C16A5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16A5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Наблюдение за выполнением практического задания (деятельностью студента)</w:t>
            </w: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Pr="002C16A5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16A5">
              <w:rPr>
                <w:rFonts w:ascii="Times New Roman" w:hAnsi="Times New Roman"/>
                <w:sz w:val="24"/>
                <w:szCs w:val="24"/>
                <w:lang w:eastAsia="ar-SA"/>
              </w:rPr>
              <w:t>Оценка выполнения практического задания (работы)</w:t>
            </w: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Pr="002C16A5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16A5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и выступление с докладом, сообщением, презентацией.</w:t>
            </w:r>
          </w:p>
          <w:p w:rsidR="00B95E1E" w:rsidRPr="002C16A5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16A5">
              <w:rPr>
                <w:rFonts w:ascii="Times New Roman" w:hAnsi="Times New Roman"/>
                <w:sz w:val="24"/>
                <w:szCs w:val="24"/>
                <w:lang w:eastAsia="ar-SA"/>
              </w:rPr>
              <w:t>Решение ситуационной задачи</w:t>
            </w:r>
          </w:p>
          <w:p w:rsidR="00B95E1E" w:rsidRPr="008C07F2" w:rsidRDefault="00B95E1E" w:rsidP="00B95E1E">
            <w:pPr>
              <w:pStyle w:val="a3"/>
              <w:spacing w:before="60" w:after="0" w:line="276" w:lineRule="auto"/>
              <w:ind w:left="317"/>
              <w:contextualSpacing/>
              <w:jc w:val="both"/>
            </w:pPr>
          </w:p>
        </w:tc>
      </w:tr>
    </w:tbl>
    <w:p w:rsidR="00073B1F" w:rsidRPr="003A6412" w:rsidRDefault="00073B1F" w:rsidP="00A50AE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73B1F" w:rsidRPr="003A6412" w:rsidSect="00B95E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28" w:rsidRDefault="005E4528" w:rsidP="000B2B23">
      <w:pPr>
        <w:spacing w:after="0" w:line="240" w:lineRule="auto"/>
      </w:pPr>
      <w:r>
        <w:separator/>
      </w:r>
    </w:p>
  </w:endnote>
  <w:endnote w:type="continuationSeparator" w:id="0">
    <w:p w:rsidR="005E4528" w:rsidRDefault="005E4528" w:rsidP="000B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8506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61EF9" w:rsidRPr="00663008" w:rsidRDefault="00394413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663008">
          <w:rPr>
            <w:rFonts w:ascii="Times New Roman" w:hAnsi="Times New Roman"/>
            <w:sz w:val="24"/>
            <w:szCs w:val="24"/>
          </w:rPr>
          <w:fldChar w:fldCharType="begin"/>
        </w:r>
        <w:r w:rsidR="00061EF9" w:rsidRPr="0066300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63008">
          <w:rPr>
            <w:rFonts w:ascii="Times New Roman" w:hAnsi="Times New Roman"/>
            <w:sz w:val="24"/>
            <w:szCs w:val="24"/>
          </w:rPr>
          <w:fldChar w:fldCharType="separate"/>
        </w:r>
        <w:r w:rsidR="00282CFA">
          <w:rPr>
            <w:rFonts w:ascii="Times New Roman" w:hAnsi="Times New Roman"/>
            <w:noProof/>
            <w:sz w:val="24"/>
            <w:szCs w:val="24"/>
          </w:rPr>
          <w:t>2</w:t>
        </w:r>
        <w:r w:rsidRPr="0066300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61EF9" w:rsidRDefault="00061E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28" w:rsidRDefault="005E4528" w:rsidP="000B2B23">
      <w:pPr>
        <w:spacing w:after="0" w:line="240" w:lineRule="auto"/>
      </w:pPr>
      <w:r>
        <w:separator/>
      </w:r>
    </w:p>
  </w:footnote>
  <w:footnote w:type="continuationSeparator" w:id="0">
    <w:p w:rsidR="005E4528" w:rsidRDefault="005E4528" w:rsidP="000B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001"/>
    <w:multiLevelType w:val="hybridMultilevel"/>
    <w:tmpl w:val="457627B6"/>
    <w:lvl w:ilvl="0" w:tplc="69F8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538"/>
    <w:multiLevelType w:val="hybridMultilevel"/>
    <w:tmpl w:val="9DBA98BE"/>
    <w:lvl w:ilvl="0" w:tplc="263A0328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DC32C4"/>
    <w:multiLevelType w:val="hybridMultilevel"/>
    <w:tmpl w:val="9B4A10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12FED"/>
    <w:multiLevelType w:val="hybridMultilevel"/>
    <w:tmpl w:val="944EFE40"/>
    <w:lvl w:ilvl="0" w:tplc="46DA7052">
      <w:start w:val="1"/>
      <w:numFmt w:val="bullet"/>
      <w:lvlText w:val="−"/>
      <w:lvlJc w:val="left"/>
      <w:pPr>
        <w:ind w:left="191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27D26AFD"/>
    <w:multiLevelType w:val="hybridMultilevel"/>
    <w:tmpl w:val="ABCC27F8"/>
    <w:lvl w:ilvl="0" w:tplc="A1DACD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6281E"/>
    <w:multiLevelType w:val="hybridMultilevel"/>
    <w:tmpl w:val="607A7C74"/>
    <w:lvl w:ilvl="0" w:tplc="8EDE61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292393"/>
    <w:multiLevelType w:val="hybridMultilevel"/>
    <w:tmpl w:val="0CF45B32"/>
    <w:lvl w:ilvl="0" w:tplc="4AC6F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62B5E"/>
    <w:multiLevelType w:val="hybridMultilevel"/>
    <w:tmpl w:val="DEFC2830"/>
    <w:lvl w:ilvl="0" w:tplc="957AD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E4771"/>
    <w:multiLevelType w:val="hybridMultilevel"/>
    <w:tmpl w:val="98E6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8B6FE2"/>
    <w:multiLevelType w:val="hybridMultilevel"/>
    <w:tmpl w:val="DED8C8CE"/>
    <w:lvl w:ilvl="0" w:tplc="7B4EE8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54B3371"/>
    <w:multiLevelType w:val="hybridMultilevel"/>
    <w:tmpl w:val="44DC20E8"/>
    <w:lvl w:ilvl="0" w:tplc="7B4EE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D5766"/>
    <w:multiLevelType w:val="hybridMultilevel"/>
    <w:tmpl w:val="63983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86CE3"/>
    <w:multiLevelType w:val="hybridMultilevel"/>
    <w:tmpl w:val="323CABD8"/>
    <w:lvl w:ilvl="0" w:tplc="D3A615F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44DD1"/>
    <w:multiLevelType w:val="hybridMultilevel"/>
    <w:tmpl w:val="3BA8295E"/>
    <w:lvl w:ilvl="0" w:tplc="4AC6F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B23"/>
    <w:rsid w:val="00002F81"/>
    <w:rsid w:val="00036E7F"/>
    <w:rsid w:val="0004608B"/>
    <w:rsid w:val="00061EF9"/>
    <w:rsid w:val="00067FE9"/>
    <w:rsid w:val="00073B1F"/>
    <w:rsid w:val="000841CA"/>
    <w:rsid w:val="000B2B23"/>
    <w:rsid w:val="000B4EA8"/>
    <w:rsid w:val="00110636"/>
    <w:rsid w:val="001508BE"/>
    <w:rsid w:val="00172384"/>
    <w:rsid w:val="001A04C2"/>
    <w:rsid w:val="001A235F"/>
    <w:rsid w:val="001A4160"/>
    <w:rsid w:val="001F06BB"/>
    <w:rsid w:val="00260E48"/>
    <w:rsid w:val="00282CFA"/>
    <w:rsid w:val="002C16A5"/>
    <w:rsid w:val="002D7525"/>
    <w:rsid w:val="003036CF"/>
    <w:rsid w:val="003105A2"/>
    <w:rsid w:val="003142D7"/>
    <w:rsid w:val="00322E41"/>
    <w:rsid w:val="003305FB"/>
    <w:rsid w:val="00352343"/>
    <w:rsid w:val="00372F08"/>
    <w:rsid w:val="00394413"/>
    <w:rsid w:val="003F0DCA"/>
    <w:rsid w:val="00411399"/>
    <w:rsid w:val="00475A7B"/>
    <w:rsid w:val="004A391A"/>
    <w:rsid w:val="004E5223"/>
    <w:rsid w:val="005035B2"/>
    <w:rsid w:val="0052623B"/>
    <w:rsid w:val="0055761E"/>
    <w:rsid w:val="00572610"/>
    <w:rsid w:val="005A424E"/>
    <w:rsid w:val="005D40E3"/>
    <w:rsid w:val="005D6751"/>
    <w:rsid w:val="005E4528"/>
    <w:rsid w:val="005F28A8"/>
    <w:rsid w:val="00655658"/>
    <w:rsid w:val="0065697D"/>
    <w:rsid w:val="00663008"/>
    <w:rsid w:val="006A4180"/>
    <w:rsid w:val="006A53DE"/>
    <w:rsid w:val="0070393D"/>
    <w:rsid w:val="0074415D"/>
    <w:rsid w:val="0075031B"/>
    <w:rsid w:val="00780C41"/>
    <w:rsid w:val="00804672"/>
    <w:rsid w:val="00820A3F"/>
    <w:rsid w:val="00846491"/>
    <w:rsid w:val="00850563"/>
    <w:rsid w:val="008621CC"/>
    <w:rsid w:val="008844FD"/>
    <w:rsid w:val="008A341B"/>
    <w:rsid w:val="008C6FCF"/>
    <w:rsid w:val="008D6940"/>
    <w:rsid w:val="00917C0D"/>
    <w:rsid w:val="00974332"/>
    <w:rsid w:val="009B48E8"/>
    <w:rsid w:val="009D101E"/>
    <w:rsid w:val="009D2815"/>
    <w:rsid w:val="009D61BD"/>
    <w:rsid w:val="00A04A0D"/>
    <w:rsid w:val="00A058DE"/>
    <w:rsid w:val="00A150D2"/>
    <w:rsid w:val="00A21674"/>
    <w:rsid w:val="00A412FD"/>
    <w:rsid w:val="00A50AE3"/>
    <w:rsid w:val="00A86920"/>
    <w:rsid w:val="00AA5241"/>
    <w:rsid w:val="00AE22F2"/>
    <w:rsid w:val="00B264A4"/>
    <w:rsid w:val="00B75EFF"/>
    <w:rsid w:val="00B95E1E"/>
    <w:rsid w:val="00BD6DFE"/>
    <w:rsid w:val="00BF3B21"/>
    <w:rsid w:val="00C13131"/>
    <w:rsid w:val="00C14020"/>
    <w:rsid w:val="00C27904"/>
    <w:rsid w:val="00C31447"/>
    <w:rsid w:val="00CD2F4F"/>
    <w:rsid w:val="00CF7591"/>
    <w:rsid w:val="00D06913"/>
    <w:rsid w:val="00D61F62"/>
    <w:rsid w:val="00D81904"/>
    <w:rsid w:val="00D84BA9"/>
    <w:rsid w:val="00DB57DF"/>
    <w:rsid w:val="00E13533"/>
    <w:rsid w:val="00E511E1"/>
    <w:rsid w:val="00E52B25"/>
    <w:rsid w:val="00E61D6D"/>
    <w:rsid w:val="00E66C28"/>
    <w:rsid w:val="00EA7F02"/>
    <w:rsid w:val="00F02B36"/>
    <w:rsid w:val="00F5779C"/>
    <w:rsid w:val="00FC4FBC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A3FB5B-1C53-4AA9-8F15-0A410975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2B23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0B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0B2B2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rsid w:val="000B2B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0B2B2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D8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90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8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190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rsid w:val="00073B1F"/>
    <w:rPr>
      <w:rFonts w:cs="Times New Roman"/>
      <w:color w:val="0000FF"/>
      <w:u w:val="single"/>
    </w:rPr>
  </w:style>
  <w:style w:type="paragraph" w:customStyle="1" w:styleId="c0">
    <w:name w:val="c0"/>
    <w:basedOn w:val="a"/>
    <w:rsid w:val="00073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26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2"/>
    <w:basedOn w:val="a"/>
    <w:uiPriority w:val="1"/>
    <w:qFormat/>
    <w:rsid w:val="00663008"/>
    <w:pPr>
      <w:widowControl w:val="0"/>
      <w:spacing w:before="27" w:after="0" w:line="240" w:lineRule="auto"/>
      <w:ind w:left="552"/>
      <w:outlineLvl w:val="1"/>
    </w:pPr>
    <w:rPr>
      <w:rFonts w:eastAsia="Calibri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doce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tannic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cmillandictionary.com/dictionary/british/enj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gvo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Prepodavatelskaya</dc:creator>
  <cp:keywords/>
  <dc:description/>
  <cp:lastModifiedBy>Юля</cp:lastModifiedBy>
  <cp:revision>59</cp:revision>
  <cp:lastPrinted>2021-08-31T06:47:00Z</cp:lastPrinted>
  <dcterms:created xsi:type="dcterms:W3CDTF">2019-04-10T09:01:00Z</dcterms:created>
  <dcterms:modified xsi:type="dcterms:W3CDTF">2022-01-25T13:50:00Z</dcterms:modified>
</cp:coreProperties>
</file>