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42" w:rsidRPr="00BB2742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742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BB2742" w:rsidRPr="00BB2742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2742" w:rsidRPr="004C5D3B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C5D3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ГОСУДАРСТВЕННОЕ ПРОФЕССИОНАЛЬНОЕ ОБРАЗОВАТЕЛЬНОЕ УЧРЕЖДЕНИЕ </w:t>
      </w:r>
    </w:p>
    <w:p w:rsidR="00BB2742" w:rsidRPr="004C5D3B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C5D3B">
        <w:rPr>
          <w:rFonts w:ascii="Times New Roman" w:hAnsi="Times New Roman" w:cs="Times New Roman"/>
          <w:b/>
          <w:sz w:val="23"/>
          <w:szCs w:val="23"/>
          <w:lang w:val="ru-RU"/>
        </w:rPr>
        <w:t>ТУЛЬСКОЙ ОБЛАСТИ</w:t>
      </w:r>
    </w:p>
    <w:p w:rsidR="00BB2742" w:rsidRPr="004C5D3B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C5D3B">
        <w:rPr>
          <w:rFonts w:ascii="Times New Roman" w:hAnsi="Times New Roman" w:cs="Times New Roman"/>
          <w:b/>
          <w:sz w:val="23"/>
          <w:szCs w:val="23"/>
          <w:lang w:val="ru-RU"/>
        </w:rPr>
        <w:t>«ТУЛЬСКИЙ ГОСУДАРСТВЕННЫЙ КОММУНАЛЬНО-СТРОИТЕЛЬНЫЙ ТЕХНИКУМ»</w:t>
      </w:r>
    </w:p>
    <w:p w:rsidR="00BB2742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C5D3B" w:rsidRPr="00BB2742" w:rsidRDefault="004C5D3B" w:rsidP="00BB274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B2742" w:rsidRPr="00BB2742" w:rsidRDefault="00BB2742" w:rsidP="00BB274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B2569" w:rsidTr="00FB2569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B2569">
              <w:trPr>
                <w:trHeight w:val="825"/>
              </w:trPr>
              <w:tc>
                <w:tcPr>
                  <w:tcW w:w="4427" w:type="dxa"/>
                </w:tcPr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B256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FB2569" w:rsidRDefault="00FB256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FB256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B2569" w:rsidRDefault="00FB2569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FB2569" w:rsidRDefault="00FB2569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FB2569" w:rsidRDefault="00FB25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C5D3B" w:rsidRPr="00066444" w:rsidRDefault="004C5D3B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</w:t>
      </w:r>
      <w:r w:rsidR="00CF5EC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ПРАКТИКИ УП.</w:t>
      </w:r>
      <w:r w:rsidR="00CF5EC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04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CF5EC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 w:rsidR="00CF5EC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04</w:t>
      </w:r>
    </w:p>
    <w:p w:rsidR="00066444" w:rsidRPr="00066444" w:rsidRDefault="00CF5EC6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Определение стоимости недвижимого имущества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</w:p>
    <w:p w:rsidR="00066444" w:rsidRPr="00066444" w:rsidRDefault="00CF5EC6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02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05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Земельно-имущественные отношения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2C5919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BB274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0669A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2C5919" w:rsidRDefault="002C5919">
      <w:pP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BB2742" w:rsidRDefault="00BB2742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BB2742" w:rsidRPr="00871349" w:rsidTr="00C138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В.Г. Цибикова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669A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 202</w:t>
            </w:r>
            <w:r w:rsidR="000669A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BB2742" w:rsidRPr="00BB2742" w:rsidRDefault="00BB2742" w:rsidP="00CE4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Начальник </w:t>
            </w:r>
          </w:p>
          <w:p w:rsidR="00BB2742" w:rsidRPr="00BB2742" w:rsidRDefault="002F3FE5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ЦПО и ТВ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ГПОУ ТО «ТГКСТ»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____________ </w:t>
            </w:r>
            <w:r w:rsidR="002F3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Т.В. Татьянкина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669A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 202</w:t>
            </w:r>
            <w:r w:rsidR="000669A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BB274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B274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BB2742" w:rsidRPr="00BB2742" w:rsidRDefault="00BB2742" w:rsidP="00CE4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59A3" w:rsidRPr="00066444" w:rsidRDefault="00B359A3" w:rsidP="002F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B359A3" w:rsidRPr="002E579D" w:rsidRDefault="00B359A3" w:rsidP="002F3FE5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 w:rsidRPr="002E579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экономических дисциплин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 w:rsidRPr="00BB274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11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«</w:t>
            </w:r>
            <w:r w:rsidR="000669AB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09</w:t>
            </w: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 </w:t>
            </w:r>
            <w:r w:rsidRPr="00BB274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июня   202</w:t>
            </w:r>
            <w:r w:rsidR="000669AB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BB274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</w:t>
            </w: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BB2742" w:rsidRPr="00BB2742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2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цикловой комиссии</w:t>
            </w:r>
          </w:p>
          <w:p w:rsidR="00BB2742" w:rsidRPr="00B359A3" w:rsidRDefault="00BB2742" w:rsidP="00BB2742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123E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F42DF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М.А. Губарева</w:t>
            </w:r>
          </w:p>
          <w:p w:rsidR="00BB2742" w:rsidRPr="007123E6" w:rsidRDefault="00BB2742" w:rsidP="00CE4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607F68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едеральным государственным образовательным стандартом среднего профессионального образования по специальности </w:t>
      </w:r>
      <w:r w:rsidR="00DF1E9B">
        <w:rPr>
          <w:rFonts w:ascii="Times New Roman" w:eastAsia="Calibri" w:hAnsi="Times New Roman" w:cs="Times New Roman"/>
          <w:sz w:val="24"/>
          <w:szCs w:val="24"/>
          <w:lang w:val="ru-RU" w:bidi="ar-SA"/>
        </w:rPr>
        <w:t>21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F1E9B">
        <w:rPr>
          <w:rFonts w:ascii="Times New Roman" w:eastAsia="Calibri" w:hAnsi="Times New Roman" w:cs="Times New Roman"/>
          <w:sz w:val="24"/>
          <w:szCs w:val="24"/>
          <w:lang w:val="ru-RU" w:bidi="ar-SA"/>
        </w:rPr>
        <w:t>02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F1E9B">
        <w:rPr>
          <w:rFonts w:ascii="Times New Roman" w:eastAsia="Calibri" w:hAnsi="Times New Roman" w:cs="Times New Roman"/>
          <w:sz w:val="24"/>
          <w:szCs w:val="24"/>
          <w:lang w:val="ru-RU" w:bidi="ar-SA"/>
        </w:rPr>
        <w:t>05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DF1E9B">
        <w:rPr>
          <w:rFonts w:ascii="Times New Roman" w:eastAsia="Calibri" w:hAnsi="Times New Roman" w:cs="Times New Roman"/>
          <w:sz w:val="24"/>
          <w:szCs w:val="24"/>
          <w:lang w:val="ru-RU" w:bidi="ar-SA"/>
        </w:rPr>
        <w:t>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Министерства образования и науки Российской Федерации от 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12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мая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14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 № 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486</w:t>
      </w:r>
      <w:r w:rsidR="002E579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227DF6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227DF6" w:rsidRPr="00227DF6">
        <w:rPr>
          <w:rFonts w:ascii="Times New Roman" w:hAnsi="Times New Roman" w:cs="Times New Roman"/>
          <w:bCs/>
          <w:sz w:val="24"/>
          <w:szCs w:val="24"/>
          <w:lang w:val="ru-RU"/>
        </w:rPr>
        <w:t>Н.А. Палихова, преподаватель ГПОУ ТО «Тульский государственный коммунально-строительный техникум».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Полякова О.В., </w:t>
      </w:r>
      <w:r w:rsidR="000669A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начальник отдела оценки</w:t>
      </w:r>
      <w:r w:rsidR="00227DF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ООО АКГ «ХАРС»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E41F40" w:rsidTr="00C138AC">
        <w:trPr>
          <w:trHeight w:val="567"/>
        </w:trPr>
        <w:tc>
          <w:tcPr>
            <w:tcW w:w="9747" w:type="dxa"/>
          </w:tcPr>
          <w:p w:rsidR="00066444" w:rsidRPr="00E41F40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E41F40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E41F40" w:rsidTr="00C138AC">
        <w:trPr>
          <w:trHeight w:val="567"/>
        </w:trPr>
        <w:tc>
          <w:tcPr>
            <w:tcW w:w="9747" w:type="dxa"/>
          </w:tcPr>
          <w:p w:rsidR="00066444" w:rsidRPr="00E41F40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E41F40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E41F40" w:rsidTr="00C138AC">
        <w:trPr>
          <w:trHeight w:val="567"/>
        </w:trPr>
        <w:tc>
          <w:tcPr>
            <w:tcW w:w="9747" w:type="dxa"/>
          </w:tcPr>
          <w:p w:rsidR="00066444" w:rsidRPr="00E41F40" w:rsidRDefault="00BB2742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</w:t>
            </w:r>
            <w:r w:rsidR="00066444"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E41F40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E41F40" w:rsidTr="00C138AC">
        <w:trPr>
          <w:trHeight w:val="567"/>
        </w:trPr>
        <w:tc>
          <w:tcPr>
            <w:tcW w:w="9747" w:type="dxa"/>
          </w:tcPr>
          <w:p w:rsidR="00066444" w:rsidRPr="00E41F40" w:rsidRDefault="00BB2742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</w:t>
            </w:r>
            <w:r w:rsidR="00066444"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E41F40" w:rsidRDefault="00227DF6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E41F40" w:rsidTr="00C138AC">
        <w:trPr>
          <w:trHeight w:val="567"/>
        </w:trPr>
        <w:tc>
          <w:tcPr>
            <w:tcW w:w="9747" w:type="dxa"/>
          </w:tcPr>
          <w:p w:rsidR="00066444" w:rsidRPr="00E41F40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E41F40" w:rsidRDefault="00006B1A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E41F40" w:rsidTr="00C138AC">
        <w:trPr>
          <w:trHeight w:val="477"/>
        </w:trPr>
        <w:tc>
          <w:tcPr>
            <w:tcW w:w="9747" w:type="dxa"/>
          </w:tcPr>
          <w:p w:rsidR="00066444" w:rsidRPr="00E41F40" w:rsidRDefault="00BB2742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</w:t>
            </w:r>
            <w:r w:rsidR="00066444"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E41F40" w:rsidRDefault="00006B1A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E41F40" w:rsidTr="00C138AC">
        <w:trPr>
          <w:trHeight w:val="567"/>
        </w:trPr>
        <w:tc>
          <w:tcPr>
            <w:tcW w:w="9747" w:type="dxa"/>
            <w:vAlign w:val="center"/>
          </w:tcPr>
          <w:p w:rsidR="00066444" w:rsidRPr="00E41F40" w:rsidRDefault="00BB2742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</w:t>
            </w:r>
            <w:r w:rsidR="00066444"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E41F40" w:rsidRDefault="00227DF6" w:rsidP="00006B1A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006B1A" w:rsidRPr="00E41F4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382379" w:rsidRPr="00066444" w:rsidRDefault="00382379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объёме 100%.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 практики является составной частью профессионального модуля ПМ.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04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Определение стоимости недвижимого имущества</w:t>
      </w:r>
      <w:r w:rsidR="00E41F4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Pr="00066444">
        <w:rPr>
          <w:rFonts w:ascii="Times New Roman" w:eastAsia="Calibri" w:hAnsi="Times New Roman" w:cs="Times New Roman"/>
          <w:caps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в соответствии с ФГОС СПО по специальности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Земельно-имущественные отношения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21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.00.00 </w:t>
      </w:r>
      <w:r w:rsidR="008801A2" w:rsidRPr="008801A2">
        <w:rPr>
          <w:rFonts w:ascii="Times New Roman" w:hAnsi="Times New Roman"/>
          <w:sz w:val="24"/>
          <w:szCs w:val="24"/>
          <w:lang w:val="ru-RU"/>
        </w:rPr>
        <w:t>Прикладная геология, горное дело, нефтегазовое дело и геодезия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учебной практики по профессиональному модулю </w:t>
      </w:r>
      <w:r w:rsidR="008801A2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ПМ.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04</w:t>
      </w:r>
      <w:r w:rsidR="008801A2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Определение стоимости недвижимого имущества</w:t>
      </w:r>
      <w:r w:rsidR="008801A2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E41F4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066444" w:rsidRPr="00066444" w:rsidRDefault="00066444" w:rsidP="008A14C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66444" w:rsidRPr="00066444" w:rsidTr="00C138AC">
        <w:tc>
          <w:tcPr>
            <w:tcW w:w="1701" w:type="dxa"/>
          </w:tcPr>
          <w:p w:rsidR="00066444" w:rsidRPr="00066444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066444" w:rsidRPr="00066444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в команде, обеспечивать её сплочение, эффективно общаться с коллегами, руководством, потребителями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871349" w:rsidRPr="00855143" w:rsidRDefault="00871349">
      <w:pPr>
        <w:rPr>
          <w:lang w:val="ru-RU"/>
        </w:rPr>
      </w:pPr>
      <w:r w:rsidRPr="00855143">
        <w:rPr>
          <w:lang w:val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871349" w:rsidRPr="00871349" w:rsidTr="0026217C">
        <w:tc>
          <w:tcPr>
            <w:tcW w:w="1701" w:type="dxa"/>
          </w:tcPr>
          <w:p w:rsidR="00871349" w:rsidRPr="00066444" w:rsidRDefault="00871349" w:rsidP="0087134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Код</w:t>
            </w:r>
          </w:p>
        </w:tc>
        <w:tc>
          <w:tcPr>
            <w:tcW w:w="8647" w:type="dxa"/>
          </w:tcPr>
          <w:p w:rsidR="00871349" w:rsidRPr="00066444" w:rsidRDefault="00871349" w:rsidP="0087134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 сбор и обработку необходимой и достаточной информации об объекте оценки и аналогичных объектах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Производить расчеты по оценке объекта оценки на основе применимых подходов и методов оценки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Рассчитывать сметную стоимость зданий и сооружений в соответствии с действующими нормативами и применяемыми методиками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8801A2" w:rsidRPr="00FB2569" w:rsidTr="00C138AC">
        <w:tc>
          <w:tcPr>
            <w:tcW w:w="1701" w:type="dxa"/>
            <w:vAlign w:val="center"/>
          </w:tcPr>
          <w:p w:rsidR="008801A2" w:rsidRPr="008801A2" w:rsidRDefault="008801A2" w:rsidP="008C27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A2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8647" w:type="dxa"/>
          </w:tcPr>
          <w:p w:rsidR="008801A2" w:rsidRPr="008801A2" w:rsidRDefault="008801A2" w:rsidP="008801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01A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</w:t>
            </w:r>
          </w:p>
        </w:tc>
      </w:tr>
    </w:tbl>
    <w:p w:rsidR="00066444" w:rsidRDefault="00066444" w:rsidP="008801A2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ПМ.</w:t>
      </w:r>
      <w:r w:rsidR="008801A2">
        <w:rPr>
          <w:rFonts w:ascii="Times New Roman" w:eastAsia="Calibri" w:hAnsi="Times New Roman" w:cs="Times New Roman"/>
          <w:sz w:val="24"/>
          <w:szCs w:val="24"/>
          <w:lang w:val="ru-RU" w:bidi="ar-SA"/>
        </w:rPr>
        <w:t>04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</w:t>
      </w:r>
      <w:r w:rsidRPr="00D120D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приобретение практического опыта</w:t>
      </w:r>
      <w:r w:rsidR="00D120D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D120D6" w:rsidRPr="00CC1B39" w:rsidRDefault="00855143" w:rsidP="00D120D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оценки недвижимого имущества</w:t>
      </w:r>
      <w:r w:rsidR="00D120D6" w:rsidRPr="00CC1B39">
        <w:rPr>
          <w:rFonts w:ascii="Times New Roman" w:hAnsi="Times New Roman"/>
          <w:sz w:val="24"/>
          <w:szCs w:val="24"/>
        </w:rPr>
        <w:t>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оформлять договор с заказчиком и задание на оценку объекта оценки;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собирать необходимую и достаточную информацию об объекте оценки аналогичных объектах;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производить расчеты на основе приемлемых подходов и методов оценки недвижимого имущества;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обобщать результаты, полученные подходами, и делать вывод об итоговой величине стоимости объекта оценки;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подготавливать отчет об оценке и сдавать его заказчику;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определять стоимость воспроизводства (замещения) объекта оценки;</w:t>
      </w:r>
    </w:p>
    <w:p w:rsidR="00D120D6" w:rsidRPr="00D120D6" w:rsidRDefault="00D120D6" w:rsidP="00D120D6">
      <w:pPr>
        <w:pStyle w:val="aa"/>
        <w:numPr>
          <w:ilvl w:val="0"/>
          <w:numId w:val="4"/>
        </w:numPr>
        <w:spacing w:after="0" w:line="36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D120D6">
        <w:rPr>
          <w:rFonts w:ascii="Times New Roman" w:hAnsi="Times New Roman"/>
          <w:sz w:val="24"/>
          <w:szCs w:val="24"/>
          <w:lang w:val="ru-RU"/>
        </w:rPr>
        <w:t>руководствоваться при оценке недвижимости Федеральным законом «Об оценочной деятельности в Российской Федерации», федеральными стандартами оценки и стандар</w:t>
      </w:r>
      <w:r>
        <w:rPr>
          <w:rFonts w:ascii="Times New Roman" w:hAnsi="Times New Roman"/>
          <w:sz w:val="24"/>
          <w:szCs w:val="24"/>
          <w:lang w:val="ru-RU"/>
        </w:rPr>
        <w:t>тами оценки.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38237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3C5E1E" w:rsidRPr="003C5E1E" w:rsidTr="00C138AC">
        <w:tc>
          <w:tcPr>
            <w:tcW w:w="675" w:type="dxa"/>
          </w:tcPr>
          <w:p w:rsidR="003C5E1E" w:rsidRPr="00066444" w:rsidRDefault="003C5E1E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3C5E1E" w:rsidRPr="003C5E1E" w:rsidRDefault="003C5E1E" w:rsidP="003C5E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подготовительных работ и инструктаж по технике безопасности</w:t>
            </w:r>
          </w:p>
        </w:tc>
        <w:tc>
          <w:tcPr>
            <w:tcW w:w="2288" w:type="dxa"/>
          </w:tcPr>
          <w:p w:rsidR="003C5E1E" w:rsidRPr="00066444" w:rsidRDefault="003C5E1E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3C5E1E" w:rsidRPr="003C5E1E" w:rsidTr="00C138AC">
        <w:tc>
          <w:tcPr>
            <w:tcW w:w="675" w:type="dxa"/>
          </w:tcPr>
          <w:p w:rsidR="003C5E1E" w:rsidRPr="00066444" w:rsidRDefault="003C5E1E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3C5E1E" w:rsidRPr="003C5E1E" w:rsidRDefault="003C5E1E" w:rsidP="006A43E5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5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</w:t>
            </w:r>
            <w:r w:rsid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ение</w:t>
            </w:r>
            <w:r w:rsidRPr="003C5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сбор</w:t>
            </w:r>
            <w:r w:rsid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и обработки</w:t>
            </w:r>
            <w:r w:rsidRPr="003C5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необходимой и достаточной информации об объекте оценки и аналогичных объектах</w:t>
            </w:r>
          </w:p>
        </w:tc>
        <w:tc>
          <w:tcPr>
            <w:tcW w:w="2288" w:type="dxa"/>
          </w:tcPr>
          <w:p w:rsidR="003C5E1E" w:rsidRDefault="00605651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C5E1E" w:rsidRPr="003C5E1E" w:rsidTr="00C138AC">
        <w:tc>
          <w:tcPr>
            <w:tcW w:w="675" w:type="dxa"/>
          </w:tcPr>
          <w:p w:rsidR="003C5E1E" w:rsidRPr="00066444" w:rsidRDefault="003C5E1E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3C5E1E" w:rsidRPr="006A43E5" w:rsidRDefault="006A43E5" w:rsidP="006A43E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ение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расчет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оценке объекта оценки на основе применимых подходов и методов оценки</w:t>
            </w:r>
          </w:p>
        </w:tc>
        <w:tc>
          <w:tcPr>
            <w:tcW w:w="2288" w:type="dxa"/>
          </w:tcPr>
          <w:p w:rsidR="003C5E1E" w:rsidRPr="00066444" w:rsidRDefault="00605651" w:rsidP="007A727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3C5E1E" w:rsidRPr="006A43E5" w:rsidTr="00C138AC">
        <w:tc>
          <w:tcPr>
            <w:tcW w:w="675" w:type="dxa"/>
          </w:tcPr>
          <w:p w:rsidR="003C5E1E" w:rsidRPr="006A43E5" w:rsidRDefault="006A43E5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3C5E1E" w:rsidRPr="006A43E5" w:rsidRDefault="006A43E5" w:rsidP="00FA02B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Обобщ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ение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результат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полученны</w:t>
            </w:r>
            <w:r w:rsidR="00FA02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подходами, 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обоснование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заключени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 итоговой величине стоимости объекта оценки</w:t>
            </w:r>
          </w:p>
        </w:tc>
        <w:tc>
          <w:tcPr>
            <w:tcW w:w="2288" w:type="dxa"/>
          </w:tcPr>
          <w:p w:rsidR="003C5E1E" w:rsidRPr="00066444" w:rsidRDefault="007A7270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6A43E5" w:rsidRPr="006A43E5" w:rsidTr="00C138AC">
        <w:tc>
          <w:tcPr>
            <w:tcW w:w="675" w:type="dxa"/>
          </w:tcPr>
          <w:p w:rsidR="006A43E5" w:rsidRDefault="00F8528C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6A43E5" w:rsidRPr="006A43E5" w:rsidRDefault="006A43E5" w:rsidP="006A43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ение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оценочн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ой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6A43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соответствии с требованиями нормативных актов, регулирующих правоотношения в этой области</w:t>
            </w:r>
          </w:p>
        </w:tc>
        <w:tc>
          <w:tcPr>
            <w:tcW w:w="2288" w:type="dxa"/>
          </w:tcPr>
          <w:p w:rsidR="006A43E5" w:rsidRPr="00066444" w:rsidRDefault="007A7270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3C5E1E" w:rsidRPr="00066444" w:rsidTr="00C138AC">
        <w:tc>
          <w:tcPr>
            <w:tcW w:w="12332" w:type="dxa"/>
            <w:gridSpan w:val="2"/>
          </w:tcPr>
          <w:p w:rsidR="003C5E1E" w:rsidRPr="00066444" w:rsidRDefault="003C5E1E" w:rsidP="003C5E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3C5E1E" w:rsidRPr="00066444" w:rsidRDefault="006A43E5" w:rsidP="003C5E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 w:rsidR="00DF555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дифференцированный 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6C597D" w:rsidTr="00C138AC">
        <w:tc>
          <w:tcPr>
            <w:tcW w:w="665" w:type="dxa"/>
            <w:vMerge w:val="restart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Виды работ</w:t>
            </w:r>
            <w:r w:rsidR="00382379">
              <w:rPr>
                <w:rFonts w:ascii="Times New Roman" w:eastAsia="Calibri" w:hAnsi="Times New Roman" w:cs="Times New Roman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6C597D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Коды</w:t>
            </w:r>
          </w:p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компетенций</w:t>
            </w:r>
          </w:p>
        </w:tc>
      </w:tr>
      <w:tr w:rsidR="00066444" w:rsidRPr="006C597D" w:rsidTr="00C138AC">
        <w:tc>
          <w:tcPr>
            <w:tcW w:w="665" w:type="dxa"/>
            <w:vMerge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6C597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</w:t>
            </w:r>
          </w:p>
        </w:tc>
      </w:tr>
      <w:tr w:rsidR="0079457D" w:rsidRPr="006C597D" w:rsidTr="00F16A09">
        <w:trPr>
          <w:trHeight w:val="1275"/>
        </w:trPr>
        <w:tc>
          <w:tcPr>
            <w:tcW w:w="665" w:type="dxa"/>
          </w:tcPr>
          <w:p w:rsidR="0079457D" w:rsidRPr="006C597D" w:rsidRDefault="0079457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1</w:t>
            </w:r>
          </w:p>
        </w:tc>
        <w:tc>
          <w:tcPr>
            <w:tcW w:w="5113" w:type="dxa"/>
          </w:tcPr>
          <w:p w:rsidR="0079457D" w:rsidRPr="006C597D" w:rsidRDefault="0079457D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Проведение подготовительных работ</w:t>
            </w:r>
          </w:p>
        </w:tc>
        <w:tc>
          <w:tcPr>
            <w:tcW w:w="4820" w:type="dxa"/>
          </w:tcPr>
          <w:p w:rsidR="0079457D" w:rsidRPr="006C597D" w:rsidRDefault="0079457D" w:rsidP="008C278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lang w:val="ru-RU"/>
              </w:rPr>
              <w:t>Ознакомление с правилами по ТБ, правилами выполнения работ, формами и</w:t>
            </w:r>
            <w:r>
              <w:rPr>
                <w:rFonts w:ascii="Times New Roman" w:hAnsi="Times New Roman"/>
                <w:lang w:val="ru-RU"/>
              </w:rPr>
              <w:t xml:space="preserve"> порядком отчетности и контроля</w:t>
            </w:r>
          </w:p>
          <w:p w:rsidR="0079457D" w:rsidRPr="006C597D" w:rsidRDefault="0079457D" w:rsidP="006F41B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6C597D">
              <w:rPr>
                <w:rFonts w:ascii="Times New Roman" w:hAnsi="Times New Roman"/>
                <w:lang w:val="ru-RU"/>
              </w:rPr>
              <w:t>Распределение вариантов и выдача заданий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79457D" w:rsidRPr="006C597D" w:rsidRDefault="0079457D" w:rsidP="006F41B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B02D71">
              <w:rPr>
                <w:rFonts w:ascii="Times New Roman" w:hAnsi="Times New Roman" w:cs="Times New Roman"/>
                <w:lang w:val="ru-RU"/>
              </w:rPr>
              <w:t>ознакомление с производственной ситуацией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1876" w:type="dxa"/>
          </w:tcPr>
          <w:p w:rsidR="0079457D" w:rsidRPr="006C597D" w:rsidRDefault="0079457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</w:tcPr>
          <w:p w:rsidR="0079457D" w:rsidRPr="00855143" w:rsidRDefault="0079457D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55143">
              <w:rPr>
                <w:rFonts w:ascii="Times New Roman" w:hAnsi="Times New Roman"/>
                <w:lang w:val="ru-RU"/>
              </w:rPr>
              <w:t>ОК 1</w:t>
            </w:r>
          </w:p>
          <w:p w:rsidR="0079457D" w:rsidRPr="00855143" w:rsidRDefault="0079457D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55143">
              <w:rPr>
                <w:rFonts w:ascii="Times New Roman" w:hAnsi="Times New Roman"/>
                <w:lang w:val="ru-RU"/>
              </w:rPr>
              <w:t>ОК 3</w:t>
            </w:r>
          </w:p>
          <w:p w:rsidR="0079457D" w:rsidRPr="00855143" w:rsidRDefault="0079457D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55143">
              <w:rPr>
                <w:rFonts w:ascii="Times New Roman" w:hAnsi="Times New Roman"/>
                <w:lang w:val="ru-RU"/>
              </w:rPr>
              <w:t>ОК 6</w:t>
            </w:r>
          </w:p>
          <w:p w:rsidR="0079457D" w:rsidRPr="00855143" w:rsidRDefault="0079457D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55143">
              <w:rPr>
                <w:rFonts w:ascii="Times New Roman" w:hAnsi="Times New Roman"/>
                <w:lang w:val="ru-RU"/>
              </w:rPr>
              <w:t>ОК 8</w:t>
            </w:r>
          </w:p>
          <w:p w:rsidR="0079457D" w:rsidRPr="006C597D" w:rsidRDefault="0079457D" w:rsidP="00487C4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855143">
              <w:rPr>
                <w:rFonts w:ascii="Times New Roman" w:hAnsi="Times New Roman"/>
                <w:lang w:val="ru-RU"/>
              </w:rPr>
              <w:t>ОК 10</w:t>
            </w:r>
          </w:p>
        </w:tc>
        <w:tc>
          <w:tcPr>
            <w:tcW w:w="1134" w:type="dxa"/>
          </w:tcPr>
          <w:p w:rsidR="0079457D" w:rsidRPr="006C597D" w:rsidRDefault="0079457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 4.1</w:t>
            </w:r>
          </w:p>
        </w:tc>
      </w:tr>
    </w:tbl>
    <w:p w:rsidR="00B02D71" w:rsidRDefault="00B02D71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6F41B2" w:rsidRPr="006C597D" w:rsidTr="0063002A">
        <w:tc>
          <w:tcPr>
            <w:tcW w:w="665" w:type="dxa"/>
            <w:vMerge w:val="restart"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6F41B2" w:rsidRPr="006C597D" w:rsidRDefault="006550E6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Виды работ</w:t>
            </w:r>
            <w:r>
              <w:rPr>
                <w:rFonts w:ascii="Times New Roman" w:eastAsia="Calibri" w:hAnsi="Times New Roman" w:cs="Times New Roman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6F41B2" w:rsidRPr="006C597D" w:rsidRDefault="006F41B2" w:rsidP="00566C59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Коды</w:t>
            </w:r>
          </w:p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компетенций</w:t>
            </w:r>
          </w:p>
        </w:tc>
      </w:tr>
      <w:tr w:rsidR="006F41B2" w:rsidRPr="006C597D" w:rsidTr="00566C59">
        <w:tc>
          <w:tcPr>
            <w:tcW w:w="665" w:type="dxa"/>
            <w:vMerge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134" w:type="dxa"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6F41B2" w:rsidRPr="006C597D" w:rsidRDefault="006F41B2" w:rsidP="00566C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</w:t>
            </w:r>
          </w:p>
        </w:tc>
      </w:tr>
      <w:tr w:rsidR="00FC4C3B" w:rsidRPr="00FB2569" w:rsidTr="00B02D71">
        <w:trPr>
          <w:trHeight w:val="1052"/>
        </w:trPr>
        <w:tc>
          <w:tcPr>
            <w:tcW w:w="665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FC4C3B" w:rsidRPr="008169A6" w:rsidRDefault="007105C8" w:rsidP="008C278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C4C3B" w:rsidRPr="008169A6">
              <w:rPr>
                <w:rFonts w:ascii="Times New Roman" w:hAnsi="Times New Roman" w:cs="Times New Roman"/>
                <w:bCs/>
                <w:lang w:val="ru-RU"/>
              </w:rPr>
              <w:t>спользование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>м</w:t>
            </w:r>
            <w:r w:rsidR="00FC4C3B" w:rsidRPr="008169A6">
              <w:rPr>
                <w:rFonts w:ascii="Times New Roman" w:hAnsi="Times New Roman" w:cs="Times New Roman"/>
                <w:bCs/>
                <w:lang w:val="ru-RU"/>
              </w:rPr>
              <w:t xml:space="preserve"> нормативно-правовых документов в работе оценщика</w:t>
            </w:r>
            <w:r w:rsidR="00FC4C3B">
              <w:rPr>
                <w:rFonts w:ascii="Times New Roman" w:hAnsi="Times New Roman"/>
                <w:lang w:val="ru-RU"/>
              </w:rPr>
              <w:t>.</w:t>
            </w:r>
            <w:r w:rsidR="00FC4C3B" w:rsidRPr="008169A6">
              <w:rPr>
                <w:rFonts w:ascii="Times New Roman" w:hAnsi="Times New Roman"/>
                <w:lang w:val="ru-RU"/>
              </w:rPr>
              <w:t xml:space="preserve"> </w:t>
            </w:r>
            <w:r w:rsidR="00FC4C3B" w:rsidRPr="006C597D">
              <w:rPr>
                <w:rFonts w:ascii="Times New Roman" w:hAnsi="Times New Roman"/>
                <w:lang w:val="ru-RU"/>
              </w:rPr>
              <w:t>Просмотр законодательной базы и примеров отчетов об оценке недвижимости, электронных вариантов определения рыночной стоимости объекта оценки.</w:t>
            </w:r>
          </w:p>
        </w:tc>
        <w:tc>
          <w:tcPr>
            <w:tcW w:w="1876" w:type="dxa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</w:tcPr>
          <w:p w:rsidR="00FC4C3B" w:rsidRPr="00DF1E9B" w:rsidRDefault="00FC4C3B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F1E9B">
              <w:rPr>
                <w:rFonts w:ascii="Times New Roman" w:hAnsi="Times New Roman"/>
                <w:lang w:val="ru-RU"/>
              </w:rPr>
              <w:t>ОК 1</w:t>
            </w:r>
          </w:p>
          <w:p w:rsidR="00FC4C3B" w:rsidRPr="00DF1E9B" w:rsidRDefault="00FC4C3B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F1E9B">
              <w:rPr>
                <w:rFonts w:ascii="Times New Roman" w:hAnsi="Times New Roman"/>
                <w:lang w:val="ru-RU"/>
              </w:rPr>
              <w:t>ОК 3</w:t>
            </w:r>
          </w:p>
          <w:p w:rsidR="00FC4C3B" w:rsidRPr="00DF1E9B" w:rsidRDefault="00FC4C3B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F1E9B">
              <w:rPr>
                <w:rFonts w:ascii="Times New Roman" w:hAnsi="Times New Roman"/>
                <w:lang w:val="ru-RU"/>
              </w:rPr>
              <w:t>ОК 6</w:t>
            </w:r>
          </w:p>
          <w:p w:rsidR="00FC4C3B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F1E9B">
              <w:rPr>
                <w:rFonts w:ascii="Times New Roman" w:hAnsi="Times New Roman"/>
                <w:lang w:val="ru-RU"/>
              </w:rPr>
              <w:t>ОК8</w:t>
            </w:r>
          </w:p>
          <w:p w:rsidR="00FC4C3B" w:rsidRPr="00DF1E9B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ОК10</w:t>
            </w:r>
          </w:p>
        </w:tc>
        <w:tc>
          <w:tcPr>
            <w:tcW w:w="1134" w:type="dxa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FC4C3B" w:rsidRPr="008169A6" w:rsidTr="00C138AC">
        <w:trPr>
          <w:trHeight w:val="247"/>
        </w:trPr>
        <w:tc>
          <w:tcPr>
            <w:tcW w:w="665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FC4C3B" w:rsidRPr="00006B1A" w:rsidRDefault="00FC4C3B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FC4C3B" w:rsidRPr="00006B1A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</w:tcPr>
          <w:p w:rsidR="00FC4C3B" w:rsidRPr="00006B1A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</w:tcPr>
          <w:p w:rsidR="00FC4C3B" w:rsidRPr="00006B1A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FC4C3B" w:rsidRPr="008169A6" w:rsidTr="009D7AD2">
        <w:trPr>
          <w:trHeight w:val="585"/>
        </w:trPr>
        <w:tc>
          <w:tcPr>
            <w:tcW w:w="665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hAnsi="Times New Roman"/>
                <w:bCs/>
                <w:lang w:val="ru-RU"/>
              </w:rPr>
            </w:pPr>
            <w:r w:rsidRPr="006C597D">
              <w:rPr>
                <w:rFonts w:ascii="Times New Roman" w:hAnsi="Times New Roman"/>
                <w:bCs/>
                <w:lang w:val="ru-RU"/>
              </w:rPr>
              <w:t>Осуществление сбора и обработки необходимой и достаточной информации об объекте оценки и аналогичных объектах</w:t>
            </w:r>
          </w:p>
        </w:tc>
        <w:tc>
          <w:tcPr>
            <w:tcW w:w="4820" w:type="dxa"/>
          </w:tcPr>
          <w:p w:rsidR="00FC4C3B" w:rsidRPr="006C597D" w:rsidRDefault="00FC4C3B" w:rsidP="00F30E2B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lang w:val="ru-RU"/>
              </w:rPr>
              <w:t>Оформление договора с заказчиком и з</w:t>
            </w:r>
            <w:r w:rsidR="004E4DB0">
              <w:rPr>
                <w:rFonts w:ascii="Times New Roman" w:hAnsi="Times New Roman"/>
                <w:lang w:val="ru-RU"/>
              </w:rPr>
              <w:t>адания на оценку объекта оценки</w:t>
            </w:r>
          </w:p>
        </w:tc>
        <w:tc>
          <w:tcPr>
            <w:tcW w:w="1876" w:type="dxa"/>
          </w:tcPr>
          <w:p w:rsidR="00FC4C3B" w:rsidRPr="006C597D" w:rsidRDefault="00FC4C3B" w:rsidP="00F30E2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FC4C3B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ОК1-ОК8,</w:t>
            </w:r>
          </w:p>
          <w:p w:rsidR="00FC4C3B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ОК10</w:t>
            </w:r>
          </w:p>
          <w:p w:rsidR="00FC4C3B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 4.1</w:t>
            </w:r>
          </w:p>
        </w:tc>
      </w:tr>
      <w:tr w:rsidR="00FC4C3B" w:rsidRPr="00FC4C3B" w:rsidTr="00605651">
        <w:trPr>
          <w:trHeight w:val="505"/>
        </w:trPr>
        <w:tc>
          <w:tcPr>
            <w:tcW w:w="665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FC4C3B" w:rsidRPr="006C597D" w:rsidRDefault="00FC4C3B" w:rsidP="0088192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bCs/>
                <w:lang w:val="ru-RU"/>
              </w:rPr>
              <w:t>Поиск необходимых материалов в ресурсах Интернет</w:t>
            </w:r>
          </w:p>
        </w:tc>
        <w:tc>
          <w:tcPr>
            <w:tcW w:w="1876" w:type="dxa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FC4C3B" w:rsidRPr="006C597D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FC4C3B" w:rsidRPr="00006B1A" w:rsidRDefault="00FC4C3B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FC4C3B" w:rsidRPr="00006B1A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FC4C3B" w:rsidRPr="006C597D" w:rsidTr="008169A6">
        <w:trPr>
          <w:trHeight w:val="790"/>
        </w:trPr>
        <w:tc>
          <w:tcPr>
            <w:tcW w:w="665" w:type="dxa"/>
            <w:vMerge w:val="restart"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bCs/>
                <w:lang w:val="ru-RU"/>
              </w:rPr>
              <w:t>Проведение расчетов по оценке объекта оценки на основе применимых подходов и методов оценки</w:t>
            </w:r>
          </w:p>
        </w:tc>
        <w:tc>
          <w:tcPr>
            <w:tcW w:w="4820" w:type="dxa"/>
          </w:tcPr>
          <w:p w:rsidR="00FC4C3B" w:rsidRPr="006C597D" w:rsidRDefault="00FC4C3B" w:rsidP="00F8528C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8169A6">
              <w:rPr>
                <w:rFonts w:ascii="Times New Roman" w:hAnsi="Times New Roman" w:cs="Times New Roman"/>
                <w:bCs/>
                <w:lang w:val="ru-RU"/>
              </w:rPr>
              <w:t xml:space="preserve">Решение профессиональных задач методами доходного подхода по индивидуальным заданиям </w:t>
            </w:r>
          </w:p>
        </w:tc>
        <w:tc>
          <w:tcPr>
            <w:tcW w:w="1876" w:type="dxa"/>
            <w:vAlign w:val="center"/>
          </w:tcPr>
          <w:p w:rsidR="00FC4C3B" w:rsidRPr="006C597D" w:rsidRDefault="00D63B1C" w:rsidP="008F5C7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FC4C3B" w:rsidRPr="00487C4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1</w:t>
            </w:r>
          </w:p>
          <w:p w:rsidR="00FC4C3B" w:rsidRPr="00487C4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3</w:t>
            </w:r>
          </w:p>
          <w:p w:rsidR="00FC4C3B" w:rsidRPr="00487C4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4</w:t>
            </w:r>
          </w:p>
          <w:p w:rsidR="00FC4C3B" w:rsidRPr="00487C4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5</w:t>
            </w:r>
          </w:p>
          <w:p w:rsidR="00FC4C3B" w:rsidRPr="00487C4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6</w:t>
            </w:r>
          </w:p>
          <w:p w:rsidR="00FC4C3B" w:rsidRPr="00A62A9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62A9D">
              <w:rPr>
                <w:rFonts w:ascii="Times New Roman" w:hAnsi="Times New Roman"/>
              </w:rPr>
              <w:t>ОК 7</w:t>
            </w:r>
          </w:p>
          <w:p w:rsidR="00FC4C3B" w:rsidRPr="00A62A9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62A9D">
              <w:rPr>
                <w:rFonts w:ascii="Times New Roman" w:hAnsi="Times New Roman"/>
              </w:rPr>
              <w:t>ОК 8</w:t>
            </w:r>
          </w:p>
          <w:p w:rsidR="00FC4C3B" w:rsidRPr="006C597D" w:rsidRDefault="00FC4C3B" w:rsidP="00DF1E9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62A9D">
              <w:rPr>
                <w:rFonts w:ascii="Times New Roman" w:hAnsi="Times New Roman"/>
              </w:rPr>
              <w:t>ОК 10</w:t>
            </w:r>
          </w:p>
        </w:tc>
        <w:tc>
          <w:tcPr>
            <w:tcW w:w="1134" w:type="dxa"/>
            <w:vMerge w:val="restart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 4.2</w:t>
            </w:r>
          </w:p>
        </w:tc>
      </w:tr>
      <w:tr w:rsidR="00FC4C3B" w:rsidRPr="006C597D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FC4C3B" w:rsidRPr="006C597D" w:rsidRDefault="00FC4C3B" w:rsidP="0060565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Определение рыночной стоимости объекта оценки доходным подходом</w:t>
            </w:r>
          </w:p>
        </w:tc>
        <w:tc>
          <w:tcPr>
            <w:tcW w:w="1876" w:type="dxa"/>
            <w:vAlign w:val="center"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C4C3B" w:rsidRPr="006C597D" w:rsidRDefault="00FC4C3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05651" w:rsidTr="00605651">
        <w:trPr>
          <w:trHeight w:val="406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6C597D" w:rsidRDefault="00605651" w:rsidP="004E4DB0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8169A6">
              <w:rPr>
                <w:rFonts w:ascii="Times New Roman" w:hAnsi="Times New Roman" w:cs="Times New Roman"/>
                <w:bCs/>
                <w:lang w:val="ru-RU"/>
              </w:rPr>
              <w:t xml:space="preserve">Решение профессиональных задач методами </w:t>
            </w:r>
            <w:r w:rsidR="004E4DB0">
              <w:rPr>
                <w:rFonts w:ascii="Times New Roman" w:hAnsi="Times New Roman" w:cs="Times New Roman"/>
                <w:bCs/>
                <w:lang w:val="ru-RU"/>
              </w:rPr>
              <w:t>сравнительного</w:t>
            </w:r>
            <w:r w:rsidRPr="008169A6">
              <w:rPr>
                <w:rFonts w:ascii="Times New Roman" w:hAnsi="Times New Roman" w:cs="Times New Roman"/>
                <w:bCs/>
                <w:lang w:val="ru-RU"/>
              </w:rPr>
              <w:t xml:space="preserve"> подхода по индивидуальным заданиям </w:t>
            </w:r>
          </w:p>
        </w:tc>
        <w:tc>
          <w:tcPr>
            <w:tcW w:w="1876" w:type="dxa"/>
            <w:vAlign w:val="center"/>
          </w:tcPr>
          <w:p w:rsidR="00605651" w:rsidRDefault="004E4DB0" w:rsidP="00FC4C3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C597D" w:rsidTr="008169A6">
        <w:trPr>
          <w:trHeight w:val="2298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6C597D" w:rsidRDefault="00605651" w:rsidP="00F8528C">
            <w:pPr>
              <w:pStyle w:val="aa"/>
              <w:tabs>
                <w:tab w:val="left" w:pos="1134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8169A6">
              <w:rPr>
                <w:rFonts w:ascii="Times New Roman" w:hAnsi="Times New Roman" w:cs="Times New Roman"/>
                <w:bCs/>
                <w:lang w:val="ru-RU"/>
              </w:rPr>
              <w:t>Проведение расчетов рыночной стоимости объекта оценки сравнительным подходом по результатам осуществлённого сбора и обработки необходимой и достаточной информации об объекте оценки и аналогичных объектах, материалов Интернет, электронных методических материалов по оценке недвижимого имущества по индивидуальным заданиям</w:t>
            </w:r>
          </w:p>
        </w:tc>
        <w:tc>
          <w:tcPr>
            <w:tcW w:w="1876" w:type="dxa"/>
            <w:vAlign w:val="center"/>
          </w:tcPr>
          <w:p w:rsidR="00605651" w:rsidRPr="006C597D" w:rsidRDefault="00605651" w:rsidP="00FC4C3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C597D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006B1A" w:rsidRDefault="00605651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605651" w:rsidRPr="00006B1A" w:rsidRDefault="00D63B1C" w:rsidP="00131A1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C597D" w:rsidTr="00C138AC">
        <w:trPr>
          <w:trHeight w:val="205"/>
        </w:trPr>
        <w:tc>
          <w:tcPr>
            <w:tcW w:w="665" w:type="dxa"/>
            <w:vMerge w:val="restart"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bCs/>
                <w:lang w:val="ru-RU"/>
              </w:rPr>
              <w:t>Обобщение результатов, полученных подходами, и обоснование заключения об итоговой величине стоимости объекта оценки</w:t>
            </w:r>
          </w:p>
        </w:tc>
        <w:tc>
          <w:tcPr>
            <w:tcW w:w="4820" w:type="dxa"/>
          </w:tcPr>
          <w:p w:rsidR="00605651" w:rsidRPr="00006B1A" w:rsidRDefault="00605651" w:rsidP="0060565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hAnsi="Times New Roman"/>
                <w:lang w:val="ru-RU"/>
              </w:rPr>
              <w:t xml:space="preserve">Выполнение индивидуальных заданий по </w:t>
            </w:r>
            <w:r w:rsidRPr="00006B1A">
              <w:rPr>
                <w:rFonts w:ascii="Times New Roman" w:hAnsi="Times New Roman"/>
                <w:bCs/>
                <w:lang w:val="ru-RU"/>
              </w:rPr>
              <w:t xml:space="preserve">обобщению результатов разными методами </w:t>
            </w:r>
          </w:p>
        </w:tc>
        <w:tc>
          <w:tcPr>
            <w:tcW w:w="1876" w:type="dxa"/>
            <w:vAlign w:val="center"/>
          </w:tcPr>
          <w:p w:rsidR="00605651" w:rsidRPr="00006B1A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605651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ОК3-ОК5</w:t>
            </w:r>
          </w:p>
          <w:p w:rsidR="00605651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ОК7-ОК8</w:t>
            </w:r>
          </w:p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ОК10</w:t>
            </w:r>
          </w:p>
        </w:tc>
        <w:tc>
          <w:tcPr>
            <w:tcW w:w="1134" w:type="dxa"/>
            <w:vMerge w:val="restart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 4.3</w:t>
            </w:r>
          </w:p>
        </w:tc>
      </w:tr>
      <w:tr w:rsidR="00605651" w:rsidRPr="006C597D" w:rsidTr="00643D4A">
        <w:trPr>
          <w:trHeight w:val="205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006B1A" w:rsidRDefault="00605651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605651" w:rsidRPr="00006B1A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</w:tbl>
    <w:p w:rsidR="00643D4A" w:rsidRDefault="00643D4A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643D4A" w:rsidRPr="006C597D" w:rsidTr="00C60EA7">
        <w:tc>
          <w:tcPr>
            <w:tcW w:w="665" w:type="dxa"/>
            <w:vMerge w:val="restart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Виды работ</w:t>
            </w:r>
            <w:r>
              <w:rPr>
                <w:rFonts w:ascii="Times New Roman" w:eastAsia="Calibri" w:hAnsi="Times New Roman" w:cs="Times New Roman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643D4A" w:rsidRPr="006C597D" w:rsidRDefault="00643D4A" w:rsidP="00C60EA7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Коды</w:t>
            </w:r>
          </w:p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компетенций</w:t>
            </w:r>
          </w:p>
        </w:tc>
      </w:tr>
      <w:tr w:rsidR="00643D4A" w:rsidRPr="006C597D" w:rsidTr="00C60EA7">
        <w:tc>
          <w:tcPr>
            <w:tcW w:w="665" w:type="dxa"/>
            <w:vMerge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</w:p>
        </w:tc>
        <w:tc>
          <w:tcPr>
            <w:tcW w:w="1134" w:type="dxa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643D4A" w:rsidRPr="006C597D" w:rsidRDefault="00643D4A" w:rsidP="00C60E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</w:t>
            </w:r>
          </w:p>
        </w:tc>
      </w:tr>
      <w:tr w:rsidR="00605651" w:rsidRPr="006C597D" w:rsidTr="00F8528C">
        <w:trPr>
          <w:trHeight w:val="843"/>
        </w:trPr>
        <w:tc>
          <w:tcPr>
            <w:tcW w:w="665" w:type="dxa"/>
            <w:vMerge w:val="restart"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5</w:t>
            </w:r>
          </w:p>
        </w:tc>
        <w:tc>
          <w:tcPr>
            <w:tcW w:w="5113" w:type="dxa"/>
            <w:vMerge w:val="restart"/>
            <w:vAlign w:val="center"/>
          </w:tcPr>
          <w:p w:rsidR="00605651" w:rsidRPr="006C597D" w:rsidRDefault="00605651" w:rsidP="008F5C7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hAnsi="Times New Roman"/>
                <w:bCs/>
                <w:lang w:val="ru-RU"/>
              </w:rPr>
              <w:t>Оформление оценочной документации в соответствии с требованиями нормативных актов, регулирующих правоотношения в этой области</w:t>
            </w:r>
          </w:p>
        </w:tc>
        <w:tc>
          <w:tcPr>
            <w:tcW w:w="4820" w:type="dxa"/>
          </w:tcPr>
          <w:p w:rsidR="00605651" w:rsidRPr="006C597D" w:rsidRDefault="007105C8" w:rsidP="0060565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ru-RU" w:bidi="ar-SA"/>
              </w:rPr>
            </w:pP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Оформление отчета об оценке объекта оценки в программах </w:t>
            </w:r>
            <w:r w:rsidRPr="00F8528C">
              <w:rPr>
                <w:rFonts w:ascii="Times New Roman" w:hAnsi="Times New Roman" w:cs="Times New Roman"/>
                <w:bCs/>
              </w:rPr>
              <w:t>Excel</w:t>
            </w: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F8528C">
              <w:rPr>
                <w:rFonts w:ascii="Times New Roman" w:hAnsi="Times New Roman" w:cs="Times New Roman"/>
                <w:bCs/>
              </w:rPr>
              <w:t>Word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05651">
              <w:rPr>
                <w:rFonts w:ascii="Times New Roman" w:hAnsi="Times New Roman"/>
                <w:spacing w:val="-6"/>
                <w:lang w:val="ru-RU"/>
              </w:rPr>
              <w:t>О</w:t>
            </w:r>
            <w:r w:rsidR="00605651" w:rsidRPr="006C597D">
              <w:rPr>
                <w:rFonts w:ascii="Times New Roman" w:hAnsi="Times New Roman"/>
                <w:spacing w:val="-6"/>
                <w:lang w:val="ru-RU"/>
              </w:rPr>
              <w:t xml:space="preserve">существление </w:t>
            </w:r>
            <w:r w:rsidR="00605651">
              <w:rPr>
                <w:rFonts w:ascii="Times New Roman" w:hAnsi="Times New Roman"/>
                <w:spacing w:val="-6"/>
                <w:lang w:val="ru-RU"/>
              </w:rPr>
              <w:t>само</w:t>
            </w:r>
            <w:r w:rsidR="00605651" w:rsidRPr="006C597D">
              <w:rPr>
                <w:rFonts w:ascii="Times New Roman" w:hAnsi="Times New Roman"/>
                <w:spacing w:val="-6"/>
                <w:lang w:val="ru-RU"/>
              </w:rPr>
              <w:t>контроля и взаимоконтроля выполнения требований законодательства в оценочной деятельности</w:t>
            </w:r>
          </w:p>
        </w:tc>
        <w:tc>
          <w:tcPr>
            <w:tcW w:w="1876" w:type="dxa"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605651" w:rsidRPr="00487C4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1</w:t>
            </w:r>
          </w:p>
          <w:p w:rsidR="00605651" w:rsidRPr="00487C4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3</w:t>
            </w:r>
          </w:p>
          <w:p w:rsidR="00605651" w:rsidRPr="00487C4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4</w:t>
            </w:r>
          </w:p>
          <w:p w:rsidR="00605651" w:rsidRPr="00487C4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5</w:t>
            </w:r>
          </w:p>
          <w:p w:rsidR="00605651" w:rsidRPr="00487C4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87C4D">
              <w:rPr>
                <w:rFonts w:ascii="Times New Roman" w:hAnsi="Times New Roman"/>
                <w:lang w:val="ru-RU"/>
              </w:rPr>
              <w:t>ОК 6</w:t>
            </w:r>
          </w:p>
          <w:p w:rsidR="00605651" w:rsidRPr="00A62A9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62A9D">
              <w:rPr>
                <w:rFonts w:ascii="Times New Roman" w:hAnsi="Times New Roman"/>
              </w:rPr>
              <w:t>ОК 7</w:t>
            </w:r>
          </w:p>
          <w:p w:rsidR="00605651" w:rsidRPr="00A62A9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62A9D">
              <w:rPr>
                <w:rFonts w:ascii="Times New Roman" w:hAnsi="Times New Roman"/>
              </w:rPr>
              <w:t>ОК 8</w:t>
            </w:r>
          </w:p>
          <w:p w:rsidR="00605651" w:rsidRPr="006C597D" w:rsidRDefault="00605651" w:rsidP="00487C4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62A9D">
              <w:rPr>
                <w:rFonts w:ascii="Times New Roman" w:hAnsi="Times New Roman"/>
              </w:rPr>
              <w:t>ОК 10</w:t>
            </w:r>
          </w:p>
        </w:tc>
        <w:tc>
          <w:tcPr>
            <w:tcW w:w="1134" w:type="dxa"/>
            <w:vMerge w:val="restart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6C597D">
              <w:rPr>
                <w:rFonts w:ascii="Times New Roman" w:eastAsia="Calibri" w:hAnsi="Times New Roman" w:cs="Times New Roman"/>
                <w:lang w:val="ru-RU" w:bidi="ar-SA"/>
              </w:rPr>
              <w:t>ПК 4.6</w:t>
            </w:r>
          </w:p>
        </w:tc>
      </w:tr>
      <w:tr w:rsidR="00605651" w:rsidRPr="006C597D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6C597D" w:rsidRDefault="007105C8" w:rsidP="007105C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ru-RU" w:bidi="ar-SA"/>
              </w:rPr>
            </w:pP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Оформление отчета об оценке объекта оценки в программах </w:t>
            </w:r>
            <w:r w:rsidRPr="00F8528C">
              <w:rPr>
                <w:rFonts w:ascii="Times New Roman" w:hAnsi="Times New Roman" w:cs="Times New Roman"/>
                <w:bCs/>
              </w:rPr>
              <w:t>Excel</w:t>
            </w: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F8528C">
              <w:rPr>
                <w:rFonts w:ascii="Times New Roman" w:hAnsi="Times New Roman" w:cs="Times New Roman"/>
                <w:bCs/>
              </w:rPr>
              <w:t>Word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Pr="00F8528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lang w:val="ru-RU"/>
              </w:rPr>
              <w:t xml:space="preserve">Составление презентации. </w:t>
            </w:r>
            <w:r w:rsidR="00605651">
              <w:rPr>
                <w:rFonts w:ascii="Times New Roman" w:hAnsi="Times New Roman"/>
                <w:spacing w:val="-6"/>
                <w:lang w:val="ru-RU"/>
              </w:rPr>
              <w:t>О</w:t>
            </w:r>
            <w:r w:rsidR="00605651" w:rsidRPr="006C597D">
              <w:rPr>
                <w:rFonts w:ascii="Times New Roman" w:hAnsi="Times New Roman"/>
                <w:spacing w:val="-6"/>
                <w:lang w:val="ru-RU"/>
              </w:rPr>
              <w:t>существление самоконтроля и взаимоконтроля выполнения требований стандартов по оформлению текстовых документов</w:t>
            </w:r>
            <w:r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(с</w:t>
            </w:r>
            <w:r w:rsidR="00605651" w:rsidRPr="00F8528C">
              <w:rPr>
                <w:rFonts w:ascii="Times New Roman" w:hAnsi="Times New Roman" w:cs="Times New Roman"/>
                <w:bCs/>
                <w:lang w:val="ru-RU"/>
              </w:rPr>
              <w:t xml:space="preserve">облюдение требований </w:t>
            </w:r>
            <w:r w:rsidR="00605651" w:rsidRPr="00F8528C">
              <w:rPr>
                <w:rFonts w:ascii="Times New Roman" w:hAnsi="Times New Roman" w:cs="Times New Roman"/>
                <w:lang w:val="ru-RU"/>
              </w:rPr>
              <w:t>ГОСТ 7.32 – 2017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="0060565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876" w:type="dxa"/>
            <w:vAlign w:val="center"/>
          </w:tcPr>
          <w:p w:rsidR="00605651" w:rsidRPr="00131A1F" w:rsidRDefault="009F27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C597D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5651" w:rsidRPr="006C597D" w:rsidRDefault="0060565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820" w:type="dxa"/>
          </w:tcPr>
          <w:p w:rsidR="00605651" w:rsidRPr="00006B1A" w:rsidRDefault="00605651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605651" w:rsidRPr="00006B1A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06B1A">
              <w:rPr>
                <w:rFonts w:ascii="Times New Roman" w:eastAsia="Calibri" w:hAnsi="Times New Roman" w:cs="Times New Roman"/>
                <w:lang w:val="ru-RU" w:bidi="ar-SA"/>
              </w:rPr>
              <w:t>6</w:t>
            </w:r>
          </w:p>
        </w:tc>
        <w:tc>
          <w:tcPr>
            <w:tcW w:w="1134" w:type="dxa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605651" w:rsidRPr="006C597D" w:rsidTr="00C138AC">
        <w:tc>
          <w:tcPr>
            <w:tcW w:w="10598" w:type="dxa"/>
            <w:gridSpan w:val="3"/>
            <w:vAlign w:val="center"/>
          </w:tcPr>
          <w:p w:rsidR="00605651" w:rsidRPr="003E07B4" w:rsidRDefault="00605651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3E07B4">
              <w:rPr>
                <w:rFonts w:ascii="Times New Roman" w:eastAsia="Calibri" w:hAnsi="Times New Roman" w:cs="Times New Roman"/>
                <w:b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605651" w:rsidRPr="00304628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304628">
              <w:rPr>
                <w:rFonts w:ascii="Times New Roman" w:eastAsia="Calibri" w:hAnsi="Times New Roman" w:cs="Times New Roman"/>
                <w:b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134" w:type="dxa"/>
          </w:tcPr>
          <w:p w:rsidR="00605651" w:rsidRPr="006C597D" w:rsidRDefault="0060565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</w:tbl>
    <w:p w:rsidR="00DE62D8" w:rsidRDefault="00DE62D8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DE62D8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066444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2212EF" w:rsidRPr="009C30A0" w:rsidRDefault="002212EF" w:rsidP="002212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C30A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3E07B4" w:rsidRDefault="003E07B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2946D5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Информационное</w:t>
      </w:r>
      <w:r w:rsidR="00066444"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DE62D8" w:rsidRPr="00DE62D8" w:rsidRDefault="00DE62D8" w:rsidP="00AE7D28">
      <w:pPr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Основное законодательство об оценочной деятельности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закон «Об оценочной деятельности в Российской Федерации» от 29.07.1998 г. № 135-ФЗ </w:t>
      </w:r>
      <w:r w:rsidRPr="00DE62D8">
        <w:rPr>
          <w:rFonts w:ascii="Times New Roman" w:hAnsi="Times New Roman"/>
          <w:color w:val="000000"/>
          <w:sz w:val="24"/>
          <w:szCs w:val="24"/>
          <w:lang w:val="ru-RU"/>
        </w:rPr>
        <w:t>(в последней редакции).</w:t>
      </w:r>
    </w:p>
    <w:p w:rsidR="00DE62D8" w:rsidRPr="003B427F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стандарт оценки «Общие понятия оценки, подходы к оценке и требования к проведению оценки (ФСО №1)». </w:t>
      </w:r>
      <w:r w:rsidRPr="003B427F">
        <w:rPr>
          <w:rFonts w:ascii="Times New Roman" w:hAnsi="Times New Roman"/>
          <w:sz w:val="24"/>
          <w:szCs w:val="24"/>
        </w:rPr>
        <w:t>Утвержден приказом Минэкономразвития России от 20.05.2015 г. №297.</w:t>
      </w:r>
    </w:p>
    <w:p w:rsidR="00DE62D8" w:rsidRPr="003B427F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стандарт оценки «Цель оценки и виды стоимости (ФСО №2)». </w:t>
      </w:r>
      <w:r w:rsidRPr="003B427F">
        <w:rPr>
          <w:rFonts w:ascii="Times New Roman" w:hAnsi="Times New Roman"/>
          <w:sz w:val="24"/>
          <w:szCs w:val="24"/>
        </w:rPr>
        <w:t>Утвержден приказом Минэкономразвития России от 20.05.2015 г. №298.</w:t>
      </w:r>
    </w:p>
    <w:p w:rsidR="00DE62D8" w:rsidRPr="003B427F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стандарт оценки «Требования к отчету об оценке (ФСО №3)». </w:t>
      </w:r>
      <w:r w:rsidRPr="003B427F">
        <w:rPr>
          <w:rFonts w:ascii="Times New Roman" w:hAnsi="Times New Roman"/>
          <w:sz w:val="24"/>
          <w:szCs w:val="24"/>
        </w:rPr>
        <w:t>Утвержден приказом Минэкономразвития России от 20.05.2015 г. №299.</w:t>
      </w:r>
    </w:p>
    <w:p w:rsidR="00DE62D8" w:rsidRPr="003B427F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стандарт оценки «Виды экспертизы, порядок ее проведения, требования к экспертному заключению и порядку его утверждения (ФСО №5)». </w:t>
      </w:r>
      <w:r w:rsidRPr="003B427F">
        <w:rPr>
          <w:rFonts w:ascii="Times New Roman" w:hAnsi="Times New Roman"/>
          <w:sz w:val="24"/>
          <w:szCs w:val="24"/>
        </w:rPr>
        <w:t>Утвержден приказом Минэкономразвития России от 04.08.2011 г. №238.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Федеральный стандарт оценки «Оценка недвижимости (ФСО № 7)», утвержденный приказом Минэкономразвития России от 25.09.2014 г. № 611 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«Оценка бизнеса (ФСО № 8)», утвержденный приказом Минэкономразвития России 01.06.2015 г. № 326.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«Оценка для целей залога (ФСО № 9)», утвержденный приказом Минэкономразвития России 01.06.2015 г. № 327.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«Оценка стоимости машин и оборудования (ФСО № 10)», утвержденный приказом Минэкономразвития России 01.06.2015 г. № 328.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«Оценка нематериальных активов и интеллектуальной собственности (ФСО № 11)», утвержденный приказом Минэкономразвития России 22.06.2015 г. № 385.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«Определение ликвидационной стоимости (ФСО № 12)», утвержденный приказом Минэкономразвития России 17.11.2016 г. № 721.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стандарт оценки «Определение инвестиционной стоимости (ФСО № 13)», утвержденный приказом Минэкономразвития России 17.11.2016 г. № 722.</w:t>
      </w:r>
    </w:p>
    <w:p w:rsidR="00DE62D8" w:rsidRPr="0063002A" w:rsidRDefault="0063002A" w:rsidP="00AE7D28">
      <w:pPr>
        <w:pStyle w:val="aa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Кодексы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  <w:lang w:val="ru-RU"/>
        </w:rPr>
      </w:pPr>
      <w:r w:rsidRPr="00DE62D8">
        <w:rPr>
          <w:rFonts w:ascii="Times New Roman" w:hAnsi="Times New Roman"/>
          <w:kern w:val="16"/>
          <w:sz w:val="24"/>
          <w:szCs w:val="24"/>
          <w:lang w:val="ru-RU"/>
        </w:rPr>
        <w:lastRenderedPageBreak/>
        <w:t xml:space="preserve">Гражданский кодекс Российской Федерации (совокупность Федеральных законов от 30.11.1994 г. №51-ФЗ, от 26.01.1996 г. №14-ФЗ, от 26.112001 г. № 146-ФЗ, от 18.12.2006 г. № 230-ФЗ </w:t>
      </w:r>
      <w:r w:rsidRPr="00DE62D8">
        <w:rPr>
          <w:rFonts w:ascii="Times New Roman" w:hAnsi="Times New Roman"/>
          <w:color w:val="000000"/>
          <w:sz w:val="24"/>
          <w:szCs w:val="24"/>
          <w:lang w:val="ru-RU"/>
        </w:rPr>
        <w:t>(в последней редакции).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Земельный кодекс Российской Федерации от 25.10.2001 г. № 136-ФЗ.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Градостроительный кодекс Российской Федерации от 29.12.2004 г. № 190-ФЗ.</w:t>
      </w:r>
    </w:p>
    <w:p w:rsidR="00DE62D8" w:rsidRPr="00AE7D28" w:rsidRDefault="00DE62D8" w:rsidP="00AE7D28">
      <w:pPr>
        <w:pStyle w:val="aa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E7D28">
        <w:rPr>
          <w:rFonts w:ascii="Times New Roman" w:hAnsi="Times New Roman"/>
          <w:sz w:val="24"/>
          <w:szCs w:val="24"/>
        </w:rPr>
        <w:t>Федеральные законы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31.05.2001 г. № 73-ФЗ «О государственной экспертно-судебной деятельности в Российской Федерации».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16.07.1998 г. № 102-ФЗ «Об ипотеке (залоге недвижимости)».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13.06.2015 г. № 218-ФЗ «О государственной регистрации недвижимости».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24.07.2002 г. № 101-ФЗ «Об обороте земель сельскохозяйственного назначения».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21.12.2004 г. № 172-ФЗ «О переводе земель или земельных участков из одной категории в другую».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Основы законодательства Российской Федерации о нотариате от 11.02.1993 г. № 4462-1.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02.12.1992 г. № 395-1-ФЗ «О банках и банковской деятельности».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26.2002 г. № 127-ФЗ «О несостоятельности (банкротстве)».</w:t>
      </w:r>
    </w:p>
    <w:p w:rsidR="00DE62D8" w:rsidRPr="00DE62D8" w:rsidRDefault="00DE62D8" w:rsidP="00AE7D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Федеральный закон от 26.12.1995 г. № 208-ФЗ «Об акционерных обществах».</w:t>
      </w:r>
    </w:p>
    <w:p w:rsidR="00DE62D8" w:rsidRPr="00DE62D8" w:rsidRDefault="00DE62D8" w:rsidP="00DE62D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E62D8">
        <w:rPr>
          <w:rFonts w:ascii="Times New Roman" w:hAnsi="Times New Roman"/>
          <w:bCs/>
          <w:sz w:val="24"/>
          <w:szCs w:val="24"/>
          <w:lang w:val="ru-RU"/>
        </w:rPr>
        <w:t>Дополнительные источники:</w:t>
      </w:r>
    </w:p>
    <w:p w:rsidR="00DE62D8" w:rsidRPr="00DE62D8" w:rsidRDefault="00DE62D8" w:rsidP="00DE62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Другие нормативные правовые акты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Приказ Минэкономразвития России от 01.09.2014 г. № 540 «Об утверждении классификатора видов разрешенного использования земельных участков».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Методические рекомендации по определению рыночной стоимости земельных участков, утвержденные распоряжением Минимущества России от 06.03.2002 г. № 568.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Приказ Минфина России от 28.08.2014 г. № 84н «Об утверждении Порядка определения стоимости чистых активов».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Постановление Пленума Высшего Арбитражного суда РФ от 04.04.2014 г. № 23 «О некоторых вопросах практики применения арбитражными судами законодательства об экспертизе».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Постановление Пленума Верховного суда РФ от 21.12.2010 г. № 28 «О судебной экспертизе по уголовным делам».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Стандарты и правила оценочной деятельности СМАО </w:t>
      </w:r>
      <w:r w:rsidRPr="00DE62D8">
        <w:rPr>
          <w:rFonts w:ascii="Times New Roman" w:hAnsi="Times New Roman"/>
          <w:bCs/>
          <w:sz w:val="24"/>
          <w:szCs w:val="24"/>
          <w:lang w:val="ru-RU"/>
        </w:rPr>
        <w:t>"Оценка недвижимости</w:t>
      </w:r>
      <w:r w:rsidRPr="00DE62D8">
        <w:rPr>
          <w:rFonts w:ascii="Times New Roman" w:hAnsi="Times New Roman"/>
          <w:sz w:val="24"/>
          <w:szCs w:val="24"/>
          <w:lang w:val="ru-RU"/>
        </w:rPr>
        <w:t>, Протокол № 2016/04/21 от 21 апреля 2016 года.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lastRenderedPageBreak/>
        <w:t xml:space="preserve">ГОСТ 7.32 – 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с 1 июля 2018 г. приказом Федерального агентства по техническому регулированию и метрологии в качестве национального стандарта Российской Федерации от 24 октября 2017 г. </w:t>
      </w:r>
      <w:r w:rsidRPr="003B427F">
        <w:rPr>
          <w:rFonts w:ascii="Times New Roman" w:hAnsi="Times New Roman"/>
          <w:sz w:val="24"/>
          <w:szCs w:val="24"/>
        </w:rPr>
        <w:t>N</w:t>
      </w:r>
      <w:r w:rsidRPr="00DE62D8">
        <w:rPr>
          <w:rFonts w:ascii="Times New Roman" w:hAnsi="Times New Roman"/>
          <w:sz w:val="24"/>
          <w:szCs w:val="24"/>
          <w:lang w:val="ru-RU"/>
        </w:rPr>
        <w:t xml:space="preserve"> 1494-ст).</w:t>
      </w:r>
    </w:p>
    <w:p w:rsidR="00DE62D8" w:rsidRPr="0063002A" w:rsidRDefault="0063002A" w:rsidP="00AE7D28">
      <w:pPr>
        <w:pStyle w:val="aa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Прочие материалы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Грибовский С.В. Оценка стоимости недвижимости. – М.: ООО «Про-Аппрайзер» Онлайн, 2017. – 472 с.</w:t>
      </w:r>
    </w:p>
    <w:p w:rsidR="00DE62D8" w:rsidRPr="00DE62D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>Оценка недвижимости / коллектив авторов; под ред. М.А. Федотовой. – Москва: КНОРУС, 2018. – 368 с.</w:t>
      </w:r>
    </w:p>
    <w:p w:rsidR="00DE62D8" w:rsidRPr="00AE7D2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62D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Петров В.И. Оценка стоимости земельных участков / В.И. Петров; под ред. </w:t>
      </w:r>
      <w:r w:rsidRPr="00AE7D28">
        <w:rPr>
          <w:rFonts w:ascii="Times New Roman" w:hAnsi="Times New Roman"/>
          <w:color w:val="000000"/>
          <w:sz w:val="24"/>
          <w:szCs w:val="24"/>
          <w:lang w:val="ru-RU"/>
        </w:rPr>
        <w:t xml:space="preserve">М.А. Федотовой. – </w:t>
      </w:r>
      <w:r w:rsidR="00AE7D28" w:rsidRPr="00AE7D28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AE7D2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E7D28" w:rsidRPr="00AE7D28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AE7D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КНОРУС, </w:t>
      </w:r>
      <w:r w:rsidR="00855143" w:rsidRPr="00AE7D28">
        <w:rPr>
          <w:rFonts w:ascii="Times New Roman" w:hAnsi="Times New Roman"/>
          <w:color w:val="000000"/>
          <w:sz w:val="24"/>
          <w:szCs w:val="24"/>
          <w:lang w:val="ru-RU"/>
        </w:rPr>
        <w:t>, 201</w:t>
      </w:r>
      <w:r w:rsidR="00855143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855143" w:rsidRPr="00AE7D28">
        <w:rPr>
          <w:rFonts w:ascii="Times New Roman" w:hAnsi="Times New Roman"/>
          <w:color w:val="000000"/>
          <w:sz w:val="24"/>
          <w:szCs w:val="24"/>
          <w:lang w:val="ru-RU"/>
        </w:rPr>
        <w:t xml:space="preserve"> г. – 2</w:t>
      </w:r>
      <w:r w:rsidR="00855143">
        <w:rPr>
          <w:rFonts w:ascii="Times New Roman" w:hAnsi="Times New Roman"/>
          <w:color w:val="000000"/>
          <w:sz w:val="24"/>
          <w:szCs w:val="24"/>
          <w:lang w:val="ru-RU"/>
        </w:rPr>
        <w:t>86</w:t>
      </w:r>
      <w:r w:rsidR="00855143" w:rsidRPr="00AE7D28">
        <w:rPr>
          <w:rFonts w:ascii="Times New Roman" w:hAnsi="Times New Roman"/>
          <w:color w:val="000000"/>
          <w:sz w:val="24"/>
          <w:szCs w:val="24"/>
          <w:lang w:val="ru-RU"/>
        </w:rPr>
        <w:t xml:space="preserve"> с.</w:t>
      </w:r>
    </w:p>
    <w:p w:rsidR="00DE62D8" w:rsidRPr="00AE7D28" w:rsidRDefault="00DE62D8" w:rsidP="00AE7D2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2D8">
        <w:rPr>
          <w:rFonts w:ascii="Times New Roman" w:hAnsi="Times New Roman"/>
          <w:sz w:val="24"/>
          <w:szCs w:val="24"/>
          <w:lang w:val="ru-RU"/>
        </w:rPr>
        <w:t xml:space="preserve">Справочники оценки недвижимости по подходам и видам недвижимости / Под общей ред. </w:t>
      </w:r>
      <w:r w:rsidRPr="00AE7D28">
        <w:rPr>
          <w:rFonts w:ascii="Times New Roman" w:hAnsi="Times New Roman"/>
          <w:sz w:val="24"/>
          <w:szCs w:val="24"/>
          <w:lang w:val="ru-RU"/>
        </w:rPr>
        <w:t>Л.А. Лейфера. - Нижний Новгород, 2014 – 2018.</w:t>
      </w:r>
    </w:p>
    <w:p w:rsidR="00066444" w:rsidRPr="00066444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DE62D8" w:rsidRPr="00C271EE" w:rsidRDefault="00DE62D8" w:rsidP="00AE7D28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427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Style w:val="af9"/>
          <w:rFonts w:ascii="Times New Roman" w:hAnsi="Times New Roman"/>
          <w:color w:val="auto"/>
          <w:sz w:val="24"/>
          <w:szCs w:val="24"/>
          <w:u w:val="none"/>
          <w:lang w:val="ru-RU"/>
        </w:rPr>
      </w:pPr>
      <w:r w:rsidRPr="00C271EE">
        <w:rPr>
          <w:rFonts w:ascii="Times New Roman" w:hAnsi="Times New Roman"/>
          <w:sz w:val="24"/>
          <w:szCs w:val="24"/>
          <w:lang w:val="ru-RU"/>
        </w:rPr>
        <w:t xml:space="preserve">Консультант Плюс: новости законодательства, новости Консультант Плюс, Пресс-центр [Электронный ресурс]. – Режим доступа: </w:t>
      </w:r>
      <w:hyperlink r:id="rId11" w:history="1"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://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urspectr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info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news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legislation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/2018/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innovations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-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in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-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assessment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-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activities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</w:hyperlink>
    </w:p>
    <w:p w:rsidR="00DE62D8" w:rsidRPr="00C271EE" w:rsidRDefault="00DE62D8" w:rsidP="00891125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C271EE">
        <w:rPr>
          <w:rStyle w:val="af9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Официальный портал по актуальной информации о квалификационном экзамене Оценщиков – Народная база вопросов </w:t>
      </w:r>
      <w:r w:rsidRPr="00C271EE">
        <w:rPr>
          <w:rFonts w:ascii="Times New Roman" w:hAnsi="Times New Roman"/>
          <w:sz w:val="24"/>
          <w:szCs w:val="24"/>
          <w:lang w:val="ru-RU"/>
        </w:rPr>
        <w:t>[Электронный ресурс]. – Режим доступа:</w:t>
      </w:r>
      <w:r w:rsidR="00891125" w:rsidRPr="00C271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71EE">
        <w:rPr>
          <w:rFonts w:ascii="Times New Roman" w:hAnsi="Times New Roman"/>
          <w:sz w:val="24"/>
          <w:szCs w:val="24"/>
          <w:lang w:val="ru-RU"/>
        </w:rPr>
        <w:t xml:space="preserve">#оценщикивместе - </w:t>
      </w:r>
      <w:r w:rsidRPr="00C271EE">
        <w:rPr>
          <w:rFonts w:ascii="Times New Roman" w:hAnsi="Times New Roman"/>
          <w:sz w:val="24"/>
          <w:szCs w:val="24"/>
        </w:rPr>
        <w:t>kvalexam</w:t>
      </w:r>
      <w:r w:rsidRPr="00C271EE">
        <w:rPr>
          <w:rFonts w:ascii="Times New Roman" w:hAnsi="Times New Roman"/>
          <w:sz w:val="24"/>
          <w:szCs w:val="24"/>
          <w:lang w:val="ru-RU"/>
        </w:rPr>
        <w:t>.</w:t>
      </w:r>
      <w:r w:rsidRPr="00C271EE">
        <w:rPr>
          <w:rFonts w:ascii="Times New Roman" w:hAnsi="Times New Roman"/>
          <w:sz w:val="24"/>
          <w:szCs w:val="24"/>
        </w:rPr>
        <w:t>ru</w:t>
      </w:r>
      <w:r w:rsidRPr="00C271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62D8" w:rsidRPr="00C271EE" w:rsidRDefault="00DE62D8" w:rsidP="00AE7D28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C271EE">
        <w:rPr>
          <w:rFonts w:ascii="Times New Roman" w:hAnsi="Times New Roman"/>
          <w:sz w:val="24"/>
          <w:szCs w:val="24"/>
          <w:lang w:val="ru-RU"/>
        </w:rPr>
        <w:t>Официальный сайт компании «</w:t>
      </w:r>
      <w:r w:rsidRPr="00C271EE">
        <w:rPr>
          <w:rFonts w:ascii="Times New Roman" w:hAnsi="Times New Roman"/>
          <w:sz w:val="24"/>
          <w:szCs w:val="24"/>
        </w:rPr>
        <w:t>AVITO</w:t>
      </w:r>
      <w:r w:rsidRPr="00C271EE">
        <w:rPr>
          <w:rFonts w:ascii="Times New Roman" w:hAnsi="Times New Roman"/>
          <w:sz w:val="24"/>
          <w:szCs w:val="24"/>
          <w:lang w:val="ru-RU"/>
        </w:rPr>
        <w:t xml:space="preserve">» [Электронный ресурс]. – Режим доступа:  </w:t>
      </w:r>
      <w:hyperlink r:id="rId12" w:history="1"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https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://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avito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r w:rsidRPr="00C271EE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/</w:t>
        </w:r>
      </w:hyperlink>
      <w:r w:rsidRPr="00C271EE">
        <w:rPr>
          <w:rFonts w:ascii="Times New Roman" w:hAnsi="Times New Roman"/>
          <w:sz w:val="24"/>
          <w:szCs w:val="24"/>
          <w:lang w:val="ru-RU"/>
        </w:rPr>
        <w:t>.</w:t>
      </w:r>
    </w:p>
    <w:p w:rsidR="00E740B4" w:rsidRDefault="00E740B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:rsidR="00066444" w:rsidRPr="00066444" w:rsidRDefault="00DE62D8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Материально</w:t>
      </w:r>
      <w:r w:rsidR="00066444"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-техническое обеспечение</w:t>
      </w:r>
    </w:p>
    <w:p w:rsidR="00066444" w:rsidRPr="00066444" w:rsidRDefault="00066444" w:rsidP="00DE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DE62D8" w:rsidRPr="003B427F" w:rsidRDefault="00DE62D8" w:rsidP="00DE62D8">
      <w:pPr>
        <w:pStyle w:val="2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427F">
        <w:rPr>
          <w:rFonts w:ascii="Times New Roman" w:hAnsi="Times New Roman"/>
          <w:bCs/>
          <w:sz w:val="24"/>
          <w:szCs w:val="24"/>
        </w:rPr>
        <w:t xml:space="preserve">Персональная компьютерная техника с лицензионным программным обеспечением. </w:t>
      </w:r>
    </w:p>
    <w:p w:rsidR="00DE62D8" w:rsidRPr="003B427F" w:rsidRDefault="00DE62D8" w:rsidP="00DE62D8">
      <w:pPr>
        <w:pStyle w:val="2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427F">
        <w:rPr>
          <w:rFonts w:ascii="Times New Roman" w:hAnsi="Times New Roman"/>
          <w:bCs/>
          <w:sz w:val="24"/>
          <w:szCs w:val="24"/>
        </w:rPr>
        <w:t>Мультимедиа проектор.</w:t>
      </w:r>
    </w:p>
    <w:p w:rsidR="00DE62D8" w:rsidRPr="003B427F" w:rsidRDefault="00DE62D8" w:rsidP="00DE62D8">
      <w:pPr>
        <w:pStyle w:val="2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427F">
        <w:rPr>
          <w:rFonts w:ascii="Times New Roman" w:hAnsi="Times New Roman"/>
          <w:bCs/>
          <w:sz w:val="24"/>
          <w:szCs w:val="24"/>
        </w:rPr>
        <w:t>Проекционный экран.</w:t>
      </w:r>
    </w:p>
    <w:p w:rsidR="00DE62D8" w:rsidRPr="003B427F" w:rsidRDefault="00DE62D8" w:rsidP="00DE62D8">
      <w:pPr>
        <w:pStyle w:val="2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427F">
        <w:rPr>
          <w:rFonts w:ascii="Times New Roman" w:hAnsi="Times New Roman"/>
          <w:bCs/>
          <w:sz w:val="24"/>
          <w:szCs w:val="24"/>
        </w:rPr>
        <w:t>Принтер лазерный.</w:t>
      </w:r>
    </w:p>
    <w:p w:rsidR="00DE62D8" w:rsidRDefault="00DE62D8" w:rsidP="00DE62D8">
      <w:pPr>
        <w:pStyle w:val="2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427F">
        <w:rPr>
          <w:rFonts w:ascii="Times New Roman" w:hAnsi="Times New Roman"/>
          <w:bCs/>
          <w:sz w:val="24"/>
          <w:szCs w:val="24"/>
        </w:rPr>
        <w:t xml:space="preserve">Электронная база нормативных законодательных материалов, сборников и пособий. </w:t>
      </w:r>
    </w:p>
    <w:p w:rsidR="00B02D71" w:rsidRDefault="00B02D71" w:rsidP="00B02D71">
      <w:pPr>
        <w:pStyle w:val="23"/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B02D71" w:rsidSect="000E2BF9">
      <w:footerReference w:type="default" r:id="rId13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F1" w:rsidRDefault="003210F1" w:rsidP="00662771">
      <w:pPr>
        <w:spacing w:after="0" w:line="240" w:lineRule="auto"/>
      </w:pPr>
      <w:r>
        <w:separator/>
      </w:r>
    </w:p>
  </w:endnote>
  <w:endnote w:type="continuationSeparator" w:id="0">
    <w:p w:rsidR="003210F1" w:rsidRDefault="003210F1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EE71FD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FB2569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EE71FD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FB2569">
      <w:rPr>
        <w:rFonts w:ascii="Times New Roman" w:hAnsi="Times New Roman"/>
        <w:noProof/>
      </w:rPr>
      <w:t>11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F1" w:rsidRDefault="003210F1" w:rsidP="00662771">
      <w:pPr>
        <w:spacing w:after="0" w:line="240" w:lineRule="auto"/>
      </w:pPr>
      <w:r>
        <w:separator/>
      </w:r>
    </w:p>
  </w:footnote>
  <w:footnote w:type="continuationSeparator" w:id="0">
    <w:p w:rsidR="003210F1" w:rsidRDefault="003210F1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468"/>
    <w:multiLevelType w:val="hybridMultilevel"/>
    <w:tmpl w:val="DC58B87E"/>
    <w:lvl w:ilvl="0" w:tplc="DC1A7E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81AEA"/>
    <w:multiLevelType w:val="hybridMultilevel"/>
    <w:tmpl w:val="81C4A242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A7743"/>
    <w:multiLevelType w:val="hybridMultilevel"/>
    <w:tmpl w:val="36FA675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4" w15:restartNumberingAfterBreak="0">
    <w:nsid w:val="36952600"/>
    <w:multiLevelType w:val="hybridMultilevel"/>
    <w:tmpl w:val="13C488B0"/>
    <w:lvl w:ilvl="0" w:tplc="DC1A7E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567EE3"/>
    <w:multiLevelType w:val="hybridMultilevel"/>
    <w:tmpl w:val="F5264C5C"/>
    <w:lvl w:ilvl="0" w:tplc="62827132">
      <w:start w:val="1"/>
      <w:numFmt w:val="decimal"/>
      <w:lvlText w:val="%1"/>
      <w:lvlJc w:val="left"/>
      <w:pPr>
        <w:ind w:left="142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6F7675"/>
    <w:multiLevelType w:val="hybridMultilevel"/>
    <w:tmpl w:val="8CA63770"/>
    <w:lvl w:ilvl="0" w:tplc="154092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56C3"/>
    <w:multiLevelType w:val="hybridMultilevel"/>
    <w:tmpl w:val="B1C0BA4E"/>
    <w:lvl w:ilvl="0" w:tplc="DC1A7E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 w15:restartNumberingAfterBreak="0">
    <w:nsid w:val="466021B3"/>
    <w:multiLevelType w:val="hybridMultilevel"/>
    <w:tmpl w:val="71DA59F8"/>
    <w:lvl w:ilvl="0" w:tplc="28AE21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008C9"/>
    <w:multiLevelType w:val="hybridMultilevel"/>
    <w:tmpl w:val="4B345B62"/>
    <w:lvl w:ilvl="0" w:tplc="DC1A7E0C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2487B"/>
    <w:multiLevelType w:val="hybridMultilevel"/>
    <w:tmpl w:val="B6CE77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EE7EC2"/>
    <w:multiLevelType w:val="hybridMultilevel"/>
    <w:tmpl w:val="71DA59F8"/>
    <w:lvl w:ilvl="0" w:tplc="28AE21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06B1A"/>
    <w:rsid w:val="00024901"/>
    <w:rsid w:val="00066444"/>
    <w:rsid w:val="000669AB"/>
    <w:rsid w:val="000D7790"/>
    <w:rsid w:val="000E2BF9"/>
    <w:rsid w:val="000F1919"/>
    <w:rsid w:val="00103AC1"/>
    <w:rsid w:val="00112E83"/>
    <w:rsid w:val="00131A1F"/>
    <w:rsid w:val="00134E6A"/>
    <w:rsid w:val="00182F0A"/>
    <w:rsid w:val="001A21F8"/>
    <w:rsid w:val="001B2B47"/>
    <w:rsid w:val="001E1731"/>
    <w:rsid w:val="001E6BE4"/>
    <w:rsid w:val="001F7D91"/>
    <w:rsid w:val="002212EF"/>
    <w:rsid w:val="00227DF6"/>
    <w:rsid w:val="00256BEF"/>
    <w:rsid w:val="00274BDC"/>
    <w:rsid w:val="002946D5"/>
    <w:rsid w:val="002A5AA9"/>
    <w:rsid w:val="002C5919"/>
    <w:rsid w:val="002E579D"/>
    <w:rsid w:val="002F3FE5"/>
    <w:rsid w:val="00304628"/>
    <w:rsid w:val="003210F1"/>
    <w:rsid w:val="003630A5"/>
    <w:rsid w:val="00365422"/>
    <w:rsid w:val="00381B70"/>
    <w:rsid w:val="00382379"/>
    <w:rsid w:val="003B608E"/>
    <w:rsid w:val="003B791A"/>
    <w:rsid w:val="003C5E1E"/>
    <w:rsid w:val="003D2233"/>
    <w:rsid w:val="003D32DD"/>
    <w:rsid w:val="003E07B4"/>
    <w:rsid w:val="003E65C8"/>
    <w:rsid w:val="003F4031"/>
    <w:rsid w:val="00412F82"/>
    <w:rsid w:val="00415090"/>
    <w:rsid w:val="004869AE"/>
    <w:rsid w:val="00487C4D"/>
    <w:rsid w:val="00497CA1"/>
    <w:rsid w:val="004C5D3B"/>
    <w:rsid w:val="004D29E5"/>
    <w:rsid w:val="004E40F8"/>
    <w:rsid w:val="004E4DB0"/>
    <w:rsid w:val="004F043A"/>
    <w:rsid w:val="004F116F"/>
    <w:rsid w:val="00596ED7"/>
    <w:rsid w:val="005E6A3C"/>
    <w:rsid w:val="005F2BC2"/>
    <w:rsid w:val="005F3450"/>
    <w:rsid w:val="00605651"/>
    <w:rsid w:val="00607F68"/>
    <w:rsid w:val="00616931"/>
    <w:rsid w:val="0063002A"/>
    <w:rsid w:val="00643D4A"/>
    <w:rsid w:val="00654797"/>
    <w:rsid w:val="006550E6"/>
    <w:rsid w:val="006577E9"/>
    <w:rsid w:val="00662771"/>
    <w:rsid w:val="006678AF"/>
    <w:rsid w:val="00677973"/>
    <w:rsid w:val="00691B3D"/>
    <w:rsid w:val="006A43E5"/>
    <w:rsid w:val="006A5D5F"/>
    <w:rsid w:val="006B6E15"/>
    <w:rsid w:val="006C597D"/>
    <w:rsid w:val="006E34D4"/>
    <w:rsid w:val="006F41B2"/>
    <w:rsid w:val="007105C8"/>
    <w:rsid w:val="00777220"/>
    <w:rsid w:val="0079457D"/>
    <w:rsid w:val="007A48B1"/>
    <w:rsid w:val="007A7270"/>
    <w:rsid w:val="007C3591"/>
    <w:rsid w:val="008169A6"/>
    <w:rsid w:val="00855143"/>
    <w:rsid w:val="00871349"/>
    <w:rsid w:val="008801A2"/>
    <w:rsid w:val="00891125"/>
    <w:rsid w:val="008A14C2"/>
    <w:rsid w:val="008C2782"/>
    <w:rsid w:val="008F5C74"/>
    <w:rsid w:val="0090651C"/>
    <w:rsid w:val="0091057C"/>
    <w:rsid w:val="009131ED"/>
    <w:rsid w:val="00956E2F"/>
    <w:rsid w:val="00987178"/>
    <w:rsid w:val="00997DEB"/>
    <w:rsid w:val="009C05D1"/>
    <w:rsid w:val="009D7AD2"/>
    <w:rsid w:val="009E067B"/>
    <w:rsid w:val="009E6B0F"/>
    <w:rsid w:val="009F27D8"/>
    <w:rsid w:val="009F6D3C"/>
    <w:rsid w:val="00A36999"/>
    <w:rsid w:val="00A8712E"/>
    <w:rsid w:val="00A96BF3"/>
    <w:rsid w:val="00AC597B"/>
    <w:rsid w:val="00AE4711"/>
    <w:rsid w:val="00AE7D28"/>
    <w:rsid w:val="00B02D71"/>
    <w:rsid w:val="00B16054"/>
    <w:rsid w:val="00B263B9"/>
    <w:rsid w:val="00B267C8"/>
    <w:rsid w:val="00B359A3"/>
    <w:rsid w:val="00B5159D"/>
    <w:rsid w:val="00B73520"/>
    <w:rsid w:val="00B74EA5"/>
    <w:rsid w:val="00BB2742"/>
    <w:rsid w:val="00C20F77"/>
    <w:rsid w:val="00C20FB0"/>
    <w:rsid w:val="00C271EE"/>
    <w:rsid w:val="00C5421E"/>
    <w:rsid w:val="00C7650B"/>
    <w:rsid w:val="00C84A4A"/>
    <w:rsid w:val="00CA4840"/>
    <w:rsid w:val="00CC2A55"/>
    <w:rsid w:val="00CE32D8"/>
    <w:rsid w:val="00CF5DD8"/>
    <w:rsid w:val="00CF5EC6"/>
    <w:rsid w:val="00D10E5E"/>
    <w:rsid w:val="00D120D6"/>
    <w:rsid w:val="00D14E83"/>
    <w:rsid w:val="00D20857"/>
    <w:rsid w:val="00D56BB9"/>
    <w:rsid w:val="00D63B1C"/>
    <w:rsid w:val="00DD74DC"/>
    <w:rsid w:val="00DE62D8"/>
    <w:rsid w:val="00DF1E9B"/>
    <w:rsid w:val="00DF5553"/>
    <w:rsid w:val="00E41F40"/>
    <w:rsid w:val="00E740B4"/>
    <w:rsid w:val="00EB08F5"/>
    <w:rsid w:val="00EC69D4"/>
    <w:rsid w:val="00EE71FD"/>
    <w:rsid w:val="00F35906"/>
    <w:rsid w:val="00F42DF2"/>
    <w:rsid w:val="00F8528C"/>
    <w:rsid w:val="00FA02BE"/>
    <w:rsid w:val="00FB2569"/>
    <w:rsid w:val="00FC4C3B"/>
    <w:rsid w:val="00FD00CE"/>
    <w:rsid w:val="00FE0099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3AB2-1A13-4494-AABE-0A1DFB0F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character" w:styleId="af9">
    <w:name w:val="Hyperlink"/>
    <w:unhideWhenUsed/>
    <w:rsid w:val="00DE62D8"/>
    <w:rPr>
      <w:color w:val="0000FF"/>
      <w:u w:val="single"/>
    </w:rPr>
  </w:style>
  <w:style w:type="paragraph" w:styleId="23">
    <w:name w:val="Body Text 2"/>
    <w:basedOn w:val="a"/>
    <w:link w:val="24"/>
    <w:rsid w:val="00DE62D8"/>
    <w:pPr>
      <w:spacing w:after="120"/>
      <w:ind w:firstLine="0"/>
    </w:pPr>
    <w:rPr>
      <w:rFonts w:ascii="Calibri" w:eastAsia="Calibri" w:hAnsi="Calibri" w:cs="Times New Roman"/>
      <w:lang w:val="ru-RU" w:bidi="ar-SA"/>
    </w:rPr>
  </w:style>
  <w:style w:type="character" w:customStyle="1" w:styleId="24">
    <w:name w:val="Основной текст 2 Знак"/>
    <w:basedOn w:val="a0"/>
    <w:link w:val="23"/>
    <w:rsid w:val="00DE62D8"/>
    <w:rPr>
      <w:rFonts w:ascii="Calibri" w:eastAsia="Calibri" w:hAnsi="Calibri" w:cs="Times New Roman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63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i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spectr.info/news/legislation/2018/innovations-in-assessment-activit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17B0-553F-46D6-A202-75C61AAD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20</cp:revision>
  <cp:lastPrinted>2022-01-14T07:29:00Z</cp:lastPrinted>
  <dcterms:created xsi:type="dcterms:W3CDTF">2021-10-15T05:47:00Z</dcterms:created>
  <dcterms:modified xsi:type="dcterms:W3CDTF">2022-01-24T17:22:00Z</dcterms:modified>
</cp:coreProperties>
</file>