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CA" w:rsidRDefault="002C182B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ПАСПОРТ РАБОЧЕЙ ПРОГРАММЫ 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УЧЕБНОЙ ПРАКТИКИ УП.0</w:t>
      </w:r>
      <w:r w:rsidR="002E735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</w:t>
      </w:r>
      <w:r w:rsidR="00625A61" w:rsidRPr="00625A6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.01</w:t>
      </w:r>
      <w:r w:rsid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 w:rsidR="00DF6FC8"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профессионального модуля </w:t>
      </w:r>
      <w:r w:rsidR="001E5ECA" w:rsidRPr="001E5EC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ПМ.01 Проектирование городских путей сообщения </w:t>
      </w:r>
    </w:p>
    <w:p w:rsidR="002C182B" w:rsidRPr="00066444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по специальности </w:t>
      </w:r>
      <w:r w:rsidR="001E5ECA" w:rsidRPr="001E5ECA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08.02.06 Строительство и эксплуатация городских путей сообщения</w:t>
      </w:r>
    </w:p>
    <w:p w:rsidR="00625A61" w:rsidRDefault="00625A61" w:rsidP="002C182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учебной практики является составной частью профессионального модуля </w:t>
      </w:r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ПМ.01 Проектирование городских </w:t>
      </w:r>
      <w:proofErr w:type="gramStart"/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>путей сообщения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программы подготовки специалистов среднего звена</w:t>
      </w:r>
      <w:proofErr w:type="gramEnd"/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соответствии с ФГОС СПО по специальности </w:t>
      </w:r>
      <w:r w:rsidR="00582FAD" w:rsidRPr="00582FAD">
        <w:rPr>
          <w:rFonts w:ascii="Times New Roman" w:eastAsia="Calibri" w:hAnsi="Times New Roman" w:cs="Times New Roman"/>
          <w:sz w:val="24"/>
          <w:szCs w:val="24"/>
          <w:lang w:val="ru-RU" w:bidi="ar-SA"/>
        </w:rPr>
        <w:t>08.02.06 Строительство и эксплуатация городских путей сообщения</w:t>
      </w:r>
      <w:r w:rsid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D7506" w:rsidRPr="009D7506">
        <w:rPr>
          <w:rFonts w:ascii="Times New Roman" w:eastAsia="Calibri" w:hAnsi="Times New Roman" w:cs="Times New Roman"/>
          <w:sz w:val="24"/>
          <w:szCs w:val="24"/>
          <w:lang w:val="ru-RU" w:bidi="ar-SA"/>
        </w:rPr>
        <w:t>укрупненной группы специальностей 08.00.00 Техника и технологии строительства</w:t>
      </w: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</w:p>
    <w:p w:rsidR="009F30A4" w:rsidRPr="009F30A4" w:rsidRDefault="009F30A4" w:rsidP="009F30A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9F30A4" w:rsidRPr="009F30A4" w:rsidRDefault="009F30A4" w:rsidP="009F30A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9F30A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C71012" w:rsidRPr="00C71012" w:rsidRDefault="00C71012" w:rsidP="00C71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710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учебной практики по профессиональному модулю ПМ.01 </w:t>
      </w:r>
      <w:r w:rsidRPr="00C71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Проектирование городских путей сообщения</w:t>
      </w:r>
      <w:r w:rsidRPr="00C71012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обучающиеся должны освоить соответствующие компетенции: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12" w:rsidRPr="00C71012" w:rsidRDefault="00C71012" w:rsidP="00C71012">
            <w:pPr>
              <w:spacing w:after="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16"/>
                <w:szCs w:val="24"/>
                <w:lang w:val="ru-RU" w:bidi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012" w:rsidRPr="00C71012" w:rsidRDefault="00C71012" w:rsidP="00C71012">
            <w:pPr>
              <w:spacing w:after="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16"/>
                <w:szCs w:val="24"/>
                <w:lang w:val="ru-RU" w:bidi="ar-SA"/>
              </w:rPr>
              <w:t>2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ar-SA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осознанное</w:t>
            </w:r>
            <w:proofErr w:type="gramEnd"/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поведения на основе традиционных общечеловеческих ценностей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71012" w:rsidRPr="00C71012" w:rsidTr="00C71012">
        <w:trPr>
          <w:trHeight w:val="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Использовать информационные технологии в профессиональной </w:t>
            </w: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деятельности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ОК 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suppressAutoHyphens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Пользоваться профессиональной документацией на </w:t>
            </w:r>
            <w:proofErr w:type="gramStart"/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государственном</w:t>
            </w:r>
            <w:proofErr w:type="gramEnd"/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и иностранных языках</w:t>
            </w:r>
          </w:p>
        </w:tc>
      </w:tr>
      <w:tr w:rsidR="00C71012" w:rsidRPr="00C71012" w:rsidTr="00C710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71012" w:rsidRPr="00C71012" w:rsidRDefault="00C71012" w:rsidP="00C71012">
      <w:pPr>
        <w:spacing w:after="0" w:line="240" w:lineRule="auto"/>
        <w:ind w:firstLine="0"/>
        <w:rPr>
          <w:rFonts w:ascii="Times New Roman" w:eastAsia="Calibri" w:hAnsi="Times New Roman" w:cs="Times New Roman"/>
          <w:sz w:val="2"/>
          <w:lang w:val="ru-RU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938"/>
      </w:tblGrid>
      <w:tr w:rsidR="00C71012" w:rsidRPr="00C71012" w:rsidTr="00C71012">
        <w:trPr>
          <w:trHeight w:val="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widowControl w:val="0"/>
              <w:tabs>
                <w:tab w:val="left" w:pos="90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C7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Организовывать и выполнять работы по изысканию городских путей сообщения</w:t>
            </w:r>
          </w:p>
        </w:tc>
      </w:tr>
      <w:tr w:rsidR="00C71012" w:rsidRPr="00C71012" w:rsidTr="00C71012">
        <w:trPr>
          <w:trHeight w:val="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widowControl w:val="0"/>
              <w:tabs>
                <w:tab w:val="left" w:pos="90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C7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C71012" w:rsidRPr="00C71012" w:rsidTr="00C71012">
        <w:trPr>
          <w:trHeight w:val="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widowControl w:val="0"/>
              <w:tabs>
                <w:tab w:val="left" w:pos="90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C7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C71012" w:rsidRPr="00C71012" w:rsidTr="00C71012">
        <w:trPr>
          <w:trHeight w:val="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012" w:rsidRPr="00C71012" w:rsidRDefault="00C71012" w:rsidP="00C71012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lang w:val="ru-RU" w:bidi="ar-SA"/>
              </w:rPr>
            </w:pPr>
            <w:r w:rsidRPr="00C7101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12" w:rsidRPr="00C71012" w:rsidRDefault="00C71012" w:rsidP="00C71012">
            <w:pPr>
              <w:widowControl w:val="0"/>
              <w:tabs>
                <w:tab w:val="left" w:pos="90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C7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C71012" w:rsidRPr="00C71012" w:rsidRDefault="00C71012" w:rsidP="00C7101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71012" w:rsidRPr="00C71012" w:rsidRDefault="00C71012" w:rsidP="00C710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C71012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практики по профессиональному модулю ПМ.01 является приобретение практического опыта для решения геодезических задач при изысканиях, в проектировании, эксплуатации и при ремонте </w:t>
      </w:r>
      <w:r w:rsidRPr="00C7101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городских улиц и дорог, городских искусственных сооружений, рельсовых и подъездных путей, транспортных развязок городских путей сообщения.</w:t>
      </w:r>
    </w:p>
    <w:p w:rsidR="00625A61" w:rsidRPr="00066444" w:rsidRDefault="00625A61" w:rsidP="002C182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B074F" w:rsidRPr="002C182B" w:rsidRDefault="002C182B" w:rsidP="00055C1A">
      <w:pPr>
        <w:spacing w:after="0" w:line="360" w:lineRule="auto"/>
        <w:ind w:firstLine="357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Количество часов – </w:t>
      </w:r>
      <w:r w:rsidR="00C71012">
        <w:rPr>
          <w:rFonts w:ascii="Times New Roman" w:eastAsia="Calibri" w:hAnsi="Times New Roman" w:cs="Times New Roman"/>
          <w:sz w:val="24"/>
          <w:szCs w:val="24"/>
          <w:lang w:val="ru-RU" w:bidi="ar-SA"/>
        </w:rPr>
        <w:t>144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C182B" w:rsidRPr="002C182B" w:rsidRDefault="002C182B" w:rsidP="00055C1A">
      <w:pPr>
        <w:spacing w:after="0" w:line="360" w:lineRule="auto"/>
        <w:ind w:firstLine="357"/>
        <w:rPr>
          <w:lang w:val="ru-RU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Аттестация по практике – </w:t>
      </w:r>
      <w:r w:rsidR="006228EA" w:rsidRPr="006228EA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дифференцированный </w:t>
      </w: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>зачет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bookmarkStart w:id="0" w:name="_GoBack"/>
      <w:bookmarkEnd w:id="0"/>
    </w:p>
    <w:sectPr w:rsidR="002C182B" w:rsidRPr="002C182B" w:rsidSect="00582F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20F"/>
    <w:multiLevelType w:val="hybridMultilevel"/>
    <w:tmpl w:val="53EE3574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2B"/>
    <w:rsid w:val="00055C1A"/>
    <w:rsid w:val="001E5ECA"/>
    <w:rsid w:val="002A19A5"/>
    <w:rsid w:val="002C182B"/>
    <w:rsid w:val="002C191E"/>
    <w:rsid w:val="002E735B"/>
    <w:rsid w:val="0038658F"/>
    <w:rsid w:val="00582FAD"/>
    <w:rsid w:val="006228EA"/>
    <w:rsid w:val="00625A61"/>
    <w:rsid w:val="006B074F"/>
    <w:rsid w:val="007F5932"/>
    <w:rsid w:val="00973B57"/>
    <w:rsid w:val="00983ADA"/>
    <w:rsid w:val="009D7506"/>
    <w:rsid w:val="009F30A4"/>
    <w:rsid w:val="00AF6147"/>
    <w:rsid w:val="00B36F11"/>
    <w:rsid w:val="00C71012"/>
    <w:rsid w:val="00D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2023-10-27T06:40:00Z</dcterms:created>
  <dcterms:modified xsi:type="dcterms:W3CDTF">2023-12-05T09:57:00Z</dcterms:modified>
</cp:coreProperties>
</file>