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56" w:rsidRPr="00E04725" w:rsidRDefault="00954756" w:rsidP="00954756">
      <w:pPr>
        <w:jc w:val="center"/>
        <w:rPr>
          <w:b/>
        </w:rPr>
      </w:pPr>
      <w:r w:rsidRPr="00E04725">
        <w:rPr>
          <w:b/>
        </w:rPr>
        <w:t>Министерство образования Тульской области</w:t>
      </w:r>
    </w:p>
    <w:p w:rsidR="00954756" w:rsidRPr="00E04725" w:rsidRDefault="00954756" w:rsidP="00954756">
      <w:pPr>
        <w:jc w:val="center"/>
        <w:rPr>
          <w:b/>
        </w:rPr>
      </w:pPr>
    </w:p>
    <w:p w:rsidR="00954756" w:rsidRPr="00E04725" w:rsidRDefault="00954756" w:rsidP="00954756">
      <w:pPr>
        <w:jc w:val="center"/>
        <w:rPr>
          <w:b/>
        </w:rPr>
      </w:pPr>
      <w:r w:rsidRPr="00E04725">
        <w:rPr>
          <w:b/>
        </w:rPr>
        <w:t xml:space="preserve">ГОСУДАРСТВЕННОЕ ПРОФЕССИОНАЛЬНОЕ ОБРАЗОВАТЕЛЬНОЕ УЧРЕЖДЕНИЕ </w:t>
      </w:r>
    </w:p>
    <w:p w:rsidR="00954756" w:rsidRPr="00E04725" w:rsidRDefault="00954756" w:rsidP="00954756">
      <w:pPr>
        <w:jc w:val="center"/>
        <w:rPr>
          <w:b/>
        </w:rPr>
      </w:pPr>
      <w:r w:rsidRPr="00E04725">
        <w:rPr>
          <w:b/>
        </w:rPr>
        <w:t>ТУЛЬСКОЙ ОБЛАСТИ</w:t>
      </w:r>
    </w:p>
    <w:p w:rsidR="00954756" w:rsidRPr="00E04725" w:rsidRDefault="00954756" w:rsidP="00954756">
      <w:pPr>
        <w:jc w:val="center"/>
        <w:rPr>
          <w:b/>
        </w:rPr>
      </w:pPr>
      <w:r w:rsidRPr="00E04725">
        <w:rPr>
          <w:b/>
        </w:rPr>
        <w:t>«ТУЛЬСКИЙ ГОСУДАРСТВЕННЫЙ КОММУНАЛЬНО-СТРОИТЕЛЬНЫЙ ТЕХНИКУМ»</w:t>
      </w:r>
    </w:p>
    <w:p w:rsidR="00340EC0" w:rsidRPr="00B9088B" w:rsidRDefault="00954756" w:rsidP="00954756">
      <w:pPr>
        <w:rPr>
          <w:b/>
        </w:rPr>
      </w:pPr>
      <w:r w:rsidRPr="00B9088B">
        <w:rPr>
          <w:b/>
        </w:rPr>
        <w:tab/>
      </w:r>
      <w:r w:rsidRPr="00B9088B">
        <w:rPr>
          <w:b/>
        </w:rPr>
        <w:tab/>
      </w:r>
      <w:r w:rsidRPr="00B9088B">
        <w:rPr>
          <w:b/>
        </w:rPr>
        <w:tab/>
      </w:r>
      <w:r w:rsidRPr="00B9088B">
        <w:rPr>
          <w:b/>
        </w:rPr>
        <w:tab/>
      </w:r>
      <w:r w:rsidRPr="00B9088B">
        <w:rPr>
          <w:b/>
        </w:rPr>
        <w:tab/>
      </w:r>
    </w:p>
    <w:tbl>
      <w:tblPr>
        <w:tblW w:w="0" w:type="auto"/>
        <w:tblLook w:val="04A0" w:firstRow="1" w:lastRow="0" w:firstColumn="1" w:lastColumn="0" w:noHBand="0" w:noVBand="1"/>
      </w:tblPr>
      <w:tblGrid>
        <w:gridCol w:w="10421"/>
      </w:tblGrid>
      <w:tr w:rsidR="00340EC0" w:rsidTr="00340EC0">
        <w:tc>
          <w:tcPr>
            <w:tcW w:w="10421" w:type="dxa"/>
          </w:tcPr>
          <w:p w:rsidR="00340EC0" w:rsidRDefault="00340EC0">
            <w:pPr>
              <w:rPr>
                <w:sz w:val="20"/>
                <w:szCs w:val="20"/>
              </w:rPr>
            </w:pPr>
            <w:r>
              <w:rPr>
                <w:b/>
                <w:szCs w:val="24"/>
              </w:rPr>
              <w:tab/>
            </w:r>
            <w:r>
              <w:rPr>
                <w:b/>
                <w:szCs w:val="24"/>
              </w:rPr>
              <w:tab/>
            </w:r>
            <w:r>
              <w:rPr>
                <w:b/>
                <w:szCs w:val="24"/>
              </w:rPr>
              <w:tab/>
            </w:r>
            <w:r>
              <w:rPr>
                <w:b/>
                <w:szCs w:val="24"/>
              </w:rPr>
              <w:tab/>
            </w:r>
            <w:r>
              <w:rPr>
                <w:b/>
                <w:szCs w:val="24"/>
              </w:rPr>
              <w:tab/>
            </w:r>
            <w:r>
              <w:rPr>
                <w:b/>
                <w:szCs w:val="24"/>
              </w:rPr>
              <w:tab/>
            </w:r>
            <w:r>
              <w:rPr>
                <w:b/>
                <w:szCs w:val="24"/>
              </w:rPr>
              <w:tab/>
            </w:r>
          </w:p>
          <w:tbl>
            <w:tblPr>
              <w:tblpPr w:leftFromText="180" w:rightFromText="180" w:bottomFromText="200" w:vertAnchor="text" w:horzAnchor="margin" w:tblpXSpec="right" w:tblpY="205"/>
              <w:tblW w:w="0" w:type="auto"/>
              <w:tblLook w:val="04A0" w:firstRow="1" w:lastRow="0" w:firstColumn="1" w:lastColumn="0" w:noHBand="0" w:noVBand="1"/>
            </w:tblPr>
            <w:tblGrid>
              <w:gridCol w:w="4427"/>
            </w:tblGrid>
            <w:tr w:rsidR="00340EC0">
              <w:trPr>
                <w:trHeight w:val="825"/>
              </w:trPr>
              <w:tc>
                <w:tcPr>
                  <w:tcW w:w="4427" w:type="dxa"/>
                </w:tcPr>
                <w:p w:rsidR="00340EC0" w:rsidRDefault="00340EC0">
                  <w:pPr>
                    <w:rPr>
                      <w:bCs/>
                      <w:szCs w:val="24"/>
                    </w:rPr>
                  </w:pPr>
                  <w:r>
                    <w:rPr>
                      <w:szCs w:val="24"/>
                    </w:rPr>
                    <w:br w:type="page"/>
                  </w:r>
                  <w:r>
                    <w:rPr>
                      <w:bCs/>
                      <w:szCs w:val="24"/>
                    </w:rPr>
                    <w:br w:type="page"/>
                    <w:t>УТВЕРЖДАЮ</w:t>
                  </w:r>
                </w:p>
                <w:p w:rsidR="00340EC0" w:rsidRDefault="00340EC0">
                  <w:pPr>
                    <w:rPr>
                      <w:bCs/>
                      <w:szCs w:val="24"/>
                    </w:rPr>
                  </w:pPr>
                  <w:r>
                    <w:rPr>
                      <w:bCs/>
                      <w:szCs w:val="24"/>
                    </w:rPr>
                    <w:t xml:space="preserve">Директор ГПОУ ТО </w:t>
                  </w:r>
                </w:p>
                <w:p w:rsidR="00340EC0" w:rsidRDefault="00340EC0">
                  <w:pPr>
                    <w:rPr>
                      <w:bCs/>
                      <w:szCs w:val="24"/>
                    </w:rPr>
                  </w:pPr>
                  <w:r>
                    <w:rPr>
                      <w:bCs/>
                      <w:szCs w:val="24"/>
                    </w:rPr>
                    <w:t xml:space="preserve">«Тульский государственный </w:t>
                  </w:r>
                </w:p>
                <w:p w:rsidR="00340EC0" w:rsidRDefault="00340EC0">
                  <w:pPr>
                    <w:rPr>
                      <w:bCs/>
                      <w:szCs w:val="24"/>
                    </w:rPr>
                  </w:pPr>
                  <w:r>
                    <w:rPr>
                      <w:bCs/>
                      <w:szCs w:val="24"/>
                    </w:rPr>
                    <w:t>коммунально-строительный техникум»</w:t>
                  </w:r>
                </w:p>
                <w:p w:rsidR="00340EC0" w:rsidRDefault="00340EC0">
                  <w:pPr>
                    <w:rPr>
                      <w:bCs/>
                      <w:szCs w:val="24"/>
                    </w:rPr>
                  </w:pPr>
                </w:p>
              </w:tc>
            </w:tr>
            <w:tr w:rsidR="00340EC0">
              <w:trPr>
                <w:trHeight w:val="559"/>
              </w:trPr>
              <w:tc>
                <w:tcPr>
                  <w:tcW w:w="4427" w:type="dxa"/>
                  <w:hideMark/>
                </w:tcPr>
                <w:p w:rsidR="00340EC0" w:rsidRDefault="00340EC0">
                  <w:pPr>
                    <w:rPr>
                      <w:bCs/>
                      <w:szCs w:val="24"/>
                    </w:rPr>
                  </w:pPr>
                  <w:r>
                    <w:rPr>
                      <w:bCs/>
                      <w:szCs w:val="24"/>
                    </w:rPr>
                    <w:t>___________________    Ю.И. Кашурин</w:t>
                  </w:r>
                </w:p>
                <w:p w:rsidR="00340EC0" w:rsidRDefault="00340EC0">
                  <w:pPr>
                    <w:rPr>
                      <w:bCs/>
                      <w:szCs w:val="24"/>
                    </w:rPr>
                  </w:pPr>
                  <w:r>
                    <w:rPr>
                      <w:bCs/>
                      <w:szCs w:val="24"/>
                    </w:rPr>
                    <w:t>«11» июня 2021 г.</w:t>
                  </w:r>
                </w:p>
              </w:tc>
            </w:tr>
            <w:tr w:rsidR="00340EC0">
              <w:trPr>
                <w:trHeight w:val="559"/>
              </w:trPr>
              <w:tc>
                <w:tcPr>
                  <w:tcW w:w="4427" w:type="dxa"/>
                  <w:hideMark/>
                </w:tcPr>
                <w:p w:rsidR="00340EC0" w:rsidRDefault="00340EC0">
                  <w:pPr>
                    <w:autoSpaceDE w:val="0"/>
                    <w:autoSpaceDN w:val="0"/>
                    <w:adjustRightInd w:val="0"/>
                    <w:rPr>
                      <w:szCs w:val="24"/>
                    </w:rPr>
                  </w:pPr>
                  <w:r>
                    <w:rPr>
                      <w:bCs/>
                      <w:szCs w:val="24"/>
                    </w:rPr>
                    <w:t xml:space="preserve">Приказ № 175-о от </w:t>
                  </w:r>
                  <w:r>
                    <w:rPr>
                      <w:szCs w:val="24"/>
                    </w:rPr>
                    <w:t>11.06.2021г.</w:t>
                  </w:r>
                </w:p>
              </w:tc>
            </w:tr>
          </w:tbl>
          <w:p w:rsidR="00340EC0" w:rsidRDefault="00340EC0">
            <w:pPr>
              <w:autoSpaceDE w:val="0"/>
              <w:autoSpaceDN w:val="0"/>
              <w:adjustRightInd w:val="0"/>
              <w:ind w:firstLine="500"/>
              <w:jc w:val="right"/>
              <w:rPr>
                <w:rFonts w:ascii="Calibri" w:hAnsi="Calibri"/>
                <w:szCs w:val="24"/>
              </w:rPr>
            </w:pPr>
          </w:p>
          <w:p w:rsidR="00340EC0" w:rsidRDefault="00340EC0">
            <w:pPr>
              <w:jc w:val="center"/>
              <w:rPr>
                <w:b/>
                <w:sz w:val="22"/>
              </w:rPr>
            </w:pPr>
            <w:r>
              <w:rPr>
                <w:b/>
                <w:noProof/>
                <w:lang w:eastAsia="ru-RU"/>
              </w:rPr>
              <w:drawing>
                <wp:inline distT="0" distB="0" distL="0" distR="0">
                  <wp:extent cx="2806700" cy="1382395"/>
                  <wp:effectExtent l="0" t="0" r="0" b="0"/>
                  <wp:docPr id="2" name="Рисунок 2" descr="119316_html_m699bd72b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316_html_m699bd72b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1382395"/>
                          </a:xfrm>
                          <a:prstGeom prst="rect">
                            <a:avLst/>
                          </a:prstGeom>
                          <a:noFill/>
                          <a:ln>
                            <a:noFill/>
                          </a:ln>
                        </pic:spPr>
                      </pic:pic>
                    </a:graphicData>
                  </a:graphic>
                </wp:inline>
              </w:drawing>
            </w:r>
          </w:p>
        </w:tc>
      </w:tr>
    </w:tbl>
    <w:p w:rsidR="00340EC0" w:rsidRDefault="00954756" w:rsidP="00954756">
      <w:pPr>
        <w:rPr>
          <w:noProof/>
          <w:lang w:eastAsia="ru-RU"/>
        </w:rPr>
      </w:pPr>
      <w:r>
        <w:rPr>
          <w:b/>
        </w:rPr>
        <w:tab/>
      </w:r>
      <w:r>
        <w:rPr>
          <w:b/>
        </w:rPr>
        <w:tab/>
      </w:r>
    </w:p>
    <w:p w:rsidR="00954756" w:rsidRDefault="00AA1BFE" w:rsidP="00954756">
      <w:pPr>
        <w:rPr>
          <w:b/>
        </w:rPr>
      </w:pPr>
      <w:r>
        <w:rPr>
          <w:noProof/>
          <w:lang w:eastAsia="ru-RU"/>
        </w:rPr>
        <w:drawing>
          <wp:inline distT="0" distB="0" distL="0" distR="0">
            <wp:extent cx="1471832" cy="1084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1857"/>
                    <a:stretch/>
                  </pic:blipFill>
                  <pic:spPr bwMode="auto">
                    <a:xfrm>
                      <a:off x="0" y="0"/>
                      <a:ext cx="1475687" cy="1087361"/>
                    </a:xfrm>
                    <a:prstGeom prst="rect">
                      <a:avLst/>
                    </a:prstGeom>
                    <a:noFill/>
                    <a:ln>
                      <a:noFill/>
                    </a:ln>
                    <a:extLst>
                      <a:ext uri="{53640926-AAD7-44D8-BBD7-CCE9431645EC}">
                        <a14:shadowObscured xmlns:a14="http://schemas.microsoft.com/office/drawing/2010/main"/>
                      </a:ext>
                    </a:extLst>
                  </pic:spPr>
                </pic:pic>
              </a:graphicData>
            </a:graphic>
          </wp:inline>
        </w:drawing>
      </w:r>
    </w:p>
    <w:p w:rsidR="00954756" w:rsidRDefault="00954756" w:rsidP="00340EC0">
      <w:pPr>
        <w:rPr>
          <w:b/>
          <w:sz w:val="40"/>
          <w:szCs w:val="40"/>
        </w:rPr>
      </w:pPr>
      <w:r>
        <w:rPr>
          <w:b/>
        </w:rPr>
        <w:tab/>
      </w:r>
      <w:r>
        <w:rPr>
          <w:b/>
        </w:rPr>
        <w:tab/>
      </w:r>
      <w:r>
        <w:rPr>
          <w:b/>
        </w:rPr>
        <w:tab/>
      </w:r>
      <w:r>
        <w:rPr>
          <w:b/>
        </w:rPr>
        <w:tab/>
      </w:r>
      <w:r>
        <w:rPr>
          <w:b/>
        </w:rPr>
        <w:tab/>
      </w:r>
    </w:p>
    <w:p w:rsidR="00954756" w:rsidRPr="00AF2045" w:rsidRDefault="00954756" w:rsidP="00954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AF2045">
        <w:rPr>
          <w:b/>
          <w:bCs/>
          <w:sz w:val="28"/>
          <w:szCs w:val="28"/>
        </w:rPr>
        <w:t>РАБОЧАЯ ПРОГРАММА ПРОФЕССИОНАЛЬНОГО МОДУЛЯ</w:t>
      </w:r>
    </w:p>
    <w:p w:rsidR="00954756" w:rsidRPr="00B9088B" w:rsidRDefault="00954756" w:rsidP="00954756">
      <w:pPr>
        <w:jc w:val="center"/>
        <w:rPr>
          <w:b/>
          <w:bCs/>
        </w:rPr>
      </w:pPr>
    </w:p>
    <w:p w:rsidR="00954756" w:rsidRPr="008B21E8" w:rsidRDefault="00954756" w:rsidP="00954756">
      <w:pPr>
        <w:spacing w:before="360"/>
        <w:jc w:val="center"/>
        <w:rPr>
          <w:b/>
          <w:sz w:val="28"/>
          <w:szCs w:val="28"/>
        </w:rPr>
      </w:pPr>
      <w:r w:rsidRPr="008B21E8">
        <w:rPr>
          <w:b/>
          <w:sz w:val="28"/>
          <w:szCs w:val="28"/>
        </w:rPr>
        <w:t>ПМ.03 «ЭКСПЛУАТАЦИЯ И РЕМОНТ ГОРОДСКИХ ПУТЕЙ СООБЩЕНИЯ»</w:t>
      </w:r>
    </w:p>
    <w:p w:rsidR="00954756" w:rsidRPr="00B9088B" w:rsidRDefault="00954756" w:rsidP="00954756">
      <w:pPr>
        <w:jc w:val="center"/>
        <w:rPr>
          <w:bCs/>
        </w:rPr>
      </w:pPr>
    </w:p>
    <w:p w:rsidR="00954756" w:rsidRPr="00B9088B" w:rsidRDefault="00954756" w:rsidP="00954756">
      <w:pPr>
        <w:jc w:val="center"/>
        <w:rPr>
          <w:bCs/>
        </w:rPr>
      </w:pPr>
      <w:r w:rsidRPr="00B9088B">
        <w:rPr>
          <w:bCs/>
        </w:rPr>
        <w:t>специальности</w:t>
      </w:r>
      <w:r>
        <w:rPr>
          <w:bCs/>
        </w:rPr>
        <w:t xml:space="preserve"> </w:t>
      </w:r>
    </w:p>
    <w:p w:rsidR="00954756" w:rsidRPr="00D360A6" w:rsidRDefault="00954756" w:rsidP="00954756">
      <w:pPr>
        <w:jc w:val="center"/>
        <w:rPr>
          <w:rFonts w:cs="Times New Roman"/>
          <w:szCs w:val="24"/>
        </w:rPr>
      </w:pPr>
      <w:r w:rsidRPr="00D360A6">
        <w:rPr>
          <w:rFonts w:cs="Times New Roman"/>
          <w:szCs w:val="24"/>
        </w:rPr>
        <w:t>08.02.06 «Строительство и эксплуатация городских путей сообщения»</w:t>
      </w:r>
    </w:p>
    <w:p w:rsidR="00954756" w:rsidRPr="007B1E1F" w:rsidRDefault="00954756" w:rsidP="00954756">
      <w:pPr>
        <w:jc w:val="center"/>
        <w:rPr>
          <w:bCs/>
        </w:rPr>
      </w:pPr>
    </w:p>
    <w:p w:rsidR="00954756" w:rsidRPr="00B9088B" w:rsidRDefault="00954756" w:rsidP="00954756">
      <w:pPr>
        <w:jc w:val="center"/>
        <w:rPr>
          <w:bCs/>
        </w:rPr>
      </w:pPr>
    </w:p>
    <w:p w:rsidR="00954756" w:rsidRPr="00B9088B" w:rsidRDefault="00954756" w:rsidP="00954756">
      <w:pPr>
        <w:jc w:val="center"/>
        <w:rPr>
          <w:bCs/>
        </w:rPr>
      </w:pPr>
    </w:p>
    <w:p w:rsidR="00954756" w:rsidRPr="00B9088B" w:rsidRDefault="00954756" w:rsidP="00954756">
      <w:pPr>
        <w:jc w:val="center"/>
        <w:rPr>
          <w:bCs/>
        </w:rPr>
      </w:pPr>
    </w:p>
    <w:p w:rsidR="00954756" w:rsidRDefault="00954756" w:rsidP="00954756">
      <w:pPr>
        <w:jc w:val="center"/>
        <w:rPr>
          <w:bCs/>
        </w:rPr>
      </w:pPr>
    </w:p>
    <w:p w:rsidR="00340EC0" w:rsidRDefault="00340EC0" w:rsidP="00954756">
      <w:pPr>
        <w:jc w:val="center"/>
        <w:rPr>
          <w:bCs/>
        </w:rPr>
      </w:pPr>
    </w:p>
    <w:p w:rsidR="00340EC0" w:rsidRPr="00B9088B" w:rsidRDefault="00340EC0" w:rsidP="00954756">
      <w:pPr>
        <w:jc w:val="center"/>
        <w:rPr>
          <w:bCs/>
        </w:rPr>
      </w:pPr>
      <w:bookmarkStart w:id="0" w:name="_GoBack"/>
      <w:bookmarkEnd w:id="0"/>
    </w:p>
    <w:p w:rsidR="00954756" w:rsidRDefault="00954756" w:rsidP="00954756">
      <w:pPr>
        <w:spacing w:line="360" w:lineRule="auto"/>
        <w:jc w:val="center"/>
        <w:rPr>
          <w:b/>
        </w:rPr>
      </w:pPr>
    </w:p>
    <w:p w:rsidR="00954756" w:rsidRPr="00C24A12" w:rsidRDefault="00954756" w:rsidP="00954756">
      <w:pPr>
        <w:spacing w:line="360" w:lineRule="auto"/>
        <w:jc w:val="center"/>
        <w:rPr>
          <w:b/>
          <w:sz w:val="40"/>
          <w:szCs w:val="40"/>
        </w:rPr>
      </w:pPr>
    </w:p>
    <w:p w:rsidR="00954756" w:rsidRDefault="00954756" w:rsidP="0095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rPr>
      </w:pPr>
    </w:p>
    <w:p w:rsidR="00954756" w:rsidRDefault="00954756" w:rsidP="0095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rPr>
      </w:pPr>
    </w:p>
    <w:p w:rsidR="00954756" w:rsidRDefault="00954756" w:rsidP="0095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rPr>
      </w:pPr>
    </w:p>
    <w:p w:rsidR="00954756" w:rsidRDefault="00954756" w:rsidP="0095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rPr>
      </w:pPr>
    </w:p>
    <w:p w:rsidR="00954756" w:rsidRPr="00224761" w:rsidRDefault="00954756" w:rsidP="0095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rPr>
      </w:pPr>
    </w:p>
    <w:p w:rsidR="00954756" w:rsidRPr="0075741B" w:rsidRDefault="00954756" w:rsidP="0095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B1E1F">
        <w:rPr>
          <w:spacing w:val="-2"/>
        </w:rPr>
        <w:t xml:space="preserve">Тула </w:t>
      </w:r>
      <w:r w:rsidRPr="007B1E1F">
        <w:t>20</w:t>
      </w:r>
      <w:r>
        <w:t>21</w:t>
      </w:r>
    </w:p>
    <w:tbl>
      <w:tblPr>
        <w:tblW w:w="9889" w:type="dxa"/>
        <w:tblLook w:val="04A0" w:firstRow="1" w:lastRow="0" w:firstColumn="1" w:lastColumn="0" w:noHBand="0" w:noVBand="1"/>
      </w:tblPr>
      <w:tblGrid>
        <w:gridCol w:w="3108"/>
        <w:gridCol w:w="3109"/>
        <w:gridCol w:w="3672"/>
      </w:tblGrid>
      <w:tr w:rsidR="00954756" w:rsidRPr="005372C8" w:rsidTr="00FB10A0">
        <w:tc>
          <w:tcPr>
            <w:tcW w:w="3108" w:type="dxa"/>
          </w:tcPr>
          <w:p w:rsidR="00954756" w:rsidRPr="005372C8" w:rsidRDefault="00954756" w:rsidP="00FB10A0">
            <w:pPr>
              <w:rPr>
                <w:bCs/>
              </w:rPr>
            </w:pPr>
            <w:r w:rsidRPr="005372C8">
              <w:rPr>
                <w:bCs/>
              </w:rPr>
              <w:lastRenderedPageBreak/>
              <w:t>СОГЛАСОВАНО</w:t>
            </w:r>
          </w:p>
          <w:p w:rsidR="00954756" w:rsidRPr="005372C8" w:rsidRDefault="00954756" w:rsidP="00FB10A0">
            <w:pPr>
              <w:rPr>
                <w:bCs/>
              </w:rPr>
            </w:pPr>
            <w:r w:rsidRPr="005372C8">
              <w:rPr>
                <w:bCs/>
              </w:rPr>
              <w:t>Зам</w:t>
            </w:r>
            <w:r>
              <w:rPr>
                <w:bCs/>
              </w:rPr>
              <w:t>еститель</w:t>
            </w:r>
            <w:r w:rsidRPr="005372C8">
              <w:rPr>
                <w:bCs/>
              </w:rPr>
              <w:t xml:space="preserve"> директора</w:t>
            </w:r>
            <w:r>
              <w:rPr>
                <w:bCs/>
              </w:rPr>
              <w:t xml:space="preserve"> по учебной работе</w:t>
            </w:r>
            <w:r w:rsidRPr="005372C8">
              <w:rPr>
                <w:bCs/>
              </w:rPr>
              <w:t xml:space="preserve"> ГПОУ ТО «</w:t>
            </w:r>
            <w:r>
              <w:rPr>
                <w:bCs/>
              </w:rPr>
              <w:t>ТГКСТ</w:t>
            </w:r>
            <w:r w:rsidRPr="005372C8">
              <w:rPr>
                <w:bCs/>
              </w:rPr>
              <w:t>»</w:t>
            </w:r>
          </w:p>
          <w:p w:rsidR="00954756" w:rsidRPr="005372C8" w:rsidRDefault="00954756" w:rsidP="00FB10A0">
            <w:pPr>
              <w:rPr>
                <w:bCs/>
              </w:rPr>
            </w:pPr>
            <w:r>
              <w:rPr>
                <w:bCs/>
              </w:rPr>
              <w:t>___________</w:t>
            </w:r>
            <w:r w:rsidRPr="005372C8">
              <w:rPr>
                <w:bCs/>
              </w:rPr>
              <w:t xml:space="preserve"> В.Г. Цибикова</w:t>
            </w:r>
          </w:p>
          <w:p w:rsidR="00954756" w:rsidRPr="0095004C" w:rsidRDefault="00954756" w:rsidP="00FB1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«11» июня  2021</w:t>
            </w:r>
            <w:r w:rsidRPr="005E0B2A">
              <w:t xml:space="preserve"> г.</w:t>
            </w:r>
          </w:p>
          <w:p w:rsidR="00954756" w:rsidRPr="005372C8" w:rsidRDefault="00954756" w:rsidP="00FB10A0">
            <w:pPr>
              <w:rPr>
                <w:bCs/>
              </w:rPr>
            </w:pPr>
          </w:p>
        </w:tc>
        <w:tc>
          <w:tcPr>
            <w:tcW w:w="3109" w:type="dxa"/>
          </w:tcPr>
          <w:p w:rsidR="00954756" w:rsidRPr="005372C8" w:rsidRDefault="00954756" w:rsidP="00FB10A0">
            <w:pPr>
              <w:rPr>
                <w:bCs/>
              </w:rPr>
            </w:pPr>
            <w:r w:rsidRPr="005372C8">
              <w:rPr>
                <w:bCs/>
              </w:rPr>
              <w:t>СОГЛАСОВАНО</w:t>
            </w:r>
          </w:p>
          <w:p w:rsidR="00954756" w:rsidRPr="005372C8" w:rsidRDefault="00954756" w:rsidP="00FB10A0">
            <w:pPr>
              <w:rPr>
                <w:bCs/>
              </w:rPr>
            </w:pPr>
            <w:r w:rsidRPr="005372C8">
              <w:rPr>
                <w:bCs/>
              </w:rPr>
              <w:t xml:space="preserve">Начальник </w:t>
            </w:r>
          </w:p>
          <w:p w:rsidR="00954756" w:rsidRPr="005372C8" w:rsidRDefault="00954756" w:rsidP="00FB10A0">
            <w:pPr>
              <w:rPr>
                <w:bCs/>
              </w:rPr>
            </w:pPr>
            <w:r w:rsidRPr="005372C8">
              <w:rPr>
                <w:bCs/>
              </w:rPr>
              <w:t xml:space="preserve">научно-методического </w:t>
            </w:r>
          </w:p>
          <w:p w:rsidR="00954756" w:rsidRPr="005372C8" w:rsidRDefault="00954756" w:rsidP="00FB10A0">
            <w:pPr>
              <w:rPr>
                <w:bCs/>
              </w:rPr>
            </w:pPr>
            <w:r w:rsidRPr="005372C8">
              <w:rPr>
                <w:bCs/>
              </w:rPr>
              <w:t>центра ГПОУ ТО «</w:t>
            </w:r>
            <w:r>
              <w:rPr>
                <w:bCs/>
              </w:rPr>
              <w:t>ТГКСТ</w:t>
            </w:r>
            <w:r w:rsidRPr="005372C8">
              <w:rPr>
                <w:bCs/>
              </w:rPr>
              <w:t>»</w:t>
            </w:r>
          </w:p>
          <w:p w:rsidR="00954756" w:rsidRPr="005372C8" w:rsidRDefault="00954756" w:rsidP="00FB10A0">
            <w:pPr>
              <w:rPr>
                <w:bCs/>
              </w:rPr>
            </w:pPr>
            <w:r w:rsidRPr="005372C8">
              <w:rPr>
                <w:bCs/>
              </w:rPr>
              <w:t>____________ Л.В. Маслова</w:t>
            </w:r>
          </w:p>
          <w:p w:rsidR="00954756" w:rsidRPr="0095004C" w:rsidRDefault="00954756" w:rsidP="00FB1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«11» июня  2021</w:t>
            </w:r>
            <w:r w:rsidRPr="005E0B2A">
              <w:t xml:space="preserve"> г.</w:t>
            </w:r>
          </w:p>
          <w:p w:rsidR="00954756" w:rsidRPr="005372C8" w:rsidRDefault="00954756" w:rsidP="00FB10A0">
            <w:pPr>
              <w:rPr>
                <w:bCs/>
              </w:rPr>
            </w:pPr>
          </w:p>
        </w:tc>
        <w:tc>
          <w:tcPr>
            <w:tcW w:w="3672" w:type="dxa"/>
          </w:tcPr>
          <w:p w:rsidR="00954756" w:rsidRPr="005372C8" w:rsidRDefault="00954756" w:rsidP="00FB10A0">
            <w:pPr>
              <w:rPr>
                <w:bCs/>
              </w:rPr>
            </w:pPr>
            <w:r w:rsidRPr="005372C8">
              <w:rPr>
                <w:bCs/>
              </w:rPr>
              <w:t>ОДОБРЕНА</w:t>
            </w:r>
          </w:p>
          <w:p w:rsidR="00954756" w:rsidRDefault="00954756" w:rsidP="00FB10A0">
            <w:pPr>
              <w:rPr>
                <w:bCs/>
              </w:rPr>
            </w:pPr>
            <w:r>
              <w:rPr>
                <w:bCs/>
              </w:rPr>
              <w:t>предметной (ц</w:t>
            </w:r>
            <w:r w:rsidRPr="005372C8">
              <w:rPr>
                <w:bCs/>
              </w:rPr>
              <w:t>икловой</w:t>
            </w:r>
            <w:r>
              <w:rPr>
                <w:bCs/>
              </w:rPr>
              <w:t xml:space="preserve">)  </w:t>
            </w:r>
            <w:r w:rsidRPr="005372C8">
              <w:rPr>
                <w:bCs/>
              </w:rPr>
              <w:t>комиссией</w:t>
            </w:r>
            <w:r>
              <w:rPr>
                <w:bCs/>
              </w:rPr>
              <w:t xml:space="preserve"> специальных дисциплин</w:t>
            </w:r>
            <w:r w:rsidRPr="005372C8">
              <w:rPr>
                <w:bCs/>
              </w:rPr>
              <w:t xml:space="preserve"> </w:t>
            </w:r>
            <w:r>
              <w:rPr>
                <w:bCs/>
              </w:rPr>
              <w:t xml:space="preserve">специальности </w:t>
            </w:r>
            <w:r w:rsidRPr="008662E3">
              <w:rPr>
                <w:rFonts w:cs="Times New Roman"/>
                <w:szCs w:val="24"/>
              </w:rPr>
              <w:t>08.02.06 «Строительство и эксплуатация городских путей сообщения</w:t>
            </w:r>
            <w:r>
              <w:rPr>
                <w:rFonts w:cs="Times New Roman"/>
                <w:szCs w:val="24"/>
              </w:rPr>
              <w:t xml:space="preserve">»   </w:t>
            </w:r>
          </w:p>
          <w:p w:rsidR="00954756" w:rsidRPr="00EE1D76" w:rsidRDefault="00954756" w:rsidP="00FB10A0">
            <w:pPr>
              <w:rPr>
                <w:bCs/>
              </w:rPr>
            </w:pPr>
            <w:r w:rsidRPr="005372C8">
              <w:rPr>
                <w:bCs/>
              </w:rPr>
              <w:t xml:space="preserve">Протокол № </w:t>
            </w:r>
            <w:r>
              <w:rPr>
                <w:bCs/>
              </w:rPr>
              <w:t xml:space="preserve">11 </w:t>
            </w:r>
            <w:r w:rsidRPr="005372C8">
              <w:rPr>
                <w:bCs/>
              </w:rPr>
              <w:t xml:space="preserve">от </w:t>
            </w:r>
            <w:r>
              <w:rPr>
                <w:bCs/>
              </w:rPr>
              <w:t xml:space="preserve"> 30. </w:t>
            </w:r>
            <w:r>
              <w:rPr>
                <w:bCs/>
                <w:u w:val="single"/>
              </w:rPr>
              <w:t xml:space="preserve">06. </w:t>
            </w:r>
            <w:r w:rsidRPr="005372C8">
              <w:rPr>
                <w:bCs/>
                <w:u w:val="single"/>
              </w:rPr>
              <w:t>20</w:t>
            </w:r>
            <w:r>
              <w:rPr>
                <w:bCs/>
                <w:u w:val="single"/>
              </w:rPr>
              <w:t>21</w:t>
            </w:r>
            <w:r w:rsidRPr="005372C8">
              <w:rPr>
                <w:bCs/>
                <w:u w:val="single"/>
              </w:rPr>
              <w:t xml:space="preserve"> г.</w:t>
            </w:r>
          </w:p>
          <w:p w:rsidR="00954756" w:rsidRPr="005372C8" w:rsidRDefault="00954756" w:rsidP="00FB10A0">
            <w:pPr>
              <w:rPr>
                <w:bCs/>
              </w:rPr>
            </w:pPr>
            <w:r w:rsidRPr="005372C8">
              <w:rPr>
                <w:bCs/>
              </w:rPr>
              <w:t>Председатель цикловой комиссии</w:t>
            </w:r>
            <w:r>
              <w:rPr>
                <w:bCs/>
              </w:rPr>
              <w:t xml:space="preserve">  </w:t>
            </w:r>
            <w:r w:rsidRPr="005372C8">
              <w:rPr>
                <w:bCs/>
              </w:rPr>
              <w:t>____________</w:t>
            </w:r>
            <w:r>
              <w:rPr>
                <w:bCs/>
              </w:rPr>
              <w:t>Абрамова Е.И.</w:t>
            </w:r>
          </w:p>
        </w:tc>
      </w:tr>
    </w:tbl>
    <w:p w:rsidR="00954756" w:rsidRDefault="00954756" w:rsidP="00954756">
      <w:pPr>
        <w:ind w:firstLine="720"/>
        <w:rPr>
          <w:b/>
          <w:bCs/>
        </w:rPr>
      </w:pPr>
    </w:p>
    <w:p w:rsidR="00954756" w:rsidRDefault="00954756" w:rsidP="00954756">
      <w:pPr>
        <w:ind w:firstLine="720"/>
        <w:rPr>
          <w:b/>
          <w:bCs/>
        </w:rPr>
      </w:pPr>
    </w:p>
    <w:p w:rsidR="00954756" w:rsidRDefault="00954756" w:rsidP="00954756">
      <w:pPr>
        <w:ind w:firstLine="708"/>
        <w:rPr>
          <w:szCs w:val="24"/>
        </w:rPr>
      </w:pPr>
      <w:r>
        <w:rPr>
          <w:rFonts w:cs="Times New Roman"/>
          <w:szCs w:val="24"/>
        </w:rPr>
        <w:t xml:space="preserve">Составлена в соответствии с федеральным государственным образовательным стандартом среднего профессионального образования по специальности </w:t>
      </w:r>
      <w:r w:rsidRPr="008662E3">
        <w:rPr>
          <w:rFonts w:cs="Times New Roman"/>
          <w:szCs w:val="24"/>
        </w:rPr>
        <w:t>08.02.06 «Строительство и эксплуатация городских путей сообщения</w:t>
      </w:r>
      <w:r>
        <w:rPr>
          <w:rFonts w:cs="Times New Roman"/>
          <w:szCs w:val="24"/>
        </w:rPr>
        <w:t xml:space="preserve">»,  утвержденным приказом Министерства образования и науки РФ № 31 от 15 января 2018 г. и примерной основной образовательной программой, зарегистрированной в государственном реестре примерных основных образовательных программ </w:t>
      </w:r>
      <w:r>
        <w:rPr>
          <w:szCs w:val="24"/>
        </w:rPr>
        <w:t xml:space="preserve">под </w:t>
      </w:r>
      <w:r w:rsidRPr="00550917">
        <w:rPr>
          <w:rFonts w:eastAsia="Calibri" w:cs="Times New Roman"/>
          <w:szCs w:val="24"/>
        </w:rPr>
        <w:t xml:space="preserve"> </w:t>
      </w:r>
      <w:r>
        <w:rPr>
          <w:rFonts w:eastAsia="Calibri" w:cs="Times New Roman"/>
          <w:szCs w:val="24"/>
        </w:rPr>
        <w:t xml:space="preserve">№ </w:t>
      </w:r>
      <w:r w:rsidRPr="00550917">
        <w:rPr>
          <w:rFonts w:eastAsia="Calibri" w:cs="Times New Roman"/>
          <w:szCs w:val="24"/>
        </w:rPr>
        <w:t>49946</w:t>
      </w:r>
      <w:r>
        <w:rPr>
          <w:rFonts w:eastAsia="Calibri" w:cs="Times New Roman"/>
          <w:szCs w:val="24"/>
        </w:rPr>
        <w:t xml:space="preserve"> от 14.03.2019 г.</w:t>
      </w:r>
    </w:p>
    <w:p w:rsidR="00954756" w:rsidRDefault="00954756" w:rsidP="00954756"/>
    <w:p w:rsidR="00954756" w:rsidRDefault="00954756" w:rsidP="00954756"/>
    <w:p w:rsidR="00954756" w:rsidRDefault="00954756" w:rsidP="00954756">
      <w:pPr>
        <w:ind w:left="1560" w:hanging="1560"/>
        <w:rPr>
          <w:rFonts w:cs="Times New Roman"/>
          <w:bCs/>
          <w:szCs w:val="24"/>
          <w:lang w:eastAsia="ru-RU"/>
        </w:rPr>
      </w:pPr>
      <w:r>
        <w:rPr>
          <w:bCs/>
        </w:rPr>
        <w:t xml:space="preserve">Разработчик: </w:t>
      </w:r>
      <w:r>
        <w:rPr>
          <w:rFonts w:cs="Times New Roman"/>
          <w:bCs/>
          <w:szCs w:val="24"/>
          <w:lang w:eastAsia="ru-RU"/>
        </w:rPr>
        <w:t>Тарасова Л.А., преподаватель</w:t>
      </w:r>
      <w:r w:rsidRPr="00B21D0B">
        <w:rPr>
          <w:rFonts w:cs="Times New Roman"/>
          <w:bCs/>
          <w:szCs w:val="24"/>
          <w:lang w:eastAsia="ru-RU"/>
        </w:rPr>
        <w:t xml:space="preserve"> ГПОУ ТО «Тульский государственный коммунально-строительный техни</w:t>
      </w:r>
      <w:r>
        <w:rPr>
          <w:rFonts w:cs="Times New Roman"/>
          <w:bCs/>
          <w:szCs w:val="24"/>
          <w:lang w:eastAsia="ru-RU"/>
        </w:rPr>
        <w:t>кум».</w:t>
      </w:r>
    </w:p>
    <w:p w:rsidR="00954756" w:rsidRDefault="00954756" w:rsidP="00954756">
      <w:pPr>
        <w:rPr>
          <w:rFonts w:cs="Times New Roman"/>
          <w:bCs/>
          <w:szCs w:val="24"/>
          <w:lang w:eastAsia="ru-RU"/>
        </w:rPr>
      </w:pPr>
    </w:p>
    <w:p w:rsidR="00954756" w:rsidRDefault="00954756" w:rsidP="00954756"/>
    <w:p w:rsidR="00954756" w:rsidRDefault="00954756" w:rsidP="00954756"/>
    <w:p w:rsidR="00954756" w:rsidRPr="00CC1525" w:rsidRDefault="00954756" w:rsidP="00954756">
      <w:pPr>
        <w:pStyle w:val="a3"/>
        <w:tabs>
          <w:tab w:val="left" w:pos="8647"/>
        </w:tabs>
        <w:jc w:val="both"/>
        <w:rPr>
          <w:b/>
          <w:spacing w:val="-6"/>
          <w:sz w:val="24"/>
        </w:rPr>
      </w:pPr>
      <w:r w:rsidRPr="00CC1525">
        <w:rPr>
          <w:sz w:val="24"/>
        </w:rPr>
        <w:t>Рецензент:</w:t>
      </w:r>
      <w:r w:rsidRPr="00CC1525">
        <w:rPr>
          <w:spacing w:val="-5"/>
          <w:sz w:val="24"/>
        </w:rPr>
        <w:t xml:space="preserve"> </w:t>
      </w:r>
      <w:r>
        <w:rPr>
          <w:spacing w:val="-5"/>
          <w:sz w:val="24"/>
        </w:rPr>
        <w:t>Офицерова С</w:t>
      </w:r>
      <w:r w:rsidRPr="00CC1525">
        <w:rPr>
          <w:spacing w:val="-5"/>
          <w:sz w:val="24"/>
        </w:rPr>
        <w:t>.</w:t>
      </w:r>
      <w:r>
        <w:rPr>
          <w:spacing w:val="-5"/>
          <w:sz w:val="24"/>
        </w:rPr>
        <w:t>В</w:t>
      </w:r>
      <w:r w:rsidRPr="00CC1525">
        <w:rPr>
          <w:spacing w:val="-5"/>
          <w:sz w:val="24"/>
        </w:rPr>
        <w:t>.</w:t>
      </w:r>
      <w:r w:rsidRPr="00CC1525">
        <w:rPr>
          <w:spacing w:val="-6"/>
          <w:sz w:val="24"/>
        </w:rPr>
        <w:t xml:space="preserve">, </w:t>
      </w:r>
      <w:r>
        <w:rPr>
          <w:spacing w:val="-6"/>
          <w:sz w:val="24"/>
        </w:rPr>
        <w:t xml:space="preserve">генеральный </w:t>
      </w:r>
      <w:r>
        <w:rPr>
          <w:spacing w:val="-5"/>
          <w:sz w:val="24"/>
        </w:rPr>
        <w:t>директор</w:t>
      </w:r>
      <w:r w:rsidRPr="00CC1525">
        <w:rPr>
          <w:spacing w:val="-5"/>
          <w:sz w:val="24"/>
        </w:rPr>
        <w:t xml:space="preserve"> ООО «Проектно-сметного бюро «Тульское»</w:t>
      </w:r>
    </w:p>
    <w:p w:rsidR="00954756" w:rsidRPr="00CC1525" w:rsidRDefault="00954756" w:rsidP="00954756">
      <w:pPr>
        <w:rPr>
          <w:szCs w:val="24"/>
        </w:rPr>
      </w:pPr>
    </w:p>
    <w:p w:rsidR="00954756" w:rsidRPr="00CC1525" w:rsidRDefault="00954756" w:rsidP="00954756">
      <w:pPr>
        <w:rPr>
          <w:szCs w:val="24"/>
        </w:rPr>
      </w:pPr>
    </w:p>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954756" w:rsidRDefault="00954756" w:rsidP="00954756"/>
    <w:p w:rsidR="003E203D" w:rsidRDefault="003E203D" w:rsidP="00CC1525"/>
    <w:p w:rsidR="00CC1525" w:rsidRDefault="00CC1525" w:rsidP="00CC1525"/>
    <w:tbl>
      <w:tblPr>
        <w:tblpPr w:leftFromText="180" w:rightFromText="180" w:vertAnchor="text" w:horzAnchor="margin" w:tblpXSpec="right" w:tblpY="932"/>
        <w:tblW w:w="0" w:type="auto"/>
        <w:tblLook w:val="0000" w:firstRow="0" w:lastRow="0" w:firstColumn="0" w:lastColumn="0" w:noHBand="0" w:noVBand="0"/>
      </w:tblPr>
      <w:tblGrid>
        <w:gridCol w:w="4427"/>
      </w:tblGrid>
      <w:tr w:rsidR="00BF7C8A" w:rsidRPr="00AC795A" w:rsidTr="00090F8C">
        <w:trPr>
          <w:trHeight w:val="559"/>
        </w:trPr>
        <w:tc>
          <w:tcPr>
            <w:tcW w:w="4427" w:type="dxa"/>
          </w:tcPr>
          <w:p w:rsidR="00BF7C8A" w:rsidRPr="00AC795A" w:rsidRDefault="00BF7C8A" w:rsidP="00090F8C">
            <w:pPr>
              <w:rPr>
                <w:rFonts w:cs="Times New Roman"/>
                <w:bCs/>
                <w:szCs w:val="24"/>
                <w:lang w:eastAsia="ru-RU"/>
              </w:rPr>
            </w:pPr>
          </w:p>
        </w:tc>
      </w:tr>
    </w:tbl>
    <w:p w:rsidR="00AA38A8" w:rsidRPr="00CC1525" w:rsidRDefault="00AA38A8" w:rsidP="00AA38A8">
      <w:pPr>
        <w:spacing w:before="120" w:after="120"/>
        <w:jc w:val="center"/>
        <w:rPr>
          <w:rFonts w:cs="Times New Roman"/>
          <w:b/>
          <w:szCs w:val="24"/>
          <w:lang w:eastAsia="ru-RU"/>
        </w:rPr>
      </w:pPr>
      <w:r w:rsidRPr="00CC1525">
        <w:rPr>
          <w:rFonts w:cs="Times New Roman"/>
          <w:b/>
          <w:szCs w:val="24"/>
          <w:lang w:eastAsia="ru-RU"/>
        </w:rPr>
        <w:t>СОДЕРЖАНИЕ</w:t>
      </w:r>
    </w:p>
    <w:p w:rsidR="00AA38A8" w:rsidRPr="00AA38A8" w:rsidRDefault="00AA38A8" w:rsidP="00AA38A8">
      <w:pPr>
        <w:spacing w:before="120" w:after="120"/>
        <w:jc w:val="left"/>
        <w:rPr>
          <w:rFonts w:cs="Times New Roman"/>
          <w:b/>
          <w:i/>
          <w:szCs w:val="24"/>
          <w:lang w:eastAsia="ru-RU"/>
        </w:rPr>
      </w:pPr>
    </w:p>
    <w:tbl>
      <w:tblPr>
        <w:tblW w:w="9815" w:type="dxa"/>
        <w:tblInd w:w="250" w:type="dxa"/>
        <w:tblLook w:val="01E0" w:firstRow="1" w:lastRow="1" w:firstColumn="1" w:lastColumn="1" w:noHBand="0" w:noVBand="0"/>
      </w:tblPr>
      <w:tblGrid>
        <w:gridCol w:w="8930"/>
        <w:gridCol w:w="885"/>
      </w:tblGrid>
      <w:tr w:rsidR="00AA38A8" w:rsidRPr="0043469B" w:rsidTr="008B21E8">
        <w:trPr>
          <w:trHeight w:val="394"/>
        </w:trPr>
        <w:tc>
          <w:tcPr>
            <w:tcW w:w="8930" w:type="dxa"/>
            <w:shd w:val="clear" w:color="auto" w:fill="auto"/>
          </w:tcPr>
          <w:p w:rsidR="00AA38A8" w:rsidRPr="0043469B" w:rsidRDefault="00AA38A8" w:rsidP="00FC3CC1">
            <w:pPr>
              <w:numPr>
                <w:ilvl w:val="0"/>
                <w:numId w:val="1"/>
              </w:numPr>
              <w:tabs>
                <w:tab w:val="left" w:pos="885"/>
              </w:tabs>
              <w:spacing w:before="120" w:after="120" w:line="276" w:lineRule="auto"/>
              <w:jc w:val="left"/>
              <w:rPr>
                <w:rFonts w:cs="Times New Roman"/>
                <w:b/>
                <w:szCs w:val="24"/>
                <w:lang w:eastAsia="ru-RU"/>
              </w:rPr>
            </w:pPr>
            <w:r w:rsidRPr="0043469B">
              <w:rPr>
                <w:rFonts w:cs="Times New Roman"/>
                <w:b/>
                <w:szCs w:val="24"/>
                <w:lang w:eastAsia="ru-RU"/>
              </w:rPr>
              <w:t>ОБЩАЯ ХАРАКТЕРИСТИКА  РАБОЧЕЙ ПРОГРАММЫ ПРОФЕССИОНАЛЬНОГО МОДУЛЯ</w:t>
            </w:r>
          </w:p>
          <w:p w:rsidR="00AA38A8" w:rsidRPr="0043469B" w:rsidRDefault="00AA38A8" w:rsidP="00AA38A8">
            <w:pPr>
              <w:spacing w:before="120" w:after="120"/>
              <w:ind w:left="720"/>
              <w:jc w:val="left"/>
              <w:rPr>
                <w:rFonts w:cs="Times New Roman"/>
                <w:b/>
                <w:szCs w:val="24"/>
                <w:lang w:eastAsia="ru-RU"/>
              </w:rPr>
            </w:pPr>
          </w:p>
        </w:tc>
        <w:tc>
          <w:tcPr>
            <w:tcW w:w="885" w:type="dxa"/>
            <w:shd w:val="clear" w:color="auto" w:fill="auto"/>
          </w:tcPr>
          <w:p w:rsidR="00AA38A8" w:rsidRPr="0043469B" w:rsidRDefault="008B21E8" w:rsidP="0043469B">
            <w:pPr>
              <w:spacing w:before="120" w:after="120"/>
              <w:jc w:val="right"/>
              <w:rPr>
                <w:rFonts w:cs="Times New Roman"/>
                <w:b/>
                <w:szCs w:val="24"/>
                <w:lang w:eastAsia="ru-RU"/>
              </w:rPr>
            </w:pPr>
            <w:r>
              <w:rPr>
                <w:rFonts w:cs="Times New Roman"/>
                <w:b/>
                <w:szCs w:val="24"/>
                <w:lang w:eastAsia="ru-RU"/>
              </w:rPr>
              <w:t>3</w:t>
            </w:r>
          </w:p>
        </w:tc>
      </w:tr>
      <w:tr w:rsidR="00AA38A8" w:rsidRPr="0043469B" w:rsidTr="008B21E8">
        <w:trPr>
          <w:trHeight w:val="720"/>
        </w:trPr>
        <w:tc>
          <w:tcPr>
            <w:tcW w:w="8930" w:type="dxa"/>
            <w:shd w:val="clear" w:color="auto" w:fill="auto"/>
          </w:tcPr>
          <w:p w:rsidR="00AA38A8" w:rsidRPr="0043469B" w:rsidRDefault="00AA38A8" w:rsidP="00FC3CC1">
            <w:pPr>
              <w:numPr>
                <w:ilvl w:val="0"/>
                <w:numId w:val="1"/>
              </w:numPr>
              <w:spacing w:before="120" w:after="120" w:line="276" w:lineRule="auto"/>
              <w:jc w:val="left"/>
              <w:rPr>
                <w:rFonts w:cs="Times New Roman"/>
                <w:b/>
                <w:szCs w:val="24"/>
                <w:lang w:eastAsia="ru-RU"/>
              </w:rPr>
            </w:pPr>
            <w:r w:rsidRPr="0043469B">
              <w:rPr>
                <w:rFonts w:cs="Times New Roman"/>
                <w:b/>
                <w:szCs w:val="24"/>
                <w:lang w:eastAsia="ru-RU"/>
              </w:rPr>
              <w:t>СТРУКТУРА И СОДЕРЖАНИЕ ПРОФЕССИОНАЛЬНОГО МОДУЛЯ</w:t>
            </w:r>
          </w:p>
          <w:p w:rsidR="00AA38A8" w:rsidRPr="0043469B" w:rsidRDefault="00AA38A8" w:rsidP="00AA38A8">
            <w:pPr>
              <w:spacing w:before="120" w:after="120"/>
              <w:ind w:left="720"/>
              <w:jc w:val="left"/>
              <w:rPr>
                <w:rFonts w:cs="Times New Roman"/>
                <w:b/>
                <w:szCs w:val="24"/>
                <w:lang w:eastAsia="ru-RU"/>
              </w:rPr>
            </w:pPr>
          </w:p>
        </w:tc>
        <w:tc>
          <w:tcPr>
            <w:tcW w:w="885" w:type="dxa"/>
            <w:shd w:val="clear" w:color="auto" w:fill="auto"/>
          </w:tcPr>
          <w:p w:rsidR="00AA38A8" w:rsidRPr="0043469B" w:rsidRDefault="00385090" w:rsidP="0043469B">
            <w:pPr>
              <w:spacing w:before="120" w:after="120"/>
              <w:jc w:val="right"/>
              <w:rPr>
                <w:rFonts w:cs="Times New Roman"/>
                <w:b/>
                <w:szCs w:val="24"/>
                <w:lang w:eastAsia="ru-RU"/>
              </w:rPr>
            </w:pPr>
            <w:r>
              <w:rPr>
                <w:rFonts w:cs="Times New Roman"/>
                <w:b/>
                <w:szCs w:val="24"/>
                <w:lang w:eastAsia="ru-RU"/>
              </w:rPr>
              <w:t>7</w:t>
            </w:r>
          </w:p>
        </w:tc>
      </w:tr>
      <w:tr w:rsidR="00AA38A8" w:rsidRPr="0043469B" w:rsidTr="008B21E8">
        <w:trPr>
          <w:trHeight w:val="594"/>
        </w:trPr>
        <w:tc>
          <w:tcPr>
            <w:tcW w:w="8930" w:type="dxa"/>
            <w:shd w:val="clear" w:color="auto" w:fill="auto"/>
          </w:tcPr>
          <w:p w:rsidR="00AA38A8" w:rsidRPr="0043469B" w:rsidRDefault="00CC1525" w:rsidP="00FC3CC1">
            <w:pPr>
              <w:numPr>
                <w:ilvl w:val="0"/>
                <w:numId w:val="1"/>
              </w:numPr>
              <w:spacing w:before="120" w:after="120" w:line="276" w:lineRule="auto"/>
              <w:jc w:val="left"/>
              <w:rPr>
                <w:rFonts w:cs="Times New Roman"/>
                <w:b/>
                <w:szCs w:val="24"/>
                <w:lang w:eastAsia="ru-RU"/>
              </w:rPr>
            </w:pPr>
            <w:r>
              <w:rPr>
                <w:rFonts w:cs="Times New Roman"/>
                <w:b/>
                <w:szCs w:val="24"/>
                <w:lang w:eastAsia="ru-RU"/>
              </w:rPr>
              <w:t>УСЛОВИЯ РЕАЛИЗАЦИИ ПРГРАММЫ ПРОФЕССИОНАЛЬНОГО МОДУЛЯ</w:t>
            </w:r>
          </w:p>
          <w:p w:rsidR="00AA38A8" w:rsidRPr="0043469B" w:rsidRDefault="00AA38A8" w:rsidP="00AA38A8">
            <w:pPr>
              <w:spacing w:before="120" w:after="120"/>
              <w:ind w:left="720"/>
              <w:jc w:val="left"/>
              <w:rPr>
                <w:rFonts w:cs="Times New Roman"/>
                <w:b/>
                <w:szCs w:val="24"/>
                <w:lang w:eastAsia="ru-RU"/>
              </w:rPr>
            </w:pPr>
          </w:p>
        </w:tc>
        <w:tc>
          <w:tcPr>
            <w:tcW w:w="885" w:type="dxa"/>
            <w:shd w:val="clear" w:color="auto" w:fill="auto"/>
          </w:tcPr>
          <w:p w:rsidR="00AA38A8" w:rsidRPr="0043469B" w:rsidRDefault="00385090" w:rsidP="001432B9">
            <w:pPr>
              <w:spacing w:before="120" w:after="120"/>
              <w:jc w:val="right"/>
              <w:rPr>
                <w:rFonts w:cs="Times New Roman"/>
                <w:b/>
                <w:szCs w:val="24"/>
                <w:lang w:eastAsia="ru-RU"/>
              </w:rPr>
            </w:pPr>
            <w:r>
              <w:rPr>
                <w:rFonts w:cs="Times New Roman"/>
                <w:b/>
                <w:szCs w:val="24"/>
                <w:lang w:eastAsia="ru-RU"/>
              </w:rPr>
              <w:t>21</w:t>
            </w:r>
          </w:p>
        </w:tc>
      </w:tr>
      <w:tr w:rsidR="00AA38A8" w:rsidRPr="0043469B" w:rsidTr="008B21E8">
        <w:trPr>
          <w:trHeight w:val="692"/>
        </w:trPr>
        <w:tc>
          <w:tcPr>
            <w:tcW w:w="8930" w:type="dxa"/>
            <w:shd w:val="clear" w:color="auto" w:fill="auto"/>
          </w:tcPr>
          <w:p w:rsidR="00AA38A8" w:rsidRPr="0043469B" w:rsidRDefault="00AA38A8" w:rsidP="00FC3CC1">
            <w:pPr>
              <w:pStyle w:val="ad"/>
              <w:numPr>
                <w:ilvl w:val="0"/>
                <w:numId w:val="1"/>
              </w:numPr>
              <w:rPr>
                <w:b/>
                <w:bCs/>
              </w:rPr>
            </w:pPr>
            <w:r w:rsidRPr="0043469B">
              <w:rPr>
                <w:b/>
              </w:rPr>
              <w:t>КОНТРОЛЬ И ОЦЕНКА РЕЗУЛЬТАТОВ ОСВОЕНИЯ ПРОФЕССИОНАЛЬНОГО МОДУЛЯ</w:t>
            </w:r>
            <w:r w:rsidRPr="0043469B">
              <w:rPr>
                <w:b/>
                <w:bCs/>
              </w:rPr>
              <w:t xml:space="preserve"> </w:t>
            </w:r>
          </w:p>
        </w:tc>
        <w:tc>
          <w:tcPr>
            <w:tcW w:w="885" w:type="dxa"/>
            <w:shd w:val="clear" w:color="auto" w:fill="auto"/>
          </w:tcPr>
          <w:p w:rsidR="00AA38A8" w:rsidRPr="0043469B" w:rsidRDefault="00310F77" w:rsidP="001432B9">
            <w:pPr>
              <w:spacing w:before="120" w:after="120"/>
              <w:jc w:val="right"/>
              <w:rPr>
                <w:rFonts w:cs="Times New Roman"/>
                <w:b/>
                <w:szCs w:val="24"/>
                <w:lang w:eastAsia="ru-RU"/>
              </w:rPr>
            </w:pPr>
            <w:r>
              <w:rPr>
                <w:rFonts w:cs="Times New Roman"/>
                <w:b/>
                <w:szCs w:val="24"/>
                <w:lang w:eastAsia="ru-RU"/>
              </w:rPr>
              <w:t>2</w:t>
            </w:r>
            <w:r w:rsidR="00385090">
              <w:rPr>
                <w:rFonts w:cs="Times New Roman"/>
                <w:b/>
                <w:szCs w:val="24"/>
                <w:lang w:eastAsia="ru-RU"/>
              </w:rPr>
              <w:t>4</w:t>
            </w:r>
          </w:p>
        </w:tc>
      </w:tr>
    </w:tbl>
    <w:p w:rsidR="00AA38A8" w:rsidRPr="00AA38A8" w:rsidRDefault="00AA38A8" w:rsidP="00AA38A8">
      <w:pPr>
        <w:spacing w:before="120" w:after="120"/>
        <w:jc w:val="left"/>
        <w:rPr>
          <w:rFonts w:cs="Times New Roman"/>
          <w:b/>
          <w:i/>
          <w:szCs w:val="24"/>
          <w:lang w:eastAsia="ru-RU"/>
        </w:rPr>
      </w:pPr>
    </w:p>
    <w:p w:rsidR="00AA38A8" w:rsidRPr="00AA38A8" w:rsidRDefault="00AA38A8" w:rsidP="00AA38A8">
      <w:pPr>
        <w:spacing w:before="120" w:after="120"/>
        <w:jc w:val="left"/>
        <w:rPr>
          <w:rFonts w:cs="Times New Roman"/>
          <w:b/>
          <w:i/>
          <w:szCs w:val="24"/>
          <w:lang w:eastAsia="ru-RU"/>
        </w:rPr>
        <w:sectPr w:rsidR="00AA38A8" w:rsidRPr="00AA38A8" w:rsidSect="00E86A44">
          <w:footerReference w:type="default" r:id="rId10"/>
          <w:pgSz w:w="11906" w:h="16838"/>
          <w:pgMar w:top="1134" w:right="707" w:bottom="1134" w:left="993" w:header="708" w:footer="708" w:gutter="0"/>
          <w:cols w:space="720"/>
          <w:titlePg/>
          <w:docGrid w:linePitch="326"/>
        </w:sectPr>
      </w:pPr>
    </w:p>
    <w:p w:rsidR="00AA38A8" w:rsidRPr="00B40F6E" w:rsidRDefault="00AA38A8" w:rsidP="00430381">
      <w:pPr>
        <w:pStyle w:val="ad"/>
        <w:numPr>
          <w:ilvl w:val="0"/>
          <w:numId w:val="3"/>
        </w:numPr>
        <w:tabs>
          <w:tab w:val="left" w:pos="1134"/>
        </w:tabs>
        <w:spacing w:line="360" w:lineRule="auto"/>
        <w:rPr>
          <w:rFonts w:eastAsia="PMingLiU"/>
          <w:b/>
        </w:rPr>
      </w:pPr>
      <w:r w:rsidRPr="00F75DEC">
        <w:rPr>
          <w:rFonts w:eastAsia="PMingLiU"/>
          <w:b/>
        </w:rPr>
        <w:lastRenderedPageBreak/>
        <w:t>ОБЩАЯ ХАРАКТЕРИСТИКА РАБОЧЕЙ ПРОГРАММЫ</w:t>
      </w:r>
      <w:r w:rsidR="00430381" w:rsidRPr="00F75DEC">
        <w:rPr>
          <w:rFonts w:eastAsia="PMingLiU"/>
          <w:b/>
        </w:rPr>
        <w:t xml:space="preserve"> </w:t>
      </w:r>
      <w:r w:rsidRPr="00F75DEC">
        <w:rPr>
          <w:rFonts w:eastAsia="PMingLiU"/>
          <w:b/>
        </w:rPr>
        <w:t>ПРОФЕССИОНАЛЬНОГО МОДУЛЯ</w:t>
      </w:r>
      <w:r w:rsidR="00B40F6E">
        <w:rPr>
          <w:rFonts w:eastAsia="PMingLiU"/>
          <w:b/>
        </w:rPr>
        <w:t xml:space="preserve"> </w:t>
      </w:r>
      <w:r w:rsidR="00B40F6E" w:rsidRPr="00B40F6E">
        <w:rPr>
          <w:b/>
        </w:rPr>
        <w:t>«</w:t>
      </w:r>
      <w:r w:rsidR="00026960" w:rsidRPr="00F20557">
        <w:rPr>
          <w:b/>
          <w:sz w:val="28"/>
          <w:szCs w:val="28"/>
        </w:rPr>
        <w:t>ЭКСПЛУАТАЦИЯ И РЕМОНТ</w:t>
      </w:r>
      <w:r w:rsidR="00B40F6E" w:rsidRPr="00B40F6E">
        <w:rPr>
          <w:b/>
        </w:rPr>
        <w:t xml:space="preserve"> ГОРОДСКИХ ПУТЕЙ СООБЩЕНИЯ»</w:t>
      </w:r>
    </w:p>
    <w:p w:rsidR="00AA38A8" w:rsidRPr="00430381" w:rsidRDefault="00AA38A8" w:rsidP="00FC3CC1">
      <w:pPr>
        <w:pStyle w:val="ad"/>
        <w:numPr>
          <w:ilvl w:val="1"/>
          <w:numId w:val="2"/>
        </w:numPr>
        <w:tabs>
          <w:tab w:val="left" w:pos="1134"/>
        </w:tabs>
        <w:spacing w:before="0" w:after="0" w:line="720" w:lineRule="auto"/>
        <w:ind w:left="0" w:firstLine="709"/>
        <w:jc w:val="both"/>
        <w:rPr>
          <w:b/>
        </w:rPr>
      </w:pPr>
      <w:r w:rsidRPr="00430381">
        <w:rPr>
          <w:rFonts w:eastAsia="PMingLiU"/>
          <w:b/>
        </w:rPr>
        <w:t>Область применения рабочей программы</w:t>
      </w:r>
    </w:p>
    <w:p w:rsidR="00E75435" w:rsidRPr="00E75435" w:rsidRDefault="00721AE3" w:rsidP="00E75435">
      <w:pPr>
        <w:tabs>
          <w:tab w:val="left" w:pos="1134"/>
        </w:tabs>
        <w:spacing w:line="360" w:lineRule="auto"/>
        <w:rPr>
          <w:rFonts w:eastAsia="PMingLiU"/>
          <w:b/>
          <w:szCs w:val="24"/>
        </w:rPr>
      </w:pPr>
      <w:r>
        <w:t xml:space="preserve">           </w:t>
      </w:r>
      <w:r w:rsidR="00430381" w:rsidRPr="00AA38A8">
        <w:t xml:space="preserve">Рабочая </w:t>
      </w:r>
      <w:r w:rsidR="00AA38A8" w:rsidRPr="00AA38A8">
        <w:t xml:space="preserve">программа профессионального модуля является частью основной образовательной программы в соответствии с ФГОС </w:t>
      </w:r>
      <w:r w:rsidR="00AA38A8" w:rsidRPr="00E75435">
        <w:rPr>
          <w:szCs w:val="24"/>
        </w:rPr>
        <w:t xml:space="preserve">СПО по специальности </w:t>
      </w:r>
      <w:r w:rsidRPr="00E75435">
        <w:rPr>
          <w:rFonts w:cs="Times New Roman"/>
          <w:szCs w:val="24"/>
        </w:rPr>
        <w:t xml:space="preserve">08.02.06 «Строительство и эксплуатация </w:t>
      </w:r>
      <w:r w:rsidRPr="009707D8">
        <w:rPr>
          <w:rFonts w:cs="Times New Roman"/>
          <w:szCs w:val="24"/>
        </w:rPr>
        <w:t>городских путей сообщения»</w:t>
      </w:r>
      <w:r w:rsidR="00E75435" w:rsidRPr="009707D8">
        <w:rPr>
          <w:szCs w:val="24"/>
        </w:rPr>
        <w:t xml:space="preserve"> </w:t>
      </w:r>
      <w:r w:rsidR="00E75435" w:rsidRPr="009707D8">
        <w:rPr>
          <w:rFonts w:cs="Times New Roman"/>
          <w:szCs w:val="24"/>
        </w:rPr>
        <w:t xml:space="preserve">Образовательная деятельность при освоении </w:t>
      </w:r>
      <w:r w:rsidR="00E75435" w:rsidRPr="009707D8">
        <w:rPr>
          <w:szCs w:val="24"/>
        </w:rPr>
        <w:t xml:space="preserve">профессионального модуля </w:t>
      </w:r>
      <w:r w:rsidR="00E75435" w:rsidRPr="009707D8">
        <w:rPr>
          <w:b/>
          <w:szCs w:val="24"/>
        </w:rPr>
        <w:t>«</w:t>
      </w:r>
      <w:r w:rsidR="00E75435" w:rsidRPr="009707D8">
        <w:rPr>
          <w:szCs w:val="24"/>
        </w:rPr>
        <w:t xml:space="preserve">Эксплуатация и ремонт городских путей сообщения» </w:t>
      </w:r>
      <w:r w:rsidR="00E75435" w:rsidRPr="009707D8">
        <w:rPr>
          <w:rFonts w:cs="Times New Roman"/>
          <w:szCs w:val="24"/>
        </w:rPr>
        <w:t>организуется в форме практической подготовки.</w:t>
      </w:r>
    </w:p>
    <w:p w:rsidR="00721AE3" w:rsidRPr="00D360A6" w:rsidRDefault="00721AE3" w:rsidP="00721AE3">
      <w:pPr>
        <w:spacing w:line="360" w:lineRule="auto"/>
        <w:jc w:val="left"/>
        <w:rPr>
          <w:rFonts w:cs="Times New Roman"/>
          <w:szCs w:val="24"/>
        </w:rPr>
      </w:pPr>
    </w:p>
    <w:p w:rsidR="00721AE3" w:rsidRDefault="00721AE3" w:rsidP="00721AE3">
      <w:pPr>
        <w:spacing w:line="360" w:lineRule="auto"/>
        <w:ind w:firstLine="709"/>
        <w:jc w:val="left"/>
        <w:rPr>
          <w:rFonts w:cs="Times New Roman"/>
          <w:b/>
        </w:rPr>
      </w:pPr>
    </w:p>
    <w:p w:rsidR="00777880" w:rsidRPr="00B530B7" w:rsidRDefault="00777880" w:rsidP="0075741B">
      <w:pPr>
        <w:spacing w:line="360" w:lineRule="auto"/>
        <w:ind w:firstLine="709"/>
        <w:jc w:val="left"/>
        <w:rPr>
          <w:rFonts w:cs="Times New Roman"/>
          <w:b/>
        </w:rPr>
      </w:pPr>
      <w:r w:rsidRPr="00B530B7">
        <w:rPr>
          <w:rFonts w:cs="Times New Roman"/>
          <w:b/>
        </w:rPr>
        <w:t xml:space="preserve">1.2. Место </w:t>
      </w:r>
      <w:r>
        <w:rPr>
          <w:rFonts w:cs="Times New Roman"/>
          <w:b/>
        </w:rPr>
        <w:t>профессионального модуля</w:t>
      </w:r>
      <w:r w:rsidR="006E0BFF">
        <w:rPr>
          <w:rFonts w:cs="Times New Roman"/>
          <w:b/>
        </w:rPr>
        <w:t xml:space="preserve"> в</w:t>
      </w:r>
      <w:r w:rsidRPr="00B530B7">
        <w:rPr>
          <w:rFonts w:cs="Times New Roman"/>
          <w:b/>
        </w:rPr>
        <w:t xml:space="preserve"> структуре основной профессиональной образовательной программы</w:t>
      </w:r>
    </w:p>
    <w:p w:rsidR="00721AE3" w:rsidRDefault="00721AE3" w:rsidP="00777880">
      <w:pPr>
        <w:spacing w:line="360" w:lineRule="auto"/>
        <w:ind w:firstLine="709"/>
        <w:rPr>
          <w:rFonts w:cs="Times New Roman"/>
        </w:rPr>
      </w:pPr>
    </w:p>
    <w:p w:rsidR="00777880" w:rsidRPr="00091C4A" w:rsidRDefault="00777880" w:rsidP="00777880">
      <w:pPr>
        <w:spacing w:line="360" w:lineRule="auto"/>
        <w:ind w:firstLine="709"/>
        <w:rPr>
          <w:rFonts w:cs="Times New Roman"/>
        </w:rPr>
      </w:pPr>
      <w:r>
        <w:rPr>
          <w:rFonts w:cs="Times New Roman"/>
        </w:rPr>
        <w:t xml:space="preserve">Профессиональный модуль </w:t>
      </w:r>
      <w:r w:rsidR="00B40F6E" w:rsidRPr="00B40F6E">
        <w:rPr>
          <w:szCs w:val="24"/>
        </w:rPr>
        <w:t>«</w:t>
      </w:r>
      <w:r w:rsidR="00026960">
        <w:rPr>
          <w:szCs w:val="24"/>
        </w:rPr>
        <w:t>Эксплуатация и ремонт</w:t>
      </w:r>
      <w:r w:rsidR="00B40F6E" w:rsidRPr="00B40F6E">
        <w:rPr>
          <w:szCs w:val="24"/>
        </w:rPr>
        <w:t xml:space="preserve"> городских сообщения» путей</w:t>
      </w:r>
      <w:r w:rsidR="00B40F6E" w:rsidRPr="00B40F6E">
        <w:rPr>
          <w:b/>
          <w:szCs w:val="24"/>
        </w:rPr>
        <w:t xml:space="preserve"> </w:t>
      </w:r>
      <w:r w:rsidRPr="00750779">
        <w:rPr>
          <w:rFonts w:cs="Times New Roman"/>
        </w:rPr>
        <w:t xml:space="preserve">принадлежит к </w:t>
      </w:r>
      <w:r>
        <w:rPr>
          <w:rFonts w:cs="Times New Roman"/>
        </w:rPr>
        <w:t>профессиональному циклу</w:t>
      </w:r>
      <w:r w:rsidRPr="00750779">
        <w:rPr>
          <w:rFonts w:cs="Times New Roman"/>
        </w:rPr>
        <w:t>.</w:t>
      </w:r>
    </w:p>
    <w:p w:rsidR="00AA38A8" w:rsidRPr="00AA38A8" w:rsidRDefault="00AA38A8" w:rsidP="00430381">
      <w:pPr>
        <w:spacing w:line="360" w:lineRule="auto"/>
        <w:ind w:firstLine="709"/>
        <w:rPr>
          <w:i/>
          <w:szCs w:val="24"/>
          <w:lang w:eastAsia="ru-RU"/>
        </w:rPr>
      </w:pPr>
    </w:p>
    <w:p w:rsidR="00AA38A8" w:rsidRPr="00430381" w:rsidRDefault="00AA38A8" w:rsidP="0075741B">
      <w:pPr>
        <w:spacing w:line="720" w:lineRule="auto"/>
        <w:ind w:firstLine="709"/>
        <w:rPr>
          <w:rFonts w:eastAsia="PMingLiU"/>
          <w:b/>
          <w:lang w:eastAsia="ru-RU"/>
        </w:rPr>
      </w:pPr>
      <w:r w:rsidRPr="00430381">
        <w:rPr>
          <w:rFonts w:eastAsia="PMingLiU"/>
          <w:b/>
          <w:lang w:eastAsia="ru-RU"/>
        </w:rPr>
        <w:t>1.</w:t>
      </w:r>
      <w:r w:rsidR="006E0BFF">
        <w:rPr>
          <w:rFonts w:eastAsia="PMingLiU"/>
          <w:b/>
          <w:lang w:eastAsia="ru-RU"/>
        </w:rPr>
        <w:t>3</w:t>
      </w:r>
      <w:r w:rsidRPr="00430381">
        <w:rPr>
          <w:rFonts w:eastAsia="PMingLiU"/>
          <w:b/>
          <w:lang w:eastAsia="ru-RU"/>
        </w:rPr>
        <w:t xml:space="preserve">. Цель и планируемые результаты освоения профессионального модуля </w:t>
      </w:r>
    </w:p>
    <w:p w:rsidR="00AA38A8" w:rsidRPr="00AA38A8" w:rsidRDefault="00AA38A8" w:rsidP="0075741B">
      <w:pPr>
        <w:spacing w:line="360" w:lineRule="auto"/>
        <w:ind w:firstLine="709"/>
        <w:rPr>
          <w:rFonts w:eastAsia="PMingLiU"/>
          <w:lang w:eastAsia="ru-RU"/>
        </w:rPr>
      </w:pPr>
      <w:r w:rsidRPr="00AA38A8">
        <w:rPr>
          <w:rFonts w:eastAsia="PMingLiU"/>
          <w:lang w:eastAsia="ru-RU"/>
        </w:rPr>
        <w:t>В рез</w:t>
      </w:r>
      <w:r w:rsidRPr="00B40F6E">
        <w:rPr>
          <w:rFonts w:eastAsia="PMingLiU"/>
          <w:lang w:eastAsia="ru-RU"/>
        </w:rPr>
        <w:t xml:space="preserve">ультате изучения профессионального модуля студент должен освоить основной вид деятельности </w:t>
      </w:r>
      <w:r w:rsidR="00B40F6E" w:rsidRPr="00B40F6E">
        <w:rPr>
          <w:szCs w:val="24"/>
        </w:rPr>
        <w:t>«</w:t>
      </w:r>
      <w:r w:rsidR="00026960" w:rsidRPr="00DD1A3D">
        <w:rPr>
          <w:szCs w:val="24"/>
        </w:rPr>
        <w:t xml:space="preserve">Организация и выполнение работ по эксплуатации и ремонту </w:t>
      </w:r>
      <w:r w:rsidR="00B40F6E" w:rsidRPr="00B40F6E">
        <w:rPr>
          <w:szCs w:val="24"/>
        </w:rPr>
        <w:t>городских путей сообщения (кроме транспортных развязок)»</w:t>
      </w:r>
      <w:r w:rsidR="00B40F6E" w:rsidRPr="0049584B">
        <w:rPr>
          <w:szCs w:val="24"/>
        </w:rPr>
        <w:t xml:space="preserve"> </w:t>
      </w:r>
      <w:r w:rsidRPr="00AA38A8">
        <w:rPr>
          <w:rFonts w:eastAsia="PMingLiU"/>
          <w:lang w:eastAsia="ru-RU"/>
        </w:rPr>
        <w:t>и соответствующие ему общие компетенции и профессиональные компетенции</w:t>
      </w:r>
      <w:r w:rsidR="002C10F5">
        <w:rPr>
          <w:rFonts w:eastAsia="PMingLiU"/>
          <w:lang w:eastAsia="ru-RU"/>
        </w:rPr>
        <w:t xml:space="preserve"> и личностные результаты</w:t>
      </w:r>
      <w:r w:rsidRPr="00AA38A8">
        <w:rPr>
          <w:rFonts w:eastAsia="PMingLiU"/>
          <w:lang w:eastAsia="ru-RU"/>
        </w:rPr>
        <w:t>:</w:t>
      </w:r>
    </w:p>
    <w:p w:rsidR="00B40F6E" w:rsidRPr="00026960" w:rsidRDefault="00B40F6E" w:rsidP="00026960">
      <w:pPr>
        <w:pStyle w:val="ad"/>
        <w:numPr>
          <w:ilvl w:val="2"/>
          <w:numId w:val="3"/>
        </w:numPr>
        <w:suppressAutoHyphens/>
        <w:rPr>
          <w:b/>
        </w:rPr>
      </w:pPr>
      <w:r w:rsidRPr="00026960">
        <w:rPr>
          <w:b/>
        </w:rPr>
        <w:t>Перечень общих компетенций</w:t>
      </w:r>
      <w:r w:rsidR="005D0687" w:rsidRPr="00385090">
        <w:rPr>
          <w:b/>
          <w:bCs/>
        </w:rPr>
        <w:t xml:space="preserve"> </w:t>
      </w:r>
      <w:r w:rsidR="000C2025" w:rsidRPr="00385090">
        <w:rPr>
          <w:b/>
          <w:bCs/>
        </w:rPr>
        <w:t xml:space="preserve">и </w:t>
      </w:r>
      <w:r w:rsidR="005D0687" w:rsidRPr="00385090">
        <w:rPr>
          <w:b/>
          <w:bCs/>
        </w:rPr>
        <w:t>личностных результатов</w:t>
      </w:r>
    </w:p>
    <w:p w:rsidR="00026960" w:rsidRDefault="00026960" w:rsidP="00026960">
      <w:pPr>
        <w:pStyle w:val="ad"/>
        <w:suppressAutoHyphens/>
        <w:ind w:left="1429"/>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959"/>
      </w:tblGrid>
      <w:tr w:rsidR="00026960" w:rsidRPr="003A6412" w:rsidTr="00026960">
        <w:tc>
          <w:tcPr>
            <w:tcW w:w="702" w:type="pct"/>
            <w:shd w:val="clear" w:color="auto" w:fill="auto"/>
            <w:vAlign w:val="center"/>
          </w:tcPr>
          <w:p w:rsidR="00026960" w:rsidRPr="003A6412" w:rsidRDefault="00026960" w:rsidP="00026960">
            <w:pPr>
              <w:ind w:firstLine="709"/>
              <w:contextualSpacing/>
              <w:jc w:val="center"/>
              <w:rPr>
                <w:rFonts w:eastAsia="Calibri"/>
                <w:b/>
                <w:szCs w:val="24"/>
              </w:rPr>
            </w:pPr>
            <w:r w:rsidRPr="003A6412">
              <w:rPr>
                <w:rFonts w:eastAsia="Calibri"/>
                <w:b/>
                <w:szCs w:val="24"/>
              </w:rPr>
              <w:t>Код</w:t>
            </w:r>
          </w:p>
        </w:tc>
        <w:tc>
          <w:tcPr>
            <w:tcW w:w="4298" w:type="pct"/>
            <w:shd w:val="clear" w:color="auto" w:fill="auto"/>
            <w:vAlign w:val="center"/>
          </w:tcPr>
          <w:p w:rsidR="00026960" w:rsidRPr="003A6412" w:rsidRDefault="00026960" w:rsidP="00026960">
            <w:pPr>
              <w:ind w:firstLine="709"/>
              <w:contextualSpacing/>
              <w:jc w:val="center"/>
              <w:rPr>
                <w:rFonts w:eastAsia="Calibri"/>
                <w:b/>
                <w:szCs w:val="24"/>
              </w:rPr>
            </w:pPr>
            <w:r w:rsidRPr="003A6412">
              <w:rPr>
                <w:rFonts w:eastAsia="Calibri"/>
                <w:b/>
                <w:szCs w:val="24"/>
              </w:rPr>
              <w:t>Наименование общих компетенций</w:t>
            </w:r>
            <w:r w:rsidR="005D0687" w:rsidRPr="00385090">
              <w:rPr>
                <w:b/>
                <w:bCs/>
              </w:rPr>
              <w:t xml:space="preserve"> личностных результатов</w:t>
            </w:r>
          </w:p>
        </w:tc>
      </w:tr>
      <w:tr w:rsidR="00026960" w:rsidRPr="003A6412" w:rsidTr="00026960">
        <w:tc>
          <w:tcPr>
            <w:tcW w:w="702" w:type="pct"/>
            <w:shd w:val="clear" w:color="auto" w:fill="auto"/>
            <w:vAlign w:val="center"/>
          </w:tcPr>
          <w:p w:rsidR="00026960" w:rsidRPr="003A6412" w:rsidRDefault="00026960" w:rsidP="00026960">
            <w:pPr>
              <w:jc w:val="center"/>
              <w:rPr>
                <w:rFonts w:eastAsia="Calibri"/>
                <w:b/>
                <w:szCs w:val="24"/>
              </w:rPr>
            </w:pPr>
            <w:r w:rsidRPr="003A6412">
              <w:rPr>
                <w:rFonts w:eastAsia="Calibri"/>
                <w:iCs/>
                <w:szCs w:val="24"/>
              </w:rPr>
              <w:t>ОК 01</w:t>
            </w:r>
          </w:p>
        </w:tc>
        <w:tc>
          <w:tcPr>
            <w:tcW w:w="4298" w:type="pct"/>
            <w:shd w:val="clear" w:color="auto" w:fill="auto"/>
          </w:tcPr>
          <w:p w:rsidR="00026960" w:rsidRPr="003A6412" w:rsidRDefault="00026960" w:rsidP="00026960">
            <w:pPr>
              <w:suppressAutoHyphens/>
              <w:rPr>
                <w:rFonts w:eastAsia="Calibri"/>
                <w:b/>
                <w:iCs/>
                <w:szCs w:val="24"/>
              </w:rPr>
            </w:pPr>
            <w:r w:rsidRPr="003A6412">
              <w:rPr>
                <w:rFonts w:eastAsia="Calibri"/>
                <w:iCs/>
                <w:szCs w:val="24"/>
              </w:rPr>
              <w:t>Выбирать способы решения задач профессиональной деятельности, применительно к различным контекстам</w:t>
            </w:r>
          </w:p>
        </w:tc>
      </w:tr>
      <w:tr w:rsidR="00026960" w:rsidRPr="003A6412" w:rsidTr="00026960">
        <w:tc>
          <w:tcPr>
            <w:tcW w:w="702" w:type="pct"/>
            <w:shd w:val="clear" w:color="auto" w:fill="auto"/>
            <w:vAlign w:val="center"/>
          </w:tcPr>
          <w:p w:rsidR="00026960" w:rsidRPr="003A6412" w:rsidRDefault="00026960" w:rsidP="00026960">
            <w:pPr>
              <w:jc w:val="center"/>
              <w:rPr>
                <w:rFonts w:eastAsia="Calibri"/>
                <w:iCs/>
                <w:szCs w:val="24"/>
              </w:rPr>
            </w:pPr>
            <w:r w:rsidRPr="003A6412">
              <w:rPr>
                <w:rFonts w:eastAsia="Calibri"/>
                <w:iCs/>
                <w:szCs w:val="24"/>
              </w:rPr>
              <w:t>ОК 02</w:t>
            </w:r>
          </w:p>
        </w:tc>
        <w:tc>
          <w:tcPr>
            <w:tcW w:w="4298" w:type="pct"/>
            <w:shd w:val="clear" w:color="auto" w:fill="auto"/>
          </w:tcPr>
          <w:p w:rsidR="00026960" w:rsidRPr="003A6412" w:rsidRDefault="00026960" w:rsidP="00026960">
            <w:pPr>
              <w:suppressAutoHyphens/>
              <w:rPr>
                <w:rFonts w:eastAsia="Calibri"/>
                <w:iCs/>
                <w:szCs w:val="24"/>
              </w:rPr>
            </w:pPr>
            <w:r w:rsidRPr="003A6412">
              <w:rPr>
                <w:rFonts w:eastAsia="Calibri"/>
                <w:szCs w:val="24"/>
              </w:rPr>
              <w:t>Осуществлять поиск, анализ и интерпретацию информации, необходимой для выполнения задач профессиональной деятельности</w:t>
            </w:r>
          </w:p>
        </w:tc>
      </w:tr>
      <w:tr w:rsidR="00026960" w:rsidRPr="003A6412" w:rsidTr="00026960">
        <w:tc>
          <w:tcPr>
            <w:tcW w:w="702" w:type="pct"/>
            <w:shd w:val="clear" w:color="auto" w:fill="auto"/>
            <w:vAlign w:val="center"/>
          </w:tcPr>
          <w:p w:rsidR="00026960" w:rsidRPr="003A6412" w:rsidRDefault="00026960" w:rsidP="00026960">
            <w:pPr>
              <w:jc w:val="center"/>
              <w:rPr>
                <w:rFonts w:eastAsia="Calibri"/>
                <w:iCs/>
                <w:szCs w:val="24"/>
              </w:rPr>
            </w:pPr>
            <w:r w:rsidRPr="003A6412">
              <w:rPr>
                <w:rFonts w:eastAsia="Calibri"/>
                <w:iCs/>
                <w:szCs w:val="24"/>
              </w:rPr>
              <w:t>ОК 03</w:t>
            </w:r>
          </w:p>
        </w:tc>
        <w:tc>
          <w:tcPr>
            <w:tcW w:w="4298" w:type="pct"/>
            <w:shd w:val="clear" w:color="auto" w:fill="auto"/>
          </w:tcPr>
          <w:p w:rsidR="00026960" w:rsidRPr="003A6412" w:rsidRDefault="00026960" w:rsidP="00026960">
            <w:pPr>
              <w:suppressAutoHyphens/>
              <w:rPr>
                <w:rFonts w:eastAsia="Calibri"/>
                <w:szCs w:val="24"/>
              </w:rPr>
            </w:pPr>
            <w:r w:rsidRPr="003A6412">
              <w:rPr>
                <w:rFonts w:eastAsia="Calibri"/>
                <w:szCs w:val="24"/>
              </w:rPr>
              <w:t>Планировать и реализовывать собственное профессиональное и личностное развитие</w:t>
            </w:r>
          </w:p>
        </w:tc>
      </w:tr>
      <w:tr w:rsidR="00026960" w:rsidRPr="003A6412" w:rsidTr="00026960">
        <w:tc>
          <w:tcPr>
            <w:tcW w:w="702" w:type="pct"/>
            <w:shd w:val="clear" w:color="auto" w:fill="auto"/>
            <w:vAlign w:val="center"/>
          </w:tcPr>
          <w:p w:rsidR="00026960" w:rsidRPr="003A6412" w:rsidRDefault="00026960" w:rsidP="00026960">
            <w:pPr>
              <w:jc w:val="center"/>
              <w:rPr>
                <w:rFonts w:eastAsia="Calibri"/>
                <w:iCs/>
                <w:szCs w:val="24"/>
              </w:rPr>
            </w:pPr>
            <w:r w:rsidRPr="003A6412">
              <w:rPr>
                <w:rFonts w:eastAsia="Calibri"/>
                <w:iCs/>
                <w:szCs w:val="24"/>
              </w:rPr>
              <w:t>ОК 04</w:t>
            </w:r>
          </w:p>
        </w:tc>
        <w:tc>
          <w:tcPr>
            <w:tcW w:w="4298" w:type="pct"/>
            <w:shd w:val="clear" w:color="auto" w:fill="auto"/>
          </w:tcPr>
          <w:p w:rsidR="00026960" w:rsidRPr="003A6412" w:rsidRDefault="00026960" w:rsidP="00026960">
            <w:pPr>
              <w:suppressAutoHyphens/>
              <w:rPr>
                <w:rFonts w:eastAsia="Calibri"/>
                <w:szCs w:val="24"/>
              </w:rPr>
            </w:pPr>
            <w:r w:rsidRPr="003A6412">
              <w:rPr>
                <w:rFonts w:eastAsia="Calibri"/>
                <w:szCs w:val="24"/>
              </w:rPr>
              <w:t>Работать в коллективе и команде, эффективно взаимодействовать с коллегами, руководством, клиентами</w:t>
            </w:r>
          </w:p>
        </w:tc>
      </w:tr>
      <w:tr w:rsidR="00026960" w:rsidRPr="003A6412" w:rsidTr="00026960">
        <w:tc>
          <w:tcPr>
            <w:tcW w:w="702" w:type="pct"/>
            <w:shd w:val="clear" w:color="auto" w:fill="auto"/>
            <w:vAlign w:val="center"/>
          </w:tcPr>
          <w:p w:rsidR="00026960" w:rsidRPr="003A6412" w:rsidRDefault="00026960" w:rsidP="00026960">
            <w:pPr>
              <w:jc w:val="center"/>
              <w:rPr>
                <w:rFonts w:eastAsia="Calibri"/>
                <w:iCs/>
                <w:szCs w:val="24"/>
              </w:rPr>
            </w:pPr>
            <w:r w:rsidRPr="003A6412">
              <w:rPr>
                <w:rFonts w:eastAsia="Calibri"/>
                <w:iCs/>
                <w:szCs w:val="24"/>
              </w:rPr>
              <w:t>ОК 05</w:t>
            </w:r>
          </w:p>
        </w:tc>
        <w:tc>
          <w:tcPr>
            <w:tcW w:w="4298" w:type="pct"/>
            <w:shd w:val="clear" w:color="auto" w:fill="auto"/>
          </w:tcPr>
          <w:p w:rsidR="00026960" w:rsidRPr="003A6412" w:rsidRDefault="00026960" w:rsidP="00026960">
            <w:pPr>
              <w:suppressAutoHyphens/>
              <w:rPr>
                <w:rFonts w:eastAsia="Calibri"/>
                <w:szCs w:val="24"/>
              </w:rPr>
            </w:pPr>
            <w:r w:rsidRPr="003A6412">
              <w:rPr>
                <w:rFonts w:eastAsia="Calibri"/>
                <w:szCs w:val="24"/>
              </w:rPr>
              <w:t xml:space="preserve">Осуществлять устную и письменную коммуникацию на государственном языке с </w:t>
            </w:r>
            <w:r w:rsidRPr="003A6412">
              <w:rPr>
                <w:rFonts w:eastAsia="Calibri"/>
                <w:szCs w:val="24"/>
              </w:rPr>
              <w:lastRenderedPageBreak/>
              <w:t>учетом особенностей социального и культурного контекста</w:t>
            </w:r>
          </w:p>
        </w:tc>
      </w:tr>
      <w:tr w:rsidR="00026960" w:rsidRPr="003A6412" w:rsidTr="00026960">
        <w:tc>
          <w:tcPr>
            <w:tcW w:w="702" w:type="pct"/>
            <w:shd w:val="clear" w:color="auto" w:fill="auto"/>
            <w:vAlign w:val="center"/>
          </w:tcPr>
          <w:p w:rsidR="00026960" w:rsidRPr="003A6412" w:rsidRDefault="00026960" w:rsidP="00026960">
            <w:pPr>
              <w:jc w:val="center"/>
              <w:rPr>
                <w:rFonts w:eastAsia="Calibri"/>
                <w:iCs/>
                <w:szCs w:val="24"/>
              </w:rPr>
            </w:pPr>
            <w:r w:rsidRPr="003A6412">
              <w:rPr>
                <w:rFonts w:eastAsia="Calibri"/>
                <w:iCs/>
                <w:szCs w:val="24"/>
              </w:rPr>
              <w:lastRenderedPageBreak/>
              <w:t>ОК 09</w:t>
            </w:r>
          </w:p>
        </w:tc>
        <w:tc>
          <w:tcPr>
            <w:tcW w:w="4298" w:type="pct"/>
            <w:shd w:val="clear" w:color="auto" w:fill="auto"/>
          </w:tcPr>
          <w:p w:rsidR="00026960" w:rsidRPr="003A6412" w:rsidRDefault="00026960" w:rsidP="00026960">
            <w:pPr>
              <w:suppressAutoHyphens/>
              <w:rPr>
                <w:rFonts w:eastAsia="Calibri"/>
                <w:szCs w:val="24"/>
              </w:rPr>
            </w:pPr>
            <w:r w:rsidRPr="003A6412">
              <w:rPr>
                <w:rFonts w:eastAsia="Calibri"/>
                <w:szCs w:val="24"/>
              </w:rPr>
              <w:t>Использовать информационные технологии в профессиональной деятельности</w:t>
            </w:r>
          </w:p>
        </w:tc>
      </w:tr>
      <w:tr w:rsidR="00026960" w:rsidRPr="003A6412" w:rsidTr="00026960">
        <w:tc>
          <w:tcPr>
            <w:tcW w:w="702" w:type="pct"/>
            <w:shd w:val="clear" w:color="auto" w:fill="auto"/>
            <w:vAlign w:val="center"/>
          </w:tcPr>
          <w:p w:rsidR="00026960" w:rsidRPr="003A6412" w:rsidRDefault="00026960" w:rsidP="00026960">
            <w:pPr>
              <w:jc w:val="center"/>
              <w:rPr>
                <w:rFonts w:eastAsia="Calibri"/>
                <w:iCs/>
                <w:szCs w:val="24"/>
              </w:rPr>
            </w:pPr>
            <w:r w:rsidRPr="003A6412">
              <w:rPr>
                <w:rFonts w:eastAsia="Calibri"/>
                <w:iCs/>
                <w:szCs w:val="24"/>
              </w:rPr>
              <w:t>ОК 10</w:t>
            </w:r>
          </w:p>
        </w:tc>
        <w:tc>
          <w:tcPr>
            <w:tcW w:w="4298" w:type="pct"/>
            <w:shd w:val="clear" w:color="auto" w:fill="auto"/>
          </w:tcPr>
          <w:p w:rsidR="00026960" w:rsidRPr="003A6412" w:rsidRDefault="00026960" w:rsidP="00026960">
            <w:pPr>
              <w:suppressAutoHyphens/>
              <w:rPr>
                <w:rFonts w:eastAsia="Calibri"/>
                <w:szCs w:val="24"/>
              </w:rPr>
            </w:pPr>
            <w:r w:rsidRPr="003A6412">
              <w:rPr>
                <w:rFonts w:eastAsia="Calibri"/>
                <w:szCs w:val="24"/>
              </w:rPr>
              <w:t>Пользоваться профессиональной документацией на государственном и иностранных языках</w:t>
            </w:r>
          </w:p>
        </w:tc>
      </w:tr>
      <w:tr w:rsidR="00AF371A" w:rsidRPr="003A6412" w:rsidTr="0002696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1</w:t>
            </w:r>
          </w:p>
        </w:tc>
        <w:tc>
          <w:tcPr>
            <w:tcW w:w="4298" w:type="pct"/>
            <w:shd w:val="clear" w:color="auto" w:fill="auto"/>
          </w:tcPr>
          <w:p w:rsidR="00AF371A" w:rsidRPr="003A6412" w:rsidRDefault="00AF371A" w:rsidP="00026960">
            <w:pPr>
              <w:suppressAutoHyphens/>
              <w:rPr>
                <w:rFonts w:eastAsia="Calibri"/>
                <w:szCs w:val="24"/>
              </w:rPr>
            </w:pPr>
            <w:r>
              <w:t>Осознающий себя гражданином и защитником великой страны</w:t>
            </w:r>
          </w:p>
        </w:tc>
      </w:tr>
      <w:tr w:rsidR="00AF371A" w:rsidRPr="003A6412" w:rsidTr="00FB10A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2</w:t>
            </w:r>
          </w:p>
        </w:tc>
        <w:tc>
          <w:tcPr>
            <w:tcW w:w="4298" w:type="pct"/>
            <w:shd w:val="clear" w:color="auto" w:fill="auto"/>
            <w:vAlign w:val="center"/>
          </w:tcPr>
          <w:p w:rsidR="00AF371A" w:rsidRPr="003A6412" w:rsidRDefault="00AF371A" w:rsidP="00026960">
            <w:pPr>
              <w:suppressAutoHyphens/>
              <w:rPr>
                <w:rFonts w:eastAsia="Calibri"/>
                <w:szCs w:val="24"/>
              </w:rPr>
            </w:pPr>
            <w:r w:rsidRPr="00F8148F">
              <w:rPr>
                <w:spacing w:val="-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AF371A" w:rsidRPr="003A6412" w:rsidTr="0002696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3</w:t>
            </w:r>
          </w:p>
        </w:tc>
        <w:tc>
          <w:tcPr>
            <w:tcW w:w="4298" w:type="pct"/>
            <w:shd w:val="clear" w:color="auto" w:fill="auto"/>
          </w:tcPr>
          <w:p w:rsidR="00AF371A" w:rsidRPr="003A6412" w:rsidRDefault="00AF371A" w:rsidP="00026960">
            <w:pPr>
              <w:suppressAutoHyphens/>
              <w:rPr>
                <w:rFonts w:eastAsia="Calibri"/>
                <w:szCs w:val="24"/>
              </w:rPr>
            </w:pPr>
            <w: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AF371A" w:rsidRPr="003A6412" w:rsidTr="0002696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4</w:t>
            </w:r>
          </w:p>
        </w:tc>
        <w:tc>
          <w:tcPr>
            <w:tcW w:w="4298" w:type="pct"/>
            <w:shd w:val="clear" w:color="auto" w:fill="auto"/>
          </w:tcPr>
          <w:p w:rsidR="00AF371A" w:rsidRPr="003A6412" w:rsidRDefault="00AF371A" w:rsidP="00026960">
            <w:pPr>
              <w:suppressAutoHyphens/>
              <w:rPr>
                <w:rFonts w:eastAsia="Calibri"/>
                <w:szCs w:val="24"/>
              </w:rPr>
            </w:pPr>
            <w: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AF371A" w:rsidRPr="003A6412" w:rsidTr="0002696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7</w:t>
            </w:r>
          </w:p>
        </w:tc>
        <w:tc>
          <w:tcPr>
            <w:tcW w:w="4298" w:type="pct"/>
            <w:shd w:val="clear" w:color="auto" w:fill="auto"/>
          </w:tcPr>
          <w:p w:rsidR="00AF371A" w:rsidRPr="003A6412" w:rsidRDefault="00AF371A" w:rsidP="00026960">
            <w:pPr>
              <w:suppressAutoHyphens/>
              <w:rPr>
                <w:rFonts w:eastAsia="Calibri"/>
                <w:szCs w:val="24"/>
              </w:rPr>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AF371A" w:rsidRPr="003A6412" w:rsidTr="0002696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10</w:t>
            </w:r>
          </w:p>
        </w:tc>
        <w:tc>
          <w:tcPr>
            <w:tcW w:w="4298" w:type="pct"/>
            <w:shd w:val="clear" w:color="auto" w:fill="auto"/>
          </w:tcPr>
          <w:p w:rsidR="00AF371A" w:rsidRPr="003A6412" w:rsidRDefault="00AF371A" w:rsidP="00026960">
            <w:pPr>
              <w:suppressAutoHyphens/>
              <w:rPr>
                <w:rFonts w:eastAsia="Calibri"/>
                <w:szCs w:val="24"/>
              </w:rPr>
            </w:pPr>
            <w:r>
              <w:t>Заботящийся о защите окружающей среды, собственной и чужой безопасности, в том числе цифровой</w:t>
            </w:r>
          </w:p>
        </w:tc>
      </w:tr>
      <w:tr w:rsidR="00AF371A" w:rsidRPr="003A6412" w:rsidTr="0002696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13</w:t>
            </w:r>
          </w:p>
        </w:tc>
        <w:tc>
          <w:tcPr>
            <w:tcW w:w="4298" w:type="pct"/>
            <w:shd w:val="clear" w:color="auto" w:fill="auto"/>
          </w:tcPr>
          <w:p w:rsidR="00AF371A" w:rsidRPr="003A6412" w:rsidRDefault="00AF371A" w:rsidP="00026960">
            <w:pPr>
              <w:suppressAutoHyphens/>
              <w:rPr>
                <w:rFonts w:eastAsia="Calibri"/>
                <w:szCs w:val="24"/>
              </w:rPr>
            </w:pPr>
            <w:r>
              <w:t xml:space="preserve">Способный </w:t>
            </w:r>
            <w:r w:rsidRPr="00AE613B">
              <w:t>при взаимодействии с другими людьми достигать поставленных целей, стремящийся</w:t>
            </w:r>
            <w:r>
              <w:t xml:space="preserve"> к формированию в строительной отрасли и системе жилищно-коммунального хозяйства личностного роста как профессионала</w:t>
            </w:r>
          </w:p>
        </w:tc>
      </w:tr>
      <w:tr w:rsidR="00AF371A" w:rsidRPr="003A6412" w:rsidTr="0002696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14</w:t>
            </w:r>
          </w:p>
        </w:tc>
        <w:tc>
          <w:tcPr>
            <w:tcW w:w="4298" w:type="pct"/>
            <w:shd w:val="clear" w:color="auto" w:fill="auto"/>
          </w:tcPr>
          <w:p w:rsidR="00AF371A" w:rsidRPr="003A6412" w:rsidRDefault="00AF371A" w:rsidP="00026960">
            <w:pPr>
              <w:suppressAutoHyphens/>
              <w:rPr>
                <w:rFonts w:eastAsia="Calibri"/>
                <w:szCs w:val="24"/>
              </w:rPr>
            </w:pPr>
            <w: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r>
      <w:tr w:rsidR="00AF371A" w:rsidRPr="003A6412" w:rsidTr="0002696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15</w:t>
            </w:r>
          </w:p>
        </w:tc>
        <w:tc>
          <w:tcPr>
            <w:tcW w:w="4298" w:type="pct"/>
            <w:shd w:val="clear" w:color="auto" w:fill="auto"/>
          </w:tcPr>
          <w:p w:rsidR="00AF371A" w:rsidRPr="003A6412" w:rsidRDefault="00AF371A" w:rsidP="00026960">
            <w:pPr>
              <w:suppressAutoHyphens/>
              <w:rPr>
                <w:rFonts w:eastAsia="Calibri"/>
                <w:szCs w:val="24"/>
              </w:rPr>
            </w:pPr>
            <w:r>
              <w:t>Содействующий формированию положительного образа и поддержанию престижа своей профессии</w:t>
            </w:r>
          </w:p>
        </w:tc>
      </w:tr>
      <w:tr w:rsidR="00AF371A" w:rsidRPr="003A6412" w:rsidTr="00026960">
        <w:tc>
          <w:tcPr>
            <w:tcW w:w="702" w:type="pct"/>
            <w:shd w:val="clear" w:color="auto" w:fill="auto"/>
            <w:vAlign w:val="center"/>
          </w:tcPr>
          <w:p w:rsidR="00AF371A" w:rsidRPr="003A6412" w:rsidRDefault="00AF371A" w:rsidP="00026960">
            <w:pPr>
              <w:jc w:val="center"/>
              <w:rPr>
                <w:rFonts w:eastAsia="Calibri"/>
                <w:iCs/>
                <w:szCs w:val="24"/>
              </w:rPr>
            </w:pPr>
            <w:r w:rsidRPr="00E92B05">
              <w:rPr>
                <w:bCs/>
              </w:rPr>
              <w:t>ЛР 16</w:t>
            </w:r>
          </w:p>
        </w:tc>
        <w:tc>
          <w:tcPr>
            <w:tcW w:w="4298" w:type="pct"/>
            <w:shd w:val="clear" w:color="auto" w:fill="auto"/>
          </w:tcPr>
          <w:p w:rsidR="00AF371A" w:rsidRPr="003A6412" w:rsidRDefault="00AF371A" w:rsidP="00026960">
            <w:pPr>
              <w:suppressAutoHyphens/>
              <w:rPr>
                <w:rFonts w:eastAsia="Calibri"/>
                <w:szCs w:val="24"/>
              </w:rPr>
            </w:pPr>
            <w: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r>
      <w:tr w:rsidR="00AF371A" w:rsidRPr="003A6412" w:rsidTr="00026960">
        <w:tc>
          <w:tcPr>
            <w:tcW w:w="702" w:type="pct"/>
            <w:shd w:val="clear" w:color="auto" w:fill="auto"/>
            <w:vAlign w:val="center"/>
          </w:tcPr>
          <w:p w:rsidR="00AF371A" w:rsidRPr="00E92B05" w:rsidRDefault="00AF371A" w:rsidP="00026960">
            <w:pPr>
              <w:jc w:val="center"/>
              <w:rPr>
                <w:bCs/>
              </w:rPr>
            </w:pPr>
            <w:r w:rsidRPr="00E92B05">
              <w:rPr>
                <w:bCs/>
              </w:rPr>
              <w:t>ЛР 17</w:t>
            </w:r>
          </w:p>
        </w:tc>
        <w:tc>
          <w:tcPr>
            <w:tcW w:w="4298" w:type="pct"/>
            <w:shd w:val="clear" w:color="auto" w:fill="auto"/>
          </w:tcPr>
          <w:p w:rsidR="00AF371A" w:rsidRDefault="00AF371A" w:rsidP="00026960">
            <w:pPr>
              <w:suppressAutoHyphens/>
            </w:pPr>
            <w: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bl>
    <w:p w:rsidR="00026960" w:rsidRDefault="00026960" w:rsidP="00026960">
      <w:pPr>
        <w:keepNext/>
        <w:outlineLvl w:val="1"/>
        <w:rPr>
          <w:bCs/>
          <w:iCs/>
          <w:szCs w:val="24"/>
        </w:rPr>
      </w:pPr>
    </w:p>
    <w:p w:rsidR="00AF371A" w:rsidRDefault="00AF371A" w:rsidP="00026960">
      <w:pPr>
        <w:keepNext/>
        <w:outlineLvl w:val="1"/>
        <w:rPr>
          <w:bCs/>
          <w:iCs/>
          <w:szCs w:val="24"/>
        </w:rPr>
      </w:pPr>
    </w:p>
    <w:p w:rsidR="00AF371A" w:rsidRDefault="00AF371A" w:rsidP="00026960">
      <w:pPr>
        <w:keepNext/>
        <w:outlineLvl w:val="1"/>
        <w:rPr>
          <w:bCs/>
          <w:iCs/>
          <w:szCs w:val="24"/>
        </w:rPr>
      </w:pPr>
    </w:p>
    <w:p w:rsidR="00AF371A" w:rsidRDefault="00AF371A" w:rsidP="00026960">
      <w:pPr>
        <w:keepNext/>
        <w:outlineLvl w:val="1"/>
        <w:rPr>
          <w:bCs/>
          <w:iCs/>
          <w:szCs w:val="24"/>
        </w:rPr>
      </w:pPr>
    </w:p>
    <w:p w:rsidR="00AF371A" w:rsidRDefault="00AF371A" w:rsidP="00026960">
      <w:pPr>
        <w:keepNext/>
        <w:outlineLvl w:val="1"/>
        <w:rPr>
          <w:bCs/>
          <w:iCs/>
          <w:szCs w:val="24"/>
        </w:rPr>
      </w:pPr>
    </w:p>
    <w:p w:rsidR="00AF371A" w:rsidRDefault="00AF371A" w:rsidP="00026960">
      <w:pPr>
        <w:keepNext/>
        <w:outlineLvl w:val="1"/>
        <w:rPr>
          <w:bCs/>
          <w:iCs/>
          <w:szCs w:val="24"/>
        </w:rPr>
      </w:pPr>
    </w:p>
    <w:p w:rsidR="00AF371A" w:rsidRDefault="00AF371A" w:rsidP="00026960">
      <w:pPr>
        <w:keepNext/>
        <w:outlineLvl w:val="1"/>
        <w:rPr>
          <w:bCs/>
          <w:iCs/>
          <w:szCs w:val="24"/>
        </w:rPr>
      </w:pPr>
    </w:p>
    <w:p w:rsidR="00AF371A" w:rsidRDefault="00AF371A" w:rsidP="00026960">
      <w:pPr>
        <w:keepNext/>
        <w:outlineLvl w:val="1"/>
        <w:rPr>
          <w:bCs/>
          <w:iCs/>
          <w:szCs w:val="24"/>
        </w:rPr>
      </w:pPr>
    </w:p>
    <w:p w:rsidR="00AF371A" w:rsidRDefault="00AF371A" w:rsidP="00026960">
      <w:pPr>
        <w:keepNext/>
        <w:outlineLvl w:val="1"/>
        <w:rPr>
          <w:bCs/>
          <w:iCs/>
          <w:szCs w:val="24"/>
        </w:rPr>
      </w:pPr>
    </w:p>
    <w:p w:rsidR="00026960" w:rsidRDefault="00026960" w:rsidP="000C2025">
      <w:pPr>
        <w:suppressAutoHyphens/>
        <w:rPr>
          <w:bCs/>
          <w:iCs/>
          <w:szCs w:val="24"/>
        </w:rPr>
      </w:pPr>
    </w:p>
    <w:p w:rsidR="000C2025" w:rsidRDefault="000C2025" w:rsidP="000C2025">
      <w:pPr>
        <w:suppressAutoHyphens/>
        <w:rPr>
          <w:bCs/>
          <w:iCs/>
          <w:szCs w:val="24"/>
        </w:rPr>
      </w:pPr>
    </w:p>
    <w:p w:rsidR="000C2025" w:rsidRDefault="000C2025" w:rsidP="000C2025">
      <w:pPr>
        <w:suppressAutoHyphens/>
        <w:rPr>
          <w:bCs/>
          <w:iCs/>
          <w:szCs w:val="24"/>
        </w:rPr>
      </w:pPr>
    </w:p>
    <w:p w:rsidR="000C2025" w:rsidRPr="000C2025" w:rsidRDefault="000C2025" w:rsidP="000C2025">
      <w:pPr>
        <w:suppressAutoHyphens/>
        <w:ind w:left="709"/>
        <w:rPr>
          <w:b/>
        </w:rPr>
      </w:pPr>
      <w:r>
        <w:rPr>
          <w:b/>
        </w:rPr>
        <w:lastRenderedPageBreak/>
        <w:t>1.3.2.</w:t>
      </w:r>
      <w:r w:rsidRPr="000C2025">
        <w:rPr>
          <w:b/>
        </w:rPr>
        <w:t xml:space="preserve">Перечень профессиональных компетенций </w:t>
      </w:r>
    </w:p>
    <w:p w:rsidR="000C2025" w:rsidRDefault="000C2025" w:rsidP="000C2025">
      <w:pPr>
        <w:suppressAutoHyphen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111"/>
      </w:tblGrid>
      <w:tr w:rsidR="00026960" w:rsidRPr="003A6412" w:rsidTr="00026960">
        <w:tc>
          <w:tcPr>
            <w:tcW w:w="629" w:type="pct"/>
          </w:tcPr>
          <w:p w:rsidR="00026960" w:rsidRPr="003A6412" w:rsidRDefault="00026960" w:rsidP="00026960">
            <w:pPr>
              <w:keepNext/>
              <w:outlineLvl w:val="1"/>
              <w:rPr>
                <w:b/>
                <w:bCs/>
                <w:iCs/>
                <w:szCs w:val="24"/>
              </w:rPr>
            </w:pPr>
            <w:r w:rsidRPr="003A6412">
              <w:rPr>
                <w:b/>
                <w:bCs/>
                <w:iCs/>
                <w:szCs w:val="24"/>
              </w:rPr>
              <w:t>Код</w:t>
            </w:r>
          </w:p>
        </w:tc>
        <w:tc>
          <w:tcPr>
            <w:tcW w:w="4371" w:type="pct"/>
          </w:tcPr>
          <w:p w:rsidR="00026960" w:rsidRPr="003A6412" w:rsidRDefault="00026960" w:rsidP="00026960">
            <w:pPr>
              <w:keepNext/>
              <w:outlineLvl w:val="1"/>
              <w:rPr>
                <w:b/>
                <w:bCs/>
                <w:iCs/>
                <w:szCs w:val="24"/>
              </w:rPr>
            </w:pPr>
            <w:r w:rsidRPr="003A6412">
              <w:rPr>
                <w:b/>
                <w:bCs/>
                <w:iCs/>
                <w:szCs w:val="24"/>
              </w:rPr>
              <w:t>Наименование видов деятельности и профессиональных компетенций</w:t>
            </w:r>
          </w:p>
        </w:tc>
      </w:tr>
      <w:tr w:rsidR="00026960" w:rsidRPr="003A6412" w:rsidTr="00026960">
        <w:tc>
          <w:tcPr>
            <w:tcW w:w="629" w:type="pct"/>
          </w:tcPr>
          <w:p w:rsidR="00026960" w:rsidRPr="003A6412" w:rsidRDefault="00026960" w:rsidP="00026960">
            <w:pPr>
              <w:keepNext/>
              <w:outlineLvl w:val="1"/>
              <w:rPr>
                <w:bCs/>
                <w:iCs/>
                <w:szCs w:val="24"/>
              </w:rPr>
            </w:pPr>
            <w:r w:rsidRPr="003A6412">
              <w:rPr>
                <w:bCs/>
                <w:iCs/>
                <w:szCs w:val="24"/>
              </w:rPr>
              <w:t>ВД 1</w:t>
            </w:r>
          </w:p>
        </w:tc>
        <w:tc>
          <w:tcPr>
            <w:tcW w:w="4371" w:type="pct"/>
          </w:tcPr>
          <w:p w:rsidR="00026960" w:rsidRPr="003A6412" w:rsidRDefault="00026960" w:rsidP="00026960">
            <w:pPr>
              <w:keepNext/>
              <w:outlineLvl w:val="1"/>
              <w:rPr>
                <w:bCs/>
                <w:i/>
                <w:iCs/>
                <w:szCs w:val="24"/>
              </w:rPr>
            </w:pPr>
            <w:r w:rsidRPr="003A6412">
              <w:rPr>
                <w:bCs/>
                <w:iCs/>
                <w:szCs w:val="24"/>
              </w:rPr>
              <w:t>Организация и выполнение работ по эксплуатации и ремонту городских путей сообщения (кроме транспортных развязок)</w:t>
            </w:r>
          </w:p>
        </w:tc>
      </w:tr>
      <w:tr w:rsidR="00026960" w:rsidRPr="003A6412" w:rsidTr="00026960">
        <w:tc>
          <w:tcPr>
            <w:tcW w:w="629" w:type="pct"/>
          </w:tcPr>
          <w:p w:rsidR="00026960" w:rsidRPr="003A6412" w:rsidRDefault="00026960" w:rsidP="00026960">
            <w:pPr>
              <w:keepNext/>
              <w:outlineLvl w:val="1"/>
              <w:rPr>
                <w:bCs/>
                <w:iCs/>
                <w:szCs w:val="24"/>
              </w:rPr>
            </w:pPr>
            <w:r w:rsidRPr="003A6412">
              <w:rPr>
                <w:bCs/>
                <w:iCs/>
                <w:szCs w:val="24"/>
              </w:rPr>
              <w:t>ПК 3.1.</w:t>
            </w:r>
          </w:p>
        </w:tc>
        <w:tc>
          <w:tcPr>
            <w:tcW w:w="4371" w:type="pct"/>
          </w:tcPr>
          <w:p w:rsidR="00026960" w:rsidRPr="003A6412" w:rsidRDefault="00026960" w:rsidP="00026960">
            <w:pPr>
              <w:keepNext/>
              <w:outlineLvl w:val="1"/>
              <w:rPr>
                <w:bCs/>
                <w:i/>
                <w:iCs/>
                <w:szCs w:val="24"/>
              </w:rPr>
            </w:pPr>
            <w:r w:rsidRPr="003A6412">
              <w:rPr>
                <w:bCs/>
                <w:iCs/>
                <w:szCs w:val="24"/>
              </w:rPr>
              <w:t>Организовывать и выполнять работы по эксплуатации и ремонту городских улиц и дорог</w:t>
            </w:r>
          </w:p>
        </w:tc>
      </w:tr>
      <w:tr w:rsidR="00026960" w:rsidRPr="003A6412" w:rsidTr="00026960">
        <w:tc>
          <w:tcPr>
            <w:tcW w:w="629" w:type="pct"/>
          </w:tcPr>
          <w:p w:rsidR="00026960" w:rsidRPr="003A6412" w:rsidRDefault="00026960" w:rsidP="00026960">
            <w:pPr>
              <w:keepNext/>
              <w:outlineLvl w:val="1"/>
              <w:rPr>
                <w:bCs/>
                <w:iCs/>
                <w:szCs w:val="24"/>
              </w:rPr>
            </w:pPr>
            <w:r w:rsidRPr="003A6412">
              <w:rPr>
                <w:bCs/>
                <w:iCs/>
                <w:szCs w:val="24"/>
              </w:rPr>
              <w:t>ПК 3.2</w:t>
            </w:r>
          </w:p>
        </w:tc>
        <w:tc>
          <w:tcPr>
            <w:tcW w:w="4371" w:type="pct"/>
          </w:tcPr>
          <w:p w:rsidR="00026960" w:rsidRPr="003A6412" w:rsidRDefault="00026960" w:rsidP="00026960">
            <w:pPr>
              <w:keepNext/>
              <w:outlineLvl w:val="1"/>
              <w:rPr>
                <w:bCs/>
                <w:i/>
                <w:iCs/>
                <w:szCs w:val="24"/>
              </w:rPr>
            </w:pPr>
            <w:r w:rsidRPr="003A6412">
              <w:rPr>
                <w:bCs/>
                <w:iCs/>
                <w:szCs w:val="24"/>
              </w:rPr>
              <w:t>Организовывать и выполнять работы по эксплуатации и ремонту рельсовых и подъездных путей</w:t>
            </w:r>
          </w:p>
        </w:tc>
      </w:tr>
      <w:tr w:rsidR="00026960" w:rsidRPr="003A6412" w:rsidTr="00026960">
        <w:tc>
          <w:tcPr>
            <w:tcW w:w="629" w:type="pct"/>
          </w:tcPr>
          <w:p w:rsidR="00026960" w:rsidRPr="003A6412" w:rsidRDefault="00026960" w:rsidP="00026960">
            <w:pPr>
              <w:keepNext/>
              <w:outlineLvl w:val="1"/>
              <w:rPr>
                <w:bCs/>
                <w:iCs/>
                <w:szCs w:val="24"/>
              </w:rPr>
            </w:pPr>
            <w:r w:rsidRPr="003A6412">
              <w:rPr>
                <w:bCs/>
                <w:iCs/>
                <w:szCs w:val="24"/>
              </w:rPr>
              <w:t>ПК 3.3</w:t>
            </w:r>
          </w:p>
        </w:tc>
        <w:tc>
          <w:tcPr>
            <w:tcW w:w="4371" w:type="pct"/>
          </w:tcPr>
          <w:p w:rsidR="00026960" w:rsidRPr="003A6412" w:rsidRDefault="00026960" w:rsidP="00026960">
            <w:pPr>
              <w:keepNext/>
              <w:outlineLvl w:val="1"/>
              <w:rPr>
                <w:bCs/>
                <w:i/>
                <w:iCs/>
                <w:szCs w:val="24"/>
              </w:rPr>
            </w:pPr>
            <w:r w:rsidRPr="003A6412">
              <w:rPr>
                <w:bCs/>
                <w:iCs/>
                <w:szCs w:val="24"/>
              </w:rPr>
              <w:t>Организовывать и выполнять работы по эксплуатации и ремонту городских искусственных сооружений</w:t>
            </w:r>
          </w:p>
        </w:tc>
      </w:tr>
    </w:tbl>
    <w:p w:rsidR="00B40F6E" w:rsidRPr="00C76BCF" w:rsidRDefault="00B40F6E" w:rsidP="00026960">
      <w:pPr>
        <w:suppressAutoHyphens/>
        <w:spacing w:before="120"/>
        <w:rPr>
          <w:bCs/>
          <w:szCs w:val="24"/>
        </w:rPr>
      </w:pPr>
    </w:p>
    <w:p w:rsidR="0075741B" w:rsidRPr="0033659D" w:rsidRDefault="0075741B" w:rsidP="0033659D">
      <w:pPr>
        <w:spacing w:line="360" w:lineRule="auto"/>
        <w:rPr>
          <w:rFonts w:eastAsia="PMingLiU"/>
          <w:b/>
        </w:rPr>
      </w:pPr>
    </w:p>
    <w:p w:rsidR="00AA38A8" w:rsidRDefault="0075741B" w:rsidP="00961288">
      <w:pPr>
        <w:spacing w:line="360" w:lineRule="auto"/>
        <w:ind w:firstLine="709"/>
        <w:rPr>
          <w:rFonts w:eastAsia="PMingLiU" w:cs="Times New Roman"/>
          <w:b/>
          <w:bCs/>
          <w:szCs w:val="24"/>
          <w:lang w:eastAsia="ru-RU"/>
        </w:rPr>
      </w:pPr>
      <w:r>
        <w:rPr>
          <w:rFonts w:eastAsia="PMingLiU" w:cs="Times New Roman"/>
          <w:b/>
          <w:szCs w:val="24"/>
          <w:lang w:eastAsia="ru-RU"/>
        </w:rPr>
        <w:t xml:space="preserve"> </w:t>
      </w:r>
      <w:r w:rsidR="00826B24" w:rsidRPr="00826B24">
        <w:rPr>
          <w:rFonts w:eastAsia="PMingLiU" w:cs="Times New Roman"/>
          <w:b/>
          <w:bCs/>
          <w:szCs w:val="24"/>
          <w:lang w:eastAsia="ru-RU"/>
        </w:rPr>
        <w:t xml:space="preserve">1.3.3. </w:t>
      </w:r>
      <w:r w:rsidR="00AA38A8" w:rsidRPr="00826B24">
        <w:rPr>
          <w:rFonts w:eastAsia="PMingLiU" w:cs="Times New Roman"/>
          <w:b/>
          <w:bCs/>
          <w:szCs w:val="24"/>
          <w:lang w:eastAsia="ru-RU"/>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026960" w:rsidRPr="003A6412" w:rsidTr="00026960">
        <w:tc>
          <w:tcPr>
            <w:tcW w:w="1668" w:type="dxa"/>
          </w:tcPr>
          <w:p w:rsidR="00026960" w:rsidRPr="003A6412" w:rsidRDefault="00026960" w:rsidP="00026960">
            <w:pPr>
              <w:rPr>
                <w:bCs/>
                <w:highlight w:val="yellow"/>
              </w:rPr>
            </w:pPr>
            <w:r w:rsidRPr="003A6412">
              <w:rPr>
                <w:bCs/>
              </w:rPr>
              <w:t>Иметь практический опыт</w:t>
            </w:r>
          </w:p>
        </w:tc>
        <w:tc>
          <w:tcPr>
            <w:tcW w:w="7938" w:type="dxa"/>
          </w:tcPr>
          <w:p w:rsidR="00026960" w:rsidRPr="003A6412" w:rsidRDefault="00026960" w:rsidP="00026960">
            <w:pPr>
              <w:rPr>
                <w:szCs w:val="24"/>
              </w:rPr>
            </w:pPr>
            <w:r w:rsidRPr="003A6412">
              <w:rPr>
                <w:szCs w:val="24"/>
              </w:rPr>
              <w:t>- эксплуатация и ремонт городских улиц и дорог</w:t>
            </w:r>
          </w:p>
          <w:p w:rsidR="00026960" w:rsidRPr="003A6412" w:rsidRDefault="00026960" w:rsidP="00026960">
            <w:pPr>
              <w:rPr>
                <w:szCs w:val="24"/>
              </w:rPr>
            </w:pPr>
            <w:r w:rsidRPr="003A6412">
              <w:rPr>
                <w:szCs w:val="24"/>
              </w:rPr>
              <w:t>- эксплуатация и ремонт рельсовых и подъездных путей</w:t>
            </w:r>
          </w:p>
          <w:p w:rsidR="00026960" w:rsidRPr="003A6412" w:rsidRDefault="00026960" w:rsidP="00026960">
            <w:pPr>
              <w:rPr>
                <w:szCs w:val="24"/>
              </w:rPr>
            </w:pPr>
            <w:r w:rsidRPr="003A6412">
              <w:rPr>
                <w:szCs w:val="24"/>
              </w:rPr>
              <w:t>- эксплуатация и ремонт городских искусственных сооружений</w:t>
            </w:r>
          </w:p>
        </w:tc>
      </w:tr>
      <w:tr w:rsidR="00026960" w:rsidRPr="003A6412" w:rsidTr="00026960">
        <w:tc>
          <w:tcPr>
            <w:tcW w:w="1668" w:type="dxa"/>
          </w:tcPr>
          <w:p w:rsidR="00026960" w:rsidRPr="003A6412" w:rsidRDefault="00026960" w:rsidP="00026960">
            <w:pPr>
              <w:rPr>
                <w:bCs/>
                <w:highlight w:val="yellow"/>
              </w:rPr>
            </w:pPr>
            <w:r w:rsidRPr="003A6412">
              <w:rPr>
                <w:bCs/>
              </w:rPr>
              <w:t>уметь</w:t>
            </w:r>
          </w:p>
        </w:tc>
        <w:tc>
          <w:tcPr>
            <w:tcW w:w="7938" w:type="dxa"/>
          </w:tcPr>
          <w:p w:rsidR="00026960" w:rsidRPr="003A6412" w:rsidRDefault="00026960" w:rsidP="00026960">
            <w:pPr>
              <w:ind w:left="40"/>
              <w:rPr>
                <w:szCs w:val="24"/>
              </w:rPr>
            </w:pPr>
            <w:r w:rsidRPr="003A6412">
              <w:rPr>
                <w:szCs w:val="24"/>
              </w:rPr>
              <w:t xml:space="preserve">- выполнять работы по эксплуатации и ремонту земляного полотна, водоотводных устройств и дорожных одежд городских улиц и дорог; </w:t>
            </w:r>
          </w:p>
          <w:p w:rsidR="00026960" w:rsidRPr="003A6412" w:rsidRDefault="00026960" w:rsidP="00026960">
            <w:pPr>
              <w:ind w:left="40"/>
              <w:rPr>
                <w:szCs w:val="24"/>
              </w:rPr>
            </w:pPr>
            <w:r w:rsidRPr="003A6412">
              <w:rPr>
                <w:szCs w:val="24"/>
              </w:rPr>
              <w:t xml:space="preserve">- назначать мероприятия по улучшению геометрических параметров улицы или дороги; </w:t>
            </w:r>
          </w:p>
          <w:p w:rsidR="00026960" w:rsidRPr="003A6412" w:rsidRDefault="00026960" w:rsidP="00026960">
            <w:pPr>
              <w:ind w:left="40"/>
              <w:rPr>
                <w:szCs w:val="24"/>
              </w:rPr>
            </w:pPr>
            <w:r w:rsidRPr="003A6412">
              <w:rPr>
                <w:szCs w:val="24"/>
              </w:rPr>
              <w:t xml:space="preserve">- проводить учет и контроль качества всех видов ремонтных работ; </w:t>
            </w:r>
          </w:p>
          <w:p w:rsidR="00026960" w:rsidRPr="003A6412" w:rsidRDefault="00026960" w:rsidP="00026960">
            <w:pPr>
              <w:ind w:left="40"/>
              <w:rPr>
                <w:szCs w:val="24"/>
              </w:rPr>
            </w:pPr>
            <w:r w:rsidRPr="003A6412">
              <w:rPr>
                <w:szCs w:val="24"/>
              </w:rPr>
              <w:t>- составлять исполнительскую документацию;</w:t>
            </w:r>
          </w:p>
          <w:p w:rsidR="00026960" w:rsidRPr="003A6412" w:rsidRDefault="00026960" w:rsidP="00026960">
            <w:pPr>
              <w:ind w:left="40"/>
              <w:rPr>
                <w:szCs w:val="24"/>
              </w:rPr>
            </w:pPr>
            <w:r w:rsidRPr="003A6412">
              <w:rPr>
                <w:szCs w:val="24"/>
              </w:rPr>
              <w:t xml:space="preserve">- нормировать работы по проведению дорожно-ремонтных работ; </w:t>
            </w:r>
          </w:p>
          <w:p w:rsidR="00026960" w:rsidRPr="003A6412" w:rsidRDefault="00026960" w:rsidP="00026960">
            <w:pPr>
              <w:rPr>
                <w:szCs w:val="24"/>
              </w:rPr>
            </w:pPr>
            <w:r w:rsidRPr="003A6412">
              <w:rPr>
                <w:szCs w:val="24"/>
              </w:rPr>
              <w:t>- составлять локальные сметы;</w:t>
            </w:r>
          </w:p>
          <w:p w:rsidR="00026960" w:rsidRPr="003A6412" w:rsidRDefault="00026960" w:rsidP="00026960">
            <w:pPr>
              <w:ind w:left="40"/>
              <w:rPr>
                <w:szCs w:val="24"/>
              </w:rPr>
            </w:pPr>
            <w:r w:rsidRPr="003A6412">
              <w:rPr>
                <w:szCs w:val="24"/>
              </w:rPr>
              <w:t xml:space="preserve">- выполнять работы по эксплуатации и ремонту рельсовых и подъездных путей; </w:t>
            </w:r>
          </w:p>
          <w:p w:rsidR="00026960" w:rsidRPr="003A6412" w:rsidRDefault="00026960" w:rsidP="00026960">
            <w:pPr>
              <w:ind w:left="40"/>
              <w:rPr>
                <w:szCs w:val="24"/>
              </w:rPr>
            </w:pPr>
            <w:r w:rsidRPr="003A6412">
              <w:rPr>
                <w:szCs w:val="24"/>
              </w:rPr>
              <w:t xml:space="preserve">- проводить учет и контроль качества всех видов ремонтных работ; </w:t>
            </w:r>
          </w:p>
          <w:p w:rsidR="00026960" w:rsidRPr="003A6412" w:rsidRDefault="00026960" w:rsidP="00026960">
            <w:pPr>
              <w:ind w:left="40"/>
              <w:rPr>
                <w:szCs w:val="24"/>
              </w:rPr>
            </w:pPr>
            <w:r w:rsidRPr="003A6412">
              <w:rPr>
                <w:szCs w:val="24"/>
              </w:rPr>
              <w:t xml:space="preserve">- выполнять работы по эксплуатации и ремонту городских искусственных сооружений; </w:t>
            </w:r>
          </w:p>
          <w:p w:rsidR="00026960" w:rsidRPr="003A6412" w:rsidRDefault="00026960" w:rsidP="00026960">
            <w:pPr>
              <w:ind w:left="40"/>
              <w:rPr>
                <w:szCs w:val="24"/>
              </w:rPr>
            </w:pPr>
            <w:r w:rsidRPr="003A6412">
              <w:rPr>
                <w:szCs w:val="24"/>
              </w:rPr>
              <w:t xml:space="preserve">- назначать мероприятия по улучшению геометрических параметров искусственных сооружений; </w:t>
            </w:r>
          </w:p>
          <w:p w:rsidR="00026960" w:rsidRPr="003A6412" w:rsidRDefault="00026960" w:rsidP="00026960">
            <w:pPr>
              <w:ind w:left="40"/>
              <w:rPr>
                <w:szCs w:val="24"/>
              </w:rPr>
            </w:pPr>
            <w:r w:rsidRPr="003A6412">
              <w:rPr>
                <w:szCs w:val="24"/>
              </w:rPr>
              <w:t xml:space="preserve">- проводить учет и контроль качества всех видов ремонтных работ; </w:t>
            </w:r>
          </w:p>
          <w:p w:rsidR="00026960" w:rsidRPr="003A6412" w:rsidRDefault="00026960" w:rsidP="00026960">
            <w:pPr>
              <w:rPr>
                <w:bCs/>
                <w:highlight w:val="yellow"/>
              </w:rPr>
            </w:pPr>
            <w:r w:rsidRPr="003A6412">
              <w:rPr>
                <w:szCs w:val="24"/>
              </w:rPr>
              <w:t>- составлять исполнительскую документацию</w:t>
            </w:r>
          </w:p>
        </w:tc>
      </w:tr>
      <w:tr w:rsidR="00026960" w:rsidRPr="003A6412" w:rsidTr="00026960">
        <w:tc>
          <w:tcPr>
            <w:tcW w:w="1668" w:type="dxa"/>
          </w:tcPr>
          <w:p w:rsidR="00026960" w:rsidRPr="003A6412" w:rsidRDefault="00026960" w:rsidP="00026960">
            <w:pPr>
              <w:rPr>
                <w:bCs/>
              </w:rPr>
            </w:pPr>
            <w:r w:rsidRPr="003A6412">
              <w:rPr>
                <w:bCs/>
              </w:rPr>
              <w:t>знать</w:t>
            </w:r>
          </w:p>
        </w:tc>
        <w:tc>
          <w:tcPr>
            <w:tcW w:w="7938" w:type="dxa"/>
          </w:tcPr>
          <w:p w:rsidR="00026960" w:rsidRPr="003A6412" w:rsidRDefault="00026960" w:rsidP="00026960">
            <w:pPr>
              <w:ind w:left="40"/>
              <w:rPr>
                <w:szCs w:val="24"/>
              </w:rPr>
            </w:pPr>
            <w:r w:rsidRPr="003A6412">
              <w:rPr>
                <w:szCs w:val="24"/>
              </w:rPr>
              <w:t>- технологии ведения всех видов ремонтных работ;</w:t>
            </w:r>
          </w:p>
          <w:p w:rsidR="00026960" w:rsidRPr="003A6412" w:rsidRDefault="00026960" w:rsidP="00026960">
            <w:pPr>
              <w:ind w:left="40"/>
              <w:rPr>
                <w:szCs w:val="24"/>
              </w:rPr>
            </w:pPr>
            <w:r w:rsidRPr="003A6412">
              <w:rPr>
                <w:szCs w:val="24"/>
              </w:rPr>
              <w:t>- виды деформаций и способы диагностики причин деформаций;</w:t>
            </w:r>
          </w:p>
          <w:p w:rsidR="00026960" w:rsidRPr="003A6412" w:rsidRDefault="00026960" w:rsidP="00026960">
            <w:pPr>
              <w:ind w:left="40"/>
              <w:rPr>
                <w:szCs w:val="24"/>
              </w:rPr>
            </w:pPr>
            <w:r w:rsidRPr="003A6412">
              <w:rPr>
                <w:szCs w:val="24"/>
              </w:rPr>
              <w:t>- технологии составления сметных расчетов по проведению ремонта городских улиц и дорог;</w:t>
            </w:r>
          </w:p>
          <w:p w:rsidR="00026960" w:rsidRPr="003A6412" w:rsidRDefault="00026960" w:rsidP="00026960">
            <w:pPr>
              <w:ind w:left="40"/>
              <w:rPr>
                <w:szCs w:val="24"/>
              </w:rPr>
            </w:pPr>
            <w:r w:rsidRPr="003A6412">
              <w:rPr>
                <w:szCs w:val="24"/>
              </w:rPr>
              <w:t>- технологии ведения всех видов ремонтных работ;</w:t>
            </w:r>
          </w:p>
          <w:p w:rsidR="00026960" w:rsidRPr="003A6412" w:rsidRDefault="00026960" w:rsidP="00026960">
            <w:pPr>
              <w:ind w:left="40"/>
              <w:rPr>
                <w:szCs w:val="24"/>
              </w:rPr>
            </w:pPr>
            <w:r w:rsidRPr="003A6412">
              <w:rPr>
                <w:szCs w:val="24"/>
              </w:rPr>
              <w:t xml:space="preserve">- требования нормативных актов по контролю качества ремонтных работ; </w:t>
            </w:r>
          </w:p>
          <w:p w:rsidR="00026960" w:rsidRPr="003A6412" w:rsidRDefault="00026960" w:rsidP="00026960">
            <w:pPr>
              <w:rPr>
                <w:szCs w:val="24"/>
              </w:rPr>
            </w:pPr>
            <w:r w:rsidRPr="003A6412">
              <w:rPr>
                <w:szCs w:val="24"/>
              </w:rPr>
              <w:t>- правила техники безопасности и охраны окружающей среды при ведении ремонтных работ.</w:t>
            </w:r>
          </w:p>
          <w:p w:rsidR="00026960" w:rsidRPr="003A6412" w:rsidRDefault="00026960" w:rsidP="00026960">
            <w:pPr>
              <w:rPr>
                <w:bCs/>
              </w:rPr>
            </w:pPr>
          </w:p>
        </w:tc>
      </w:tr>
    </w:tbl>
    <w:p w:rsidR="00B40F6E" w:rsidRDefault="00B40F6E" w:rsidP="00B40F6E">
      <w:pPr>
        <w:rPr>
          <w:b/>
        </w:rPr>
      </w:pPr>
    </w:p>
    <w:p w:rsidR="00B40F6E" w:rsidRPr="00826B24" w:rsidRDefault="00B40F6E" w:rsidP="00961288">
      <w:pPr>
        <w:spacing w:line="360" w:lineRule="auto"/>
        <w:ind w:firstLine="709"/>
        <w:rPr>
          <w:rFonts w:eastAsia="PMingLiU" w:cs="Times New Roman"/>
          <w:b/>
          <w:bCs/>
          <w:szCs w:val="24"/>
          <w:lang w:eastAsia="ru-RU"/>
        </w:rPr>
      </w:pPr>
    </w:p>
    <w:p w:rsidR="006E0BFF" w:rsidRDefault="006E0BFF" w:rsidP="00D4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cs="Times New Roman"/>
          <w:b/>
        </w:rPr>
      </w:pPr>
    </w:p>
    <w:p w:rsidR="00AF371A" w:rsidRDefault="00AF371A" w:rsidP="00D4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cs="Times New Roman"/>
          <w:b/>
        </w:rPr>
      </w:pPr>
    </w:p>
    <w:p w:rsidR="00AF371A" w:rsidRDefault="00AF371A" w:rsidP="00D4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cs="Times New Roman"/>
          <w:b/>
        </w:rPr>
      </w:pPr>
    </w:p>
    <w:p w:rsidR="00D422FB" w:rsidRPr="006E0BFF" w:rsidRDefault="00D422FB" w:rsidP="00FC3CC1">
      <w:pPr>
        <w:pStyle w:val="ad"/>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E0BFF">
        <w:rPr>
          <w:b/>
        </w:rPr>
        <w:lastRenderedPageBreak/>
        <w:t>СТРУКТУРА И СОДЕРЖАНИЕ ПР</w:t>
      </w:r>
      <w:r w:rsidR="007A6EF3" w:rsidRPr="006E0BFF">
        <w:rPr>
          <w:b/>
        </w:rPr>
        <w:t>О</w:t>
      </w:r>
      <w:r w:rsidRPr="006E0BFF">
        <w:rPr>
          <w:b/>
        </w:rPr>
        <w:t>ФЕССИОНАЛЬНОГО МОДУЛЯ</w:t>
      </w:r>
    </w:p>
    <w:p w:rsidR="006E0BFF" w:rsidRPr="006E0BFF" w:rsidRDefault="006E0BFF" w:rsidP="006E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422FB" w:rsidRPr="00637104" w:rsidRDefault="00D422FB" w:rsidP="00D4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cs="Times New Roman"/>
          <w:u w:val="single"/>
        </w:rPr>
      </w:pPr>
      <w:r w:rsidRPr="00637104">
        <w:rPr>
          <w:rFonts w:cs="Times New Roman"/>
          <w:b/>
        </w:rPr>
        <w:t xml:space="preserve">2.1. Объем </w:t>
      </w:r>
      <w:r>
        <w:rPr>
          <w:rFonts w:cs="Times New Roman"/>
          <w:b/>
        </w:rPr>
        <w:t xml:space="preserve">профессионального модуля </w:t>
      </w:r>
      <w:r w:rsidRPr="00637104">
        <w:rPr>
          <w:rFonts w:cs="Times New Roman"/>
          <w:b/>
        </w:rPr>
        <w:t>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90"/>
        <w:gridCol w:w="1932"/>
      </w:tblGrid>
      <w:tr w:rsidR="00D422FB" w:rsidRPr="00637104" w:rsidTr="00580A4F">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22FB" w:rsidRPr="00637104" w:rsidRDefault="00D422FB" w:rsidP="00580A4F">
            <w:pPr>
              <w:rPr>
                <w:rFonts w:cs="Times New Roman"/>
                <w:b/>
              </w:rPr>
            </w:pPr>
            <w:r w:rsidRPr="00637104">
              <w:rPr>
                <w:rFonts w:cs="Times New Roman"/>
                <w:b/>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22FB" w:rsidRPr="00637104" w:rsidRDefault="00D422FB" w:rsidP="00580A4F">
            <w:pPr>
              <w:rPr>
                <w:rFonts w:cs="Times New Roman"/>
                <w:b/>
                <w:iCs/>
              </w:rPr>
            </w:pPr>
            <w:r w:rsidRPr="00637104">
              <w:rPr>
                <w:rFonts w:cs="Times New Roman"/>
                <w:b/>
                <w:iCs/>
              </w:rPr>
              <w:t>Объем часов</w:t>
            </w:r>
          </w:p>
        </w:tc>
      </w:tr>
      <w:tr w:rsidR="00D422FB" w:rsidRPr="00637104" w:rsidTr="00580A4F">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22FB" w:rsidRPr="00637104" w:rsidRDefault="00D422FB" w:rsidP="00580A4F">
            <w:pPr>
              <w:rPr>
                <w:rFonts w:cs="Times New Roman"/>
                <w:b/>
              </w:rPr>
            </w:pPr>
            <w:r w:rsidRPr="00637104">
              <w:rPr>
                <w:rFonts w:cs="Times New Roman"/>
                <w:b/>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22FB" w:rsidRPr="00637104" w:rsidRDefault="00026960" w:rsidP="00DC627E">
            <w:pPr>
              <w:rPr>
                <w:rFonts w:cs="Times New Roman"/>
                <w:b/>
                <w:iCs/>
              </w:rPr>
            </w:pPr>
            <w:r>
              <w:rPr>
                <w:rFonts w:cs="Times New Roman"/>
                <w:b/>
                <w:iCs/>
              </w:rPr>
              <w:t>32</w:t>
            </w:r>
            <w:r w:rsidR="00DC627E">
              <w:rPr>
                <w:rFonts w:cs="Times New Roman"/>
                <w:b/>
                <w:iCs/>
              </w:rPr>
              <w:t>3</w:t>
            </w:r>
            <w:r w:rsidR="0079652A">
              <w:rPr>
                <w:rFonts w:cs="Times New Roman"/>
                <w:b/>
                <w:iCs/>
              </w:rPr>
              <w:t xml:space="preserve"> </w:t>
            </w:r>
          </w:p>
        </w:tc>
      </w:tr>
      <w:tr w:rsidR="00D422FB" w:rsidRPr="00637104" w:rsidTr="00580A4F">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22FB" w:rsidRPr="00637104" w:rsidRDefault="00D422FB" w:rsidP="00580A4F">
            <w:pPr>
              <w:rPr>
                <w:rFonts w:cs="Times New Roman"/>
                <w:b/>
              </w:rPr>
            </w:pPr>
            <w:r w:rsidRPr="00637104">
              <w:rPr>
                <w:rFonts w:cs="Times New Roman"/>
                <w:b/>
              </w:rPr>
              <w:t xml:space="preserve">Самостоятельная </w:t>
            </w:r>
            <w:r w:rsidR="000A00A7">
              <w:rPr>
                <w:rFonts w:cs="Times New Roman"/>
                <w:b/>
              </w:rPr>
              <w:t>учебная нагрузка</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22FB" w:rsidRPr="00637104" w:rsidRDefault="00DC627E" w:rsidP="00B40F6E">
            <w:pPr>
              <w:rPr>
                <w:rFonts w:cs="Times New Roman"/>
                <w:b/>
                <w:iCs/>
              </w:rPr>
            </w:pPr>
            <w:r>
              <w:rPr>
                <w:rFonts w:cs="Times New Roman"/>
                <w:b/>
                <w:iCs/>
              </w:rPr>
              <w:t>9</w:t>
            </w:r>
          </w:p>
        </w:tc>
      </w:tr>
      <w:tr w:rsidR="00D422FB" w:rsidRPr="00637104" w:rsidTr="00580A4F">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22FB" w:rsidRPr="00637104" w:rsidRDefault="00580A4F" w:rsidP="00580A4F">
            <w:pPr>
              <w:rPr>
                <w:rFonts w:cs="Times New Roman"/>
                <w:b/>
              </w:rPr>
            </w:pPr>
            <w:r>
              <w:rPr>
                <w:rFonts w:cs="Times New Roman"/>
                <w:b/>
              </w:rPr>
              <w:t>Всего учебных занятий</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422FB" w:rsidRPr="00637104" w:rsidRDefault="00026960" w:rsidP="00DC627E">
            <w:pPr>
              <w:rPr>
                <w:rFonts w:cs="Times New Roman"/>
                <w:b/>
                <w:iCs/>
              </w:rPr>
            </w:pPr>
            <w:r>
              <w:rPr>
                <w:rFonts w:cs="Times New Roman"/>
                <w:b/>
                <w:iCs/>
              </w:rPr>
              <w:t>1</w:t>
            </w:r>
            <w:r w:rsidR="00DC627E">
              <w:rPr>
                <w:rFonts w:cs="Times New Roman"/>
                <w:b/>
                <w:iCs/>
              </w:rPr>
              <w:t>80</w:t>
            </w:r>
          </w:p>
        </w:tc>
      </w:tr>
      <w:tr w:rsidR="008A66A6" w:rsidRPr="00637104" w:rsidTr="00580A4F">
        <w:trPr>
          <w:trHeight w:val="490"/>
        </w:trPr>
        <w:tc>
          <w:tcPr>
            <w:tcW w:w="40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8A66A6" w:rsidRDefault="008A66A6" w:rsidP="00580A4F">
            <w:pPr>
              <w:rPr>
                <w:rFonts w:cs="Times New Roman"/>
                <w:b/>
              </w:rPr>
            </w:pPr>
            <w:r>
              <w:rPr>
                <w:b/>
              </w:rPr>
              <w:t>Всего реализуемых в форме практической подготовки</w:t>
            </w:r>
          </w:p>
        </w:tc>
        <w:tc>
          <w:tcPr>
            <w:tcW w:w="92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A66A6" w:rsidRDefault="008A66A6" w:rsidP="00DC627E">
            <w:pPr>
              <w:rPr>
                <w:rFonts w:cs="Times New Roman"/>
                <w:b/>
                <w:iCs/>
              </w:rPr>
            </w:pPr>
            <w:r>
              <w:rPr>
                <w:rFonts w:cs="Times New Roman"/>
                <w:b/>
                <w:iCs/>
              </w:rPr>
              <w:t>180</w:t>
            </w:r>
          </w:p>
        </w:tc>
      </w:tr>
      <w:tr w:rsidR="00D422FB" w:rsidRPr="00637104" w:rsidTr="00580A4F">
        <w:trPr>
          <w:trHeight w:val="490"/>
        </w:trPr>
        <w:tc>
          <w:tcPr>
            <w:tcW w:w="5000" w:type="pct"/>
            <w:gridSpan w:val="2"/>
            <w:shd w:val="clear" w:color="auto" w:fill="auto"/>
            <w:vAlign w:val="center"/>
          </w:tcPr>
          <w:p w:rsidR="00D422FB" w:rsidRPr="00637104" w:rsidRDefault="00D422FB" w:rsidP="00580A4F">
            <w:pPr>
              <w:rPr>
                <w:rFonts w:cs="Times New Roman"/>
                <w:iCs/>
              </w:rPr>
            </w:pPr>
            <w:r w:rsidRPr="00637104">
              <w:rPr>
                <w:rFonts w:cs="Times New Roman"/>
              </w:rPr>
              <w:t>в том числе:</w:t>
            </w:r>
          </w:p>
        </w:tc>
      </w:tr>
      <w:tr w:rsidR="00D422FB" w:rsidRPr="00637104" w:rsidTr="00580A4F">
        <w:trPr>
          <w:trHeight w:val="490"/>
        </w:trPr>
        <w:tc>
          <w:tcPr>
            <w:tcW w:w="4073" w:type="pct"/>
            <w:shd w:val="clear" w:color="auto" w:fill="auto"/>
            <w:vAlign w:val="center"/>
          </w:tcPr>
          <w:p w:rsidR="00D422FB" w:rsidRPr="00637104" w:rsidRDefault="00D422FB" w:rsidP="00580A4F">
            <w:pPr>
              <w:rPr>
                <w:rFonts w:cs="Times New Roman"/>
              </w:rPr>
            </w:pPr>
            <w:r w:rsidRPr="00637104">
              <w:rPr>
                <w:rFonts w:cs="Times New Roman"/>
              </w:rPr>
              <w:t>теоретическое обучение</w:t>
            </w:r>
          </w:p>
        </w:tc>
        <w:tc>
          <w:tcPr>
            <w:tcW w:w="927" w:type="pct"/>
            <w:shd w:val="clear" w:color="auto" w:fill="auto"/>
            <w:vAlign w:val="center"/>
          </w:tcPr>
          <w:p w:rsidR="00D422FB" w:rsidRPr="00637104" w:rsidRDefault="00BC737E" w:rsidP="00DC627E">
            <w:pPr>
              <w:rPr>
                <w:rFonts w:cs="Times New Roman"/>
                <w:iCs/>
              </w:rPr>
            </w:pPr>
            <w:r>
              <w:rPr>
                <w:rFonts w:cs="Times New Roman"/>
                <w:iCs/>
              </w:rPr>
              <w:t>6</w:t>
            </w:r>
            <w:r w:rsidR="00DC627E">
              <w:rPr>
                <w:rFonts w:cs="Times New Roman"/>
                <w:iCs/>
              </w:rPr>
              <w:t>6</w:t>
            </w:r>
          </w:p>
        </w:tc>
      </w:tr>
      <w:tr w:rsidR="00D422FB" w:rsidRPr="00637104" w:rsidTr="00580A4F">
        <w:trPr>
          <w:trHeight w:val="490"/>
        </w:trPr>
        <w:tc>
          <w:tcPr>
            <w:tcW w:w="4073" w:type="pct"/>
            <w:shd w:val="clear" w:color="auto" w:fill="auto"/>
            <w:vAlign w:val="center"/>
          </w:tcPr>
          <w:p w:rsidR="00D422FB" w:rsidRPr="00637104" w:rsidRDefault="00D422FB" w:rsidP="00580A4F">
            <w:pPr>
              <w:rPr>
                <w:rFonts w:cs="Times New Roman"/>
              </w:rPr>
            </w:pPr>
            <w:r w:rsidRPr="00637104">
              <w:rPr>
                <w:rFonts w:cs="Times New Roman"/>
              </w:rPr>
              <w:t>лабораторные работы (если предусмотрено)</w:t>
            </w:r>
          </w:p>
        </w:tc>
        <w:tc>
          <w:tcPr>
            <w:tcW w:w="927" w:type="pct"/>
            <w:shd w:val="clear" w:color="auto" w:fill="auto"/>
            <w:vAlign w:val="center"/>
          </w:tcPr>
          <w:p w:rsidR="00D422FB" w:rsidRPr="00637104" w:rsidRDefault="00D422FB" w:rsidP="00580A4F">
            <w:pPr>
              <w:rPr>
                <w:rFonts w:cs="Times New Roman"/>
                <w:iCs/>
              </w:rPr>
            </w:pPr>
            <w:r>
              <w:rPr>
                <w:rFonts w:cs="Times New Roman"/>
                <w:iCs/>
              </w:rPr>
              <w:t>-</w:t>
            </w:r>
          </w:p>
        </w:tc>
      </w:tr>
      <w:tr w:rsidR="00D422FB" w:rsidRPr="00637104" w:rsidTr="00580A4F">
        <w:trPr>
          <w:trHeight w:val="490"/>
        </w:trPr>
        <w:tc>
          <w:tcPr>
            <w:tcW w:w="4073" w:type="pct"/>
            <w:shd w:val="clear" w:color="auto" w:fill="auto"/>
            <w:vAlign w:val="center"/>
          </w:tcPr>
          <w:p w:rsidR="00D422FB" w:rsidRPr="00637104" w:rsidRDefault="00D422FB" w:rsidP="00580A4F">
            <w:pPr>
              <w:rPr>
                <w:rFonts w:cs="Times New Roman"/>
              </w:rPr>
            </w:pPr>
            <w:r w:rsidRPr="00637104">
              <w:rPr>
                <w:rFonts w:cs="Times New Roman"/>
              </w:rPr>
              <w:t>практические занятия (если предусмотрено)</w:t>
            </w:r>
          </w:p>
        </w:tc>
        <w:tc>
          <w:tcPr>
            <w:tcW w:w="927" w:type="pct"/>
            <w:shd w:val="clear" w:color="auto" w:fill="auto"/>
            <w:vAlign w:val="center"/>
          </w:tcPr>
          <w:p w:rsidR="00D422FB" w:rsidRPr="00580A4F" w:rsidRDefault="00BC737E" w:rsidP="00DC627E">
            <w:pPr>
              <w:rPr>
                <w:rFonts w:cs="Times New Roman"/>
                <w:iCs/>
              </w:rPr>
            </w:pPr>
            <w:r>
              <w:rPr>
                <w:rFonts w:cs="Times New Roman"/>
                <w:iCs/>
              </w:rPr>
              <w:t>11</w:t>
            </w:r>
            <w:r w:rsidR="00DC627E">
              <w:rPr>
                <w:rFonts w:cs="Times New Roman"/>
                <w:iCs/>
              </w:rPr>
              <w:t>4</w:t>
            </w:r>
          </w:p>
        </w:tc>
      </w:tr>
      <w:tr w:rsidR="00D422FB" w:rsidRPr="00637104" w:rsidTr="00580A4F">
        <w:trPr>
          <w:trHeight w:val="490"/>
        </w:trPr>
        <w:tc>
          <w:tcPr>
            <w:tcW w:w="4073" w:type="pct"/>
            <w:tcBorders>
              <w:right w:val="single" w:sz="4" w:space="0" w:color="auto"/>
            </w:tcBorders>
            <w:shd w:val="clear" w:color="auto" w:fill="auto"/>
            <w:vAlign w:val="center"/>
          </w:tcPr>
          <w:p w:rsidR="00D422FB" w:rsidRPr="00580A4F" w:rsidRDefault="00D422FB" w:rsidP="00580A4F">
            <w:pPr>
              <w:rPr>
                <w:rFonts w:cs="Times New Roman"/>
              </w:rPr>
            </w:pPr>
            <w:r w:rsidRPr="00580A4F">
              <w:rPr>
                <w:rFonts w:cs="Times New Roman"/>
              </w:rPr>
              <w:t>курсовая работа (проект) (если предусмотрено)</w:t>
            </w:r>
          </w:p>
        </w:tc>
        <w:tc>
          <w:tcPr>
            <w:tcW w:w="927" w:type="pct"/>
            <w:tcBorders>
              <w:left w:val="single" w:sz="4" w:space="0" w:color="auto"/>
            </w:tcBorders>
            <w:shd w:val="clear" w:color="auto" w:fill="auto"/>
            <w:vAlign w:val="center"/>
          </w:tcPr>
          <w:p w:rsidR="00D422FB" w:rsidRPr="00637104" w:rsidRDefault="00D422FB" w:rsidP="00580A4F">
            <w:pPr>
              <w:rPr>
                <w:rFonts w:cs="Times New Roman"/>
                <w:iCs/>
              </w:rPr>
            </w:pPr>
          </w:p>
        </w:tc>
      </w:tr>
      <w:tr w:rsidR="00580A4F" w:rsidRPr="00637104" w:rsidTr="00580A4F">
        <w:trPr>
          <w:trHeight w:val="490"/>
        </w:trPr>
        <w:tc>
          <w:tcPr>
            <w:tcW w:w="4073" w:type="pct"/>
            <w:tcBorders>
              <w:right w:val="single" w:sz="4" w:space="0" w:color="auto"/>
            </w:tcBorders>
            <w:shd w:val="clear" w:color="auto" w:fill="auto"/>
            <w:vAlign w:val="center"/>
          </w:tcPr>
          <w:p w:rsidR="00580A4F" w:rsidRPr="00917028" w:rsidRDefault="00580A4F" w:rsidP="00BB4FB2">
            <w:pPr>
              <w:rPr>
                <w:rFonts w:cs="Times New Roman"/>
                <w:b/>
              </w:rPr>
            </w:pPr>
            <w:r w:rsidRPr="00917028">
              <w:rPr>
                <w:rFonts w:cs="Times New Roman"/>
                <w:b/>
              </w:rPr>
              <w:t xml:space="preserve">Практики ( </w:t>
            </w:r>
            <w:r w:rsidR="00BB4FB2">
              <w:rPr>
                <w:rFonts w:cs="Times New Roman"/>
                <w:b/>
              </w:rPr>
              <w:t>в</w:t>
            </w:r>
            <w:r w:rsidRPr="00917028">
              <w:rPr>
                <w:rFonts w:cs="Times New Roman"/>
                <w:b/>
              </w:rPr>
              <w:t>сего)</w:t>
            </w:r>
          </w:p>
        </w:tc>
        <w:tc>
          <w:tcPr>
            <w:tcW w:w="927" w:type="pct"/>
            <w:tcBorders>
              <w:left w:val="single" w:sz="4" w:space="0" w:color="auto"/>
            </w:tcBorders>
            <w:shd w:val="clear" w:color="auto" w:fill="auto"/>
            <w:vAlign w:val="center"/>
          </w:tcPr>
          <w:p w:rsidR="00580A4F" w:rsidRPr="00917028" w:rsidRDefault="00BC737E" w:rsidP="00580A4F">
            <w:pPr>
              <w:rPr>
                <w:rFonts w:cs="Times New Roman"/>
                <w:b/>
                <w:iCs/>
              </w:rPr>
            </w:pPr>
            <w:r>
              <w:rPr>
                <w:rFonts w:cs="Times New Roman"/>
                <w:b/>
                <w:iCs/>
              </w:rPr>
              <w:t>108</w:t>
            </w:r>
          </w:p>
        </w:tc>
      </w:tr>
      <w:tr w:rsidR="00580A4F" w:rsidRPr="00637104" w:rsidTr="00580A4F">
        <w:trPr>
          <w:trHeight w:val="490"/>
        </w:trPr>
        <w:tc>
          <w:tcPr>
            <w:tcW w:w="4073" w:type="pct"/>
            <w:tcBorders>
              <w:right w:val="single" w:sz="4" w:space="0" w:color="auto"/>
            </w:tcBorders>
            <w:shd w:val="clear" w:color="auto" w:fill="auto"/>
            <w:vAlign w:val="center"/>
          </w:tcPr>
          <w:p w:rsidR="00580A4F" w:rsidRPr="00580A4F" w:rsidRDefault="00580A4F" w:rsidP="00580A4F">
            <w:pPr>
              <w:rPr>
                <w:rFonts w:cs="Times New Roman"/>
              </w:rPr>
            </w:pPr>
            <w:r>
              <w:rPr>
                <w:rFonts w:cs="Times New Roman"/>
              </w:rPr>
              <w:t>В</w:t>
            </w:r>
            <w:r w:rsidR="006E0BFF">
              <w:rPr>
                <w:rFonts w:cs="Times New Roman"/>
              </w:rPr>
              <w:t xml:space="preserve"> </w:t>
            </w:r>
            <w:r>
              <w:rPr>
                <w:rFonts w:cs="Times New Roman"/>
              </w:rPr>
              <w:t>том числе:</w:t>
            </w:r>
          </w:p>
        </w:tc>
        <w:tc>
          <w:tcPr>
            <w:tcW w:w="927" w:type="pct"/>
            <w:tcBorders>
              <w:left w:val="single" w:sz="4" w:space="0" w:color="auto"/>
            </w:tcBorders>
            <w:shd w:val="clear" w:color="auto" w:fill="auto"/>
            <w:vAlign w:val="center"/>
          </w:tcPr>
          <w:p w:rsidR="00580A4F" w:rsidRDefault="00580A4F" w:rsidP="00580A4F">
            <w:pPr>
              <w:rPr>
                <w:rFonts w:cs="Times New Roman"/>
                <w:iCs/>
              </w:rPr>
            </w:pPr>
          </w:p>
        </w:tc>
      </w:tr>
      <w:tr w:rsidR="00580A4F" w:rsidRPr="00637104" w:rsidTr="00580A4F">
        <w:trPr>
          <w:trHeight w:val="490"/>
        </w:trPr>
        <w:tc>
          <w:tcPr>
            <w:tcW w:w="4073" w:type="pct"/>
            <w:tcBorders>
              <w:right w:val="single" w:sz="4" w:space="0" w:color="auto"/>
            </w:tcBorders>
            <w:shd w:val="clear" w:color="auto" w:fill="auto"/>
            <w:vAlign w:val="center"/>
          </w:tcPr>
          <w:p w:rsidR="00580A4F" w:rsidRPr="00580A4F" w:rsidRDefault="00580A4F" w:rsidP="00580A4F">
            <w:pPr>
              <w:rPr>
                <w:rFonts w:cs="Times New Roman"/>
              </w:rPr>
            </w:pPr>
            <w:r>
              <w:rPr>
                <w:rFonts w:cs="Times New Roman"/>
              </w:rPr>
              <w:t>учебная практика</w:t>
            </w:r>
          </w:p>
        </w:tc>
        <w:tc>
          <w:tcPr>
            <w:tcW w:w="927" w:type="pct"/>
            <w:tcBorders>
              <w:left w:val="single" w:sz="4" w:space="0" w:color="auto"/>
            </w:tcBorders>
            <w:shd w:val="clear" w:color="auto" w:fill="auto"/>
            <w:vAlign w:val="center"/>
          </w:tcPr>
          <w:p w:rsidR="00580A4F" w:rsidRDefault="00B40F6E" w:rsidP="00580A4F">
            <w:pPr>
              <w:rPr>
                <w:rFonts w:cs="Times New Roman"/>
                <w:iCs/>
              </w:rPr>
            </w:pPr>
            <w:r>
              <w:rPr>
                <w:rFonts w:cs="Times New Roman"/>
                <w:iCs/>
              </w:rPr>
              <w:t>-</w:t>
            </w:r>
          </w:p>
        </w:tc>
      </w:tr>
      <w:tr w:rsidR="00580A4F" w:rsidRPr="00637104" w:rsidTr="00580A4F">
        <w:trPr>
          <w:trHeight w:val="490"/>
        </w:trPr>
        <w:tc>
          <w:tcPr>
            <w:tcW w:w="4073" w:type="pct"/>
            <w:tcBorders>
              <w:right w:val="single" w:sz="4" w:space="0" w:color="auto"/>
            </w:tcBorders>
            <w:shd w:val="clear" w:color="auto" w:fill="auto"/>
            <w:vAlign w:val="center"/>
          </w:tcPr>
          <w:p w:rsidR="00580A4F" w:rsidRDefault="00580A4F" w:rsidP="00580A4F">
            <w:pPr>
              <w:rPr>
                <w:rFonts w:cs="Times New Roman"/>
              </w:rPr>
            </w:pPr>
            <w:r>
              <w:rPr>
                <w:rFonts w:cs="Times New Roman"/>
              </w:rPr>
              <w:t>производственная практика</w:t>
            </w:r>
          </w:p>
        </w:tc>
        <w:tc>
          <w:tcPr>
            <w:tcW w:w="927" w:type="pct"/>
            <w:tcBorders>
              <w:left w:val="single" w:sz="4" w:space="0" w:color="auto"/>
            </w:tcBorders>
            <w:shd w:val="clear" w:color="auto" w:fill="auto"/>
            <w:vAlign w:val="center"/>
          </w:tcPr>
          <w:p w:rsidR="00580A4F" w:rsidRDefault="00BC737E" w:rsidP="00580A4F">
            <w:pPr>
              <w:rPr>
                <w:rFonts w:cs="Times New Roman"/>
                <w:iCs/>
              </w:rPr>
            </w:pPr>
            <w:r>
              <w:rPr>
                <w:rFonts w:cs="Times New Roman"/>
                <w:iCs/>
              </w:rPr>
              <w:t>108</w:t>
            </w:r>
          </w:p>
        </w:tc>
      </w:tr>
      <w:tr w:rsidR="00D422FB" w:rsidRPr="00637104" w:rsidTr="00580A4F">
        <w:trPr>
          <w:trHeight w:val="490"/>
        </w:trPr>
        <w:tc>
          <w:tcPr>
            <w:tcW w:w="4073" w:type="pct"/>
            <w:tcBorders>
              <w:right w:val="single" w:sz="4" w:space="0" w:color="auto"/>
            </w:tcBorders>
            <w:shd w:val="clear" w:color="auto" w:fill="auto"/>
            <w:vAlign w:val="center"/>
          </w:tcPr>
          <w:p w:rsidR="00D422FB" w:rsidRPr="00637104" w:rsidRDefault="00D422FB" w:rsidP="00580A4F">
            <w:pPr>
              <w:rPr>
                <w:rFonts w:cs="Times New Roman"/>
                <w:b/>
                <w:iCs/>
              </w:rPr>
            </w:pPr>
            <w:r w:rsidRPr="00637104">
              <w:rPr>
                <w:rFonts w:cs="Times New Roman"/>
                <w:b/>
                <w:iCs/>
              </w:rPr>
              <w:t xml:space="preserve">Промежуточная аттестация проводится в форме </w:t>
            </w:r>
            <w:r w:rsidRPr="001240B3">
              <w:rPr>
                <w:rFonts w:cs="Times New Roman"/>
                <w:b/>
                <w:iCs/>
              </w:rPr>
              <w:t>экзамена</w:t>
            </w:r>
          </w:p>
        </w:tc>
        <w:tc>
          <w:tcPr>
            <w:tcW w:w="927" w:type="pct"/>
            <w:tcBorders>
              <w:left w:val="single" w:sz="4" w:space="0" w:color="auto"/>
            </w:tcBorders>
            <w:shd w:val="clear" w:color="auto" w:fill="auto"/>
            <w:vAlign w:val="center"/>
          </w:tcPr>
          <w:p w:rsidR="00D422FB" w:rsidRPr="00637104" w:rsidRDefault="00BC737E" w:rsidP="00BB4FB2">
            <w:pPr>
              <w:rPr>
                <w:rFonts w:cs="Times New Roman"/>
                <w:b/>
                <w:iCs/>
              </w:rPr>
            </w:pPr>
            <w:r>
              <w:rPr>
                <w:rFonts w:cs="Times New Roman"/>
                <w:b/>
                <w:iCs/>
              </w:rPr>
              <w:t>26</w:t>
            </w:r>
          </w:p>
        </w:tc>
      </w:tr>
    </w:tbl>
    <w:p w:rsidR="00D422FB" w:rsidRPr="00637104" w:rsidRDefault="00D422FB" w:rsidP="00D4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rFonts w:cs="Times New Roman"/>
          <w:b/>
        </w:rPr>
      </w:pPr>
    </w:p>
    <w:p w:rsidR="00D422FB" w:rsidRPr="00637104" w:rsidRDefault="00D422FB" w:rsidP="00D4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rFonts w:cs="Times New Roman"/>
          <w:b/>
        </w:rPr>
      </w:pPr>
    </w:p>
    <w:p w:rsidR="00961288" w:rsidRPr="00AA38A8" w:rsidRDefault="00961288" w:rsidP="00AA38A8">
      <w:pPr>
        <w:spacing w:before="120" w:after="120"/>
        <w:jc w:val="left"/>
        <w:rPr>
          <w:rFonts w:cs="Times New Roman"/>
          <w:bCs/>
          <w:i/>
          <w:szCs w:val="24"/>
          <w:lang w:eastAsia="ru-RU"/>
        </w:rPr>
        <w:sectPr w:rsidR="00961288" w:rsidRPr="00AA38A8" w:rsidSect="00430381">
          <w:pgSz w:w="11907" w:h="16840"/>
          <w:pgMar w:top="1134" w:right="567" w:bottom="1134" w:left="1134" w:header="709" w:footer="709" w:gutter="0"/>
          <w:cols w:space="720"/>
        </w:sectPr>
      </w:pPr>
    </w:p>
    <w:p w:rsidR="00AA38A8" w:rsidRDefault="00AA38A8" w:rsidP="00961288">
      <w:pPr>
        <w:spacing w:before="120" w:after="120"/>
        <w:ind w:firstLine="709"/>
        <w:jc w:val="left"/>
        <w:rPr>
          <w:rFonts w:cs="Times New Roman"/>
          <w:b/>
          <w:iCs/>
          <w:szCs w:val="24"/>
          <w:lang w:eastAsia="ru-RU"/>
        </w:rPr>
      </w:pPr>
      <w:r w:rsidRPr="00AA38A8">
        <w:rPr>
          <w:rFonts w:cs="Times New Roman"/>
          <w:b/>
          <w:iCs/>
          <w:szCs w:val="24"/>
          <w:lang w:eastAsia="ru-RU"/>
        </w:rPr>
        <w:lastRenderedPageBreak/>
        <w:t>2.</w:t>
      </w:r>
      <w:r w:rsidR="00917028">
        <w:rPr>
          <w:rFonts w:cs="Times New Roman"/>
          <w:b/>
          <w:iCs/>
          <w:szCs w:val="24"/>
          <w:lang w:eastAsia="ru-RU"/>
        </w:rPr>
        <w:t>2</w:t>
      </w:r>
      <w:r w:rsidRPr="00AA38A8">
        <w:rPr>
          <w:rFonts w:cs="Times New Roman"/>
          <w:b/>
          <w:iCs/>
          <w:szCs w:val="24"/>
          <w:lang w:eastAsia="ru-RU"/>
        </w:rPr>
        <w:t xml:space="preserve"> Структура профессионального модуля</w:t>
      </w:r>
    </w:p>
    <w:tbl>
      <w:tblPr>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803"/>
        <w:gridCol w:w="1499"/>
        <w:gridCol w:w="710"/>
        <w:gridCol w:w="1493"/>
        <w:gridCol w:w="1582"/>
        <w:gridCol w:w="1352"/>
        <w:gridCol w:w="1205"/>
        <w:gridCol w:w="1797"/>
        <w:gridCol w:w="1688"/>
      </w:tblGrid>
      <w:tr w:rsidR="00596567" w:rsidRPr="00B26BD5" w:rsidTr="00FB10A0">
        <w:trPr>
          <w:trHeight w:val="353"/>
        </w:trPr>
        <w:tc>
          <w:tcPr>
            <w:tcW w:w="580" w:type="pct"/>
            <w:vMerge w:val="restart"/>
            <w:tcBorders>
              <w:top w:val="single" w:sz="4" w:space="0" w:color="auto"/>
              <w:left w:val="single" w:sz="4" w:space="0" w:color="auto"/>
              <w:right w:val="single" w:sz="4" w:space="0" w:color="auto"/>
            </w:tcBorders>
            <w:vAlign w:val="center"/>
          </w:tcPr>
          <w:p w:rsidR="00596567" w:rsidRPr="00B26BD5" w:rsidRDefault="00596567" w:rsidP="00B40F6E">
            <w:pPr>
              <w:suppressAutoHyphens/>
              <w:jc w:val="center"/>
              <w:rPr>
                <w:sz w:val="20"/>
                <w:szCs w:val="20"/>
              </w:rPr>
            </w:pPr>
            <w:r w:rsidRPr="00B26BD5">
              <w:rPr>
                <w:sz w:val="20"/>
                <w:szCs w:val="20"/>
              </w:rPr>
              <w:t xml:space="preserve">Коды профессиональных </w:t>
            </w:r>
            <w:r w:rsidR="00503352">
              <w:rPr>
                <w:sz w:val="20"/>
                <w:szCs w:val="20"/>
              </w:rPr>
              <w:t xml:space="preserve">и </w:t>
            </w:r>
            <w:r w:rsidRPr="00B26BD5">
              <w:rPr>
                <w:sz w:val="20"/>
                <w:szCs w:val="20"/>
              </w:rPr>
              <w:t>общих компетенций</w:t>
            </w:r>
            <w:r w:rsidRPr="00385090">
              <w:rPr>
                <w:b/>
                <w:bCs/>
              </w:rPr>
              <w:t xml:space="preserve"> </w:t>
            </w:r>
            <w:r w:rsidR="00503352" w:rsidRPr="00385090">
              <w:rPr>
                <w:bCs/>
                <w:sz w:val="20"/>
                <w:szCs w:val="20"/>
              </w:rPr>
              <w:t xml:space="preserve">и </w:t>
            </w:r>
            <w:r w:rsidRPr="00385090">
              <w:rPr>
                <w:bCs/>
                <w:sz w:val="20"/>
                <w:szCs w:val="20"/>
              </w:rPr>
              <w:t>личностных результатов</w:t>
            </w:r>
          </w:p>
        </w:tc>
        <w:tc>
          <w:tcPr>
            <w:tcW w:w="877" w:type="pct"/>
            <w:vMerge w:val="restart"/>
            <w:tcBorders>
              <w:top w:val="single" w:sz="4" w:space="0" w:color="auto"/>
              <w:left w:val="single" w:sz="4" w:space="0" w:color="auto"/>
              <w:right w:val="single" w:sz="4" w:space="0" w:color="auto"/>
            </w:tcBorders>
            <w:vAlign w:val="center"/>
          </w:tcPr>
          <w:p w:rsidR="00596567" w:rsidRPr="00B26BD5" w:rsidRDefault="00596567" w:rsidP="00B40F6E">
            <w:pPr>
              <w:suppressAutoHyphens/>
              <w:jc w:val="center"/>
              <w:rPr>
                <w:sz w:val="20"/>
                <w:szCs w:val="20"/>
              </w:rPr>
            </w:pPr>
            <w:r w:rsidRPr="00B26BD5">
              <w:rPr>
                <w:sz w:val="20"/>
                <w:szCs w:val="20"/>
              </w:rPr>
              <w:t>Наименования разделов профессионального модуля</w:t>
            </w:r>
          </w:p>
        </w:tc>
        <w:tc>
          <w:tcPr>
            <w:tcW w:w="469" w:type="pct"/>
            <w:vMerge w:val="restart"/>
            <w:tcBorders>
              <w:top w:val="single" w:sz="4" w:space="0" w:color="auto"/>
              <w:left w:val="single" w:sz="4" w:space="0" w:color="auto"/>
              <w:right w:val="single" w:sz="4" w:space="0" w:color="auto"/>
            </w:tcBorders>
            <w:vAlign w:val="center"/>
          </w:tcPr>
          <w:p w:rsidR="00596567" w:rsidRPr="00B26BD5" w:rsidRDefault="00596567" w:rsidP="00B40F6E">
            <w:pPr>
              <w:suppressAutoHyphens/>
              <w:jc w:val="center"/>
              <w:rPr>
                <w:iCs/>
                <w:sz w:val="20"/>
                <w:szCs w:val="20"/>
              </w:rPr>
            </w:pPr>
            <w:r w:rsidRPr="00B26BD5">
              <w:rPr>
                <w:iCs/>
                <w:sz w:val="20"/>
                <w:szCs w:val="20"/>
              </w:rPr>
              <w:t>Суммарный объем нагрузки, час.</w:t>
            </w:r>
          </w:p>
        </w:tc>
        <w:tc>
          <w:tcPr>
            <w:tcW w:w="3074" w:type="pct"/>
            <w:gridSpan w:val="7"/>
            <w:tcBorders>
              <w:top w:val="single" w:sz="4" w:space="0" w:color="auto"/>
              <w:left w:val="single" w:sz="4" w:space="0" w:color="auto"/>
              <w:bottom w:val="single" w:sz="4" w:space="0" w:color="auto"/>
              <w:right w:val="single" w:sz="4" w:space="0" w:color="auto"/>
            </w:tcBorders>
            <w:vAlign w:val="center"/>
          </w:tcPr>
          <w:p w:rsidR="00596567" w:rsidRPr="00B26BD5" w:rsidRDefault="00596567" w:rsidP="00B40F6E">
            <w:pPr>
              <w:suppressAutoHyphens/>
              <w:jc w:val="center"/>
              <w:rPr>
                <w:sz w:val="20"/>
                <w:szCs w:val="20"/>
              </w:rPr>
            </w:pPr>
            <w:r w:rsidRPr="0065031B">
              <w:rPr>
                <w:sz w:val="20"/>
                <w:szCs w:val="20"/>
              </w:rPr>
              <w:t>Объем профессионального модуля, час.</w:t>
            </w:r>
          </w:p>
        </w:tc>
      </w:tr>
      <w:tr w:rsidR="00596567" w:rsidRPr="00B26BD5" w:rsidTr="00FB10A0">
        <w:trPr>
          <w:trHeight w:val="353"/>
        </w:trPr>
        <w:tc>
          <w:tcPr>
            <w:tcW w:w="580" w:type="pct"/>
            <w:vMerge/>
            <w:tcBorders>
              <w:left w:val="single" w:sz="4" w:space="0" w:color="auto"/>
              <w:right w:val="single" w:sz="4" w:space="0" w:color="auto"/>
            </w:tcBorders>
            <w:vAlign w:val="center"/>
          </w:tcPr>
          <w:p w:rsidR="00596567" w:rsidRPr="00B26BD5" w:rsidRDefault="00596567" w:rsidP="00B40F6E">
            <w:pPr>
              <w:suppressAutoHyphens/>
              <w:jc w:val="center"/>
              <w:rPr>
                <w:sz w:val="20"/>
                <w:szCs w:val="20"/>
              </w:rPr>
            </w:pPr>
          </w:p>
        </w:tc>
        <w:tc>
          <w:tcPr>
            <w:tcW w:w="877" w:type="pct"/>
            <w:vMerge/>
            <w:tcBorders>
              <w:left w:val="single" w:sz="4" w:space="0" w:color="auto"/>
              <w:right w:val="single" w:sz="4" w:space="0" w:color="auto"/>
            </w:tcBorders>
            <w:vAlign w:val="center"/>
          </w:tcPr>
          <w:p w:rsidR="00596567" w:rsidRPr="00B26BD5" w:rsidRDefault="00596567" w:rsidP="00B40F6E">
            <w:pPr>
              <w:suppressAutoHyphens/>
              <w:jc w:val="center"/>
              <w:rPr>
                <w:sz w:val="20"/>
                <w:szCs w:val="20"/>
              </w:rPr>
            </w:pPr>
          </w:p>
        </w:tc>
        <w:tc>
          <w:tcPr>
            <w:tcW w:w="469" w:type="pct"/>
            <w:vMerge/>
            <w:tcBorders>
              <w:left w:val="single" w:sz="4" w:space="0" w:color="auto"/>
              <w:right w:val="single" w:sz="4" w:space="0" w:color="auto"/>
            </w:tcBorders>
            <w:vAlign w:val="center"/>
          </w:tcPr>
          <w:p w:rsidR="00596567" w:rsidRPr="00B26BD5" w:rsidRDefault="00596567" w:rsidP="00B40F6E">
            <w:pPr>
              <w:suppressAutoHyphens/>
              <w:jc w:val="center"/>
              <w:rPr>
                <w:iCs/>
                <w:sz w:val="20"/>
                <w:szCs w:val="20"/>
              </w:rPr>
            </w:pPr>
          </w:p>
        </w:tc>
        <w:tc>
          <w:tcPr>
            <w:tcW w:w="2546" w:type="pct"/>
            <w:gridSpan w:val="6"/>
            <w:tcBorders>
              <w:left w:val="single" w:sz="4" w:space="0" w:color="auto"/>
            </w:tcBorders>
            <w:vAlign w:val="center"/>
          </w:tcPr>
          <w:p w:rsidR="00596567" w:rsidRPr="00B26BD5" w:rsidRDefault="00596567" w:rsidP="00B40F6E">
            <w:pPr>
              <w:suppressAutoHyphens/>
              <w:jc w:val="center"/>
              <w:rPr>
                <w:sz w:val="20"/>
                <w:szCs w:val="20"/>
                <w:highlight w:val="yellow"/>
              </w:rPr>
            </w:pPr>
            <w:r w:rsidRPr="006F5932">
              <w:t>Работа обучающихся во взаимодействии с преподавателем</w:t>
            </w:r>
          </w:p>
        </w:tc>
        <w:tc>
          <w:tcPr>
            <w:tcW w:w="528" w:type="pct"/>
            <w:vMerge w:val="restart"/>
            <w:vAlign w:val="center"/>
          </w:tcPr>
          <w:p w:rsidR="00596567" w:rsidRPr="00B26BD5" w:rsidRDefault="00596567" w:rsidP="00B40F6E">
            <w:pPr>
              <w:suppressAutoHyphens/>
              <w:jc w:val="center"/>
              <w:rPr>
                <w:sz w:val="20"/>
                <w:szCs w:val="20"/>
              </w:rPr>
            </w:pPr>
            <w:r w:rsidRPr="00B26BD5">
              <w:rPr>
                <w:sz w:val="20"/>
                <w:szCs w:val="20"/>
              </w:rPr>
              <w:t>Самостоятельная работа</w:t>
            </w:r>
            <w:r>
              <w:rPr>
                <w:rStyle w:val="ab"/>
                <w:sz w:val="20"/>
                <w:szCs w:val="20"/>
              </w:rPr>
              <w:footnoteReference w:id="1"/>
            </w:r>
          </w:p>
        </w:tc>
      </w:tr>
      <w:tr w:rsidR="00596567" w:rsidRPr="00B26BD5" w:rsidTr="00FB10A0">
        <w:tc>
          <w:tcPr>
            <w:tcW w:w="580" w:type="pct"/>
            <w:vMerge/>
            <w:tcBorders>
              <w:left w:val="single" w:sz="4" w:space="0" w:color="auto"/>
              <w:right w:val="single" w:sz="4" w:space="0" w:color="auto"/>
            </w:tcBorders>
          </w:tcPr>
          <w:p w:rsidR="00596567" w:rsidRPr="00B26BD5" w:rsidRDefault="00596567" w:rsidP="00B40F6E">
            <w:pPr>
              <w:rPr>
                <w:i/>
              </w:rPr>
            </w:pPr>
          </w:p>
        </w:tc>
        <w:tc>
          <w:tcPr>
            <w:tcW w:w="877" w:type="pct"/>
            <w:vMerge/>
            <w:tcBorders>
              <w:left w:val="single" w:sz="4" w:space="0" w:color="auto"/>
              <w:right w:val="single" w:sz="4" w:space="0" w:color="auto"/>
            </w:tcBorders>
            <w:vAlign w:val="center"/>
          </w:tcPr>
          <w:p w:rsidR="00596567" w:rsidRPr="00B26BD5" w:rsidRDefault="00596567" w:rsidP="00B40F6E">
            <w:pPr>
              <w:rPr>
                <w:i/>
              </w:rPr>
            </w:pPr>
          </w:p>
        </w:tc>
        <w:tc>
          <w:tcPr>
            <w:tcW w:w="469" w:type="pct"/>
            <w:vMerge/>
            <w:tcBorders>
              <w:left w:val="single" w:sz="4" w:space="0" w:color="auto"/>
              <w:right w:val="single" w:sz="4" w:space="0" w:color="auto"/>
            </w:tcBorders>
            <w:vAlign w:val="center"/>
          </w:tcPr>
          <w:p w:rsidR="00596567" w:rsidRPr="00B26BD5" w:rsidRDefault="00596567" w:rsidP="00B40F6E">
            <w:pPr>
              <w:rPr>
                <w:i/>
                <w:iCs/>
              </w:rPr>
            </w:pPr>
          </w:p>
        </w:tc>
        <w:tc>
          <w:tcPr>
            <w:tcW w:w="1607" w:type="pct"/>
            <w:gridSpan w:val="4"/>
            <w:tcBorders>
              <w:left w:val="single" w:sz="4" w:space="0" w:color="auto"/>
            </w:tcBorders>
            <w:vAlign w:val="center"/>
          </w:tcPr>
          <w:p w:rsidR="00596567" w:rsidRPr="00B26BD5" w:rsidRDefault="00596567" w:rsidP="00B40F6E">
            <w:pPr>
              <w:suppressAutoHyphens/>
              <w:jc w:val="center"/>
              <w:rPr>
                <w:i/>
              </w:rPr>
            </w:pPr>
            <w:r w:rsidRPr="00B26BD5">
              <w:rPr>
                <w:i/>
              </w:rPr>
              <w:t>Обучение по МДК</w:t>
            </w:r>
          </w:p>
        </w:tc>
        <w:tc>
          <w:tcPr>
            <w:tcW w:w="939" w:type="pct"/>
            <w:gridSpan w:val="2"/>
            <w:vMerge w:val="restart"/>
            <w:vAlign w:val="center"/>
          </w:tcPr>
          <w:p w:rsidR="00596567" w:rsidRPr="00B26BD5" w:rsidRDefault="00596567" w:rsidP="00B40F6E">
            <w:pPr>
              <w:suppressAutoHyphens/>
              <w:jc w:val="center"/>
              <w:rPr>
                <w:i/>
              </w:rPr>
            </w:pPr>
            <w:r w:rsidRPr="00B26BD5">
              <w:rPr>
                <w:i/>
              </w:rPr>
              <w:t>Практики</w:t>
            </w:r>
          </w:p>
        </w:tc>
        <w:tc>
          <w:tcPr>
            <w:tcW w:w="528" w:type="pct"/>
            <w:vMerge/>
            <w:vAlign w:val="center"/>
          </w:tcPr>
          <w:p w:rsidR="00596567" w:rsidRPr="00B26BD5" w:rsidRDefault="00596567" w:rsidP="00B40F6E">
            <w:pPr>
              <w:rPr>
                <w:i/>
              </w:rPr>
            </w:pPr>
          </w:p>
        </w:tc>
      </w:tr>
      <w:tr w:rsidR="00596567" w:rsidRPr="00B26BD5" w:rsidTr="00FB10A0">
        <w:tc>
          <w:tcPr>
            <w:tcW w:w="580" w:type="pct"/>
            <w:vMerge/>
            <w:tcBorders>
              <w:left w:val="single" w:sz="4" w:space="0" w:color="auto"/>
              <w:right w:val="single" w:sz="4" w:space="0" w:color="auto"/>
            </w:tcBorders>
          </w:tcPr>
          <w:p w:rsidR="00596567" w:rsidRPr="00B26BD5" w:rsidRDefault="00596567" w:rsidP="00B40F6E">
            <w:pPr>
              <w:rPr>
                <w:i/>
              </w:rPr>
            </w:pPr>
          </w:p>
        </w:tc>
        <w:tc>
          <w:tcPr>
            <w:tcW w:w="877" w:type="pct"/>
            <w:vMerge/>
            <w:tcBorders>
              <w:left w:val="single" w:sz="4" w:space="0" w:color="auto"/>
              <w:right w:val="single" w:sz="4" w:space="0" w:color="auto"/>
            </w:tcBorders>
            <w:vAlign w:val="center"/>
          </w:tcPr>
          <w:p w:rsidR="00596567" w:rsidRPr="00B26BD5" w:rsidRDefault="00596567" w:rsidP="00B40F6E">
            <w:pPr>
              <w:rPr>
                <w:i/>
              </w:rPr>
            </w:pPr>
          </w:p>
        </w:tc>
        <w:tc>
          <w:tcPr>
            <w:tcW w:w="469" w:type="pct"/>
            <w:vMerge/>
            <w:tcBorders>
              <w:left w:val="single" w:sz="4" w:space="0" w:color="auto"/>
              <w:right w:val="single" w:sz="4" w:space="0" w:color="auto"/>
            </w:tcBorders>
            <w:vAlign w:val="center"/>
          </w:tcPr>
          <w:p w:rsidR="00596567" w:rsidRPr="00B26BD5" w:rsidRDefault="00596567" w:rsidP="00B40F6E">
            <w:pPr>
              <w:rPr>
                <w:i/>
                <w:iCs/>
              </w:rPr>
            </w:pPr>
          </w:p>
        </w:tc>
        <w:tc>
          <w:tcPr>
            <w:tcW w:w="222" w:type="pct"/>
            <w:vMerge w:val="restart"/>
            <w:tcBorders>
              <w:left w:val="single" w:sz="4" w:space="0" w:color="auto"/>
            </w:tcBorders>
            <w:vAlign w:val="center"/>
          </w:tcPr>
          <w:p w:rsidR="00596567" w:rsidRPr="00D813B2" w:rsidRDefault="00596567" w:rsidP="00B40F6E">
            <w:pPr>
              <w:suppressAutoHyphens/>
              <w:jc w:val="center"/>
              <w:rPr>
                <w:sz w:val="20"/>
                <w:szCs w:val="20"/>
              </w:rPr>
            </w:pPr>
            <w:r>
              <w:rPr>
                <w:sz w:val="20"/>
                <w:szCs w:val="20"/>
              </w:rPr>
              <w:t>Всего</w:t>
            </w:r>
          </w:p>
        </w:tc>
        <w:tc>
          <w:tcPr>
            <w:tcW w:w="467" w:type="pct"/>
            <w:vMerge w:val="restart"/>
            <w:vAlign w:val="center"/>
          </w:tcPr>
          <w:p w:rsidR="00596567" w:rsidRPr="009707D8" w:rsidRDefault="00596567" w:rsidP="00B40F6E">
            <w:pPr>
              <w:suppressAutoHyphens/>
              <w:jc w:val="center"/>
              <w:rPr>
                <w:sz w:val="20"/>
                <w:szCs w:val="20"/>
              </w:rPr>
            </w:pPr>
            <w:r w:rsidRPr="009707D8">
              <w:rPr>
                <w:rFonts w:eastAsia="PMingLiU"/>
                <w:color w:val="000000"/>
                <w:sz w:val="20"/>
                <w:szCs w:val="20"/>
              </w:rPr>
              <w:t>Всего реализуемых в форме практической подготовки</w:t>
            </w:r>
          </w:p>
        </w:tc>
        <w:tc>
          <w:tcPr>
            <w:tcW w:w="918" w:type="pct"/>
            <w:gridSpan w:val="2"/>
            <w:vAlign w:val="center"/>
          </w:tcPr>
          <w:p w:rsidR="00596567" w:rsidRPr="00B26BD5" w:rsidRDefault="00596567" w:rsidP="00B40F6E">
            <w:pPr>
              <w:suppressAutoHyphens/>
              <w:jc w:val="center"/>
              <w:rPr>
                <w:i/>
              </w:rPr>
            </w:pPr>
            <w:r>
              <w:rPr>
                <w:i/>
              </w:rPr>
              <w:t>В том числе</w:t>
            </w:r>
          </w:p>
        </w:tc>
        <w:tc>
          <w:tcPr>
            <w:tcW w:w="939" w:type="pct"/>
            <w:gridSpan w:val="2"/>
            <w:vMerge/>
            <w:vAlign w:val="center"/>
          </w:tcPr>
          <w:p w:rsidR="00596567" w:rsidRPr="00B26BD5" w:rsidRDefault="00596567" w:rsidP="00B40F6E">
            <w:pPr>
              <w:suppressAutoHyphens/>
              <w:jc w:val="center"/>
              <w:rPr>
                <w:i/>
              </w:rPr>
            </w:pPr>
          </w:p>
        </w:tc>
        <w:tc>
          <w:tcPr>
            <w:tcW w:w="528" w:type="pct"/>
            <w:vMerge/>
            <w:vAlign w:val="center"/>
          </w:tcPr>
          <w:p w:rsidR="00596567" w:rsidRPr="00B26BD5" w:rsidRDefault="00596567" w:rsidP="00B40F6E">
            <w:pPr>
              <w:rPr>
                <w:i/>
              </w:rPr>
            </w:pPr>
          </w:p>
        </w:tc>
      </w:tr>
      <w:tr w:rsidR="00596567" w:rsidRPr="00B26BD5" w:rsidTr="00FB10A0">
        <w:tc>
          <w:tcPr>
            <w:tcW w:w="580" w:type="pct"/>
            <w:vMerge/>
            <w:tcBorders>
              <w:left w:val="single" w:sz="4" w:space="0" w:color="auto"/>
              <w:right w:val="single" w:sz="4" w:space="0" w:color="auto"/>
            </w:tcBorders>
          </w:tcPr>
          <w:p w:rsidR="00596567" w:rsidRPr="00B26BD5" w:rsidRDefault="00596567" w:rsidP="00B40F6E">
            <w:pPr>
              <w:rPr>
                <w:i/>
              </w:rPr>
            </w:pPr>
          </w:p>
        </w:tc>
        <w:tc>
          <w:tcPr>
            <w:tcW w:w="877" w:type="pct"/>
            <w:vMerge/>
            <w:tcBorders>
              <w:left w:val="single" w:sz="4" w:space="0" w:color="auto"/>
              <w:right w:val="single" w:sz="4" w:space="0" w:color="auto"/>
            </w:tcBorders>
            <w:vAlign w:val="center"/>
          </w:tcPr>
          <w:p w:rsidR="00596567" w:rsidRPr="00B26BD5" w:rsidRDefault="00596567" w:rsidP="00B40F6E">
            <w:pPr>
              <w:rPr>
                <w:i/>
              </w:rPr>
            </w:pPr>
          </w:p>
        </w:tc>
        <w:tc>
          <w:tcPr>
            <w:tcW w:w="469" w:type="pct"/>
            <w:vMerge/>
            <w:tcBorders>
              <w:left w:val="single" w:sz="4" w:space="0" w:color="auto"/>
              <w:right w:val="single" w:sz="4" w:space="0" w:color="auto"/>
            </w:tcBorders>
            <w:vAlign w:val="center"/>
          </w:tcPr>
          <w:p w:rsidR="00596567" w:rsidRPr="00B26BD5" w:rsidRDefault="00596567" w:rsidP="00B40F6E">
            <w:pPr>
              <w:rPr>
                <w:i/>
              </w:rPr>
            </w:pPr>
          </w:p>
        </w:tc>
        <w:tc>
          <w:tcPr>
            <w:tcW w:w="222" w:type="pct"/>
            <w:vMerge/>
            <w:tcBorders>
              <w:left w:val="single" w:sz="4" w:space="0" w:color="auto"/>
            </w:tcBorders>
            <w:vAlign w:val="center"/>
          </w:tcPr>
          <w:p w:rsidR="00596567" w:rsidRPr="00B26BD5" w:rsidRDefault="00596567" w:rsidP="00B40F6E">
            <w:pPr>
              <w:suppressAutoHyphens/>
              <w:jc w:val="center"/>
              <w:rPr>
                <w:i/>
                <w:sz w:val="20"/>
                <w:szCs w:val="20"/>
              </w:rPr>
            </w:pPr>
          </w:p>
        </w:tc>
        <w:tc>
          <w:tcPr>
            <w:tcW w:w="467" w:type="pct"/>
            <w:vMerge/>
            <w:vAlign w:val="center"/>
          </w:tcPr>
          <w:p w:rsidR="00596567" w:rsidRPr="00B26BD5" w:rsidRDefault="00596567" w:rsidP="00B40F6E">
            <w:pPr>
              <w:suppressAutoHyphens/>
              <w:jc w:val="center"/>
              <w:rPr>
                <w:i/>
                <w:sz w:val="20"/>
                <w:szCs w:val="20"/>
              </w:rPr>
            </w:pPr>
          </w:p>
        </w:tc>
        <w:tc>
          <w:tcPr>
            <w:tcW w:w="495" w:type="pct"/>
            <w:vAlign w:val="center"/>
          </w:tcPr>
          <w:p w:rsidR="00596567" w:rsidRPr="00B26BD5" w:rsidRDefault="00596567" w:rsidP="00B40F6E">
            <w:pPr>
              <w:suppressAutoHyphens/>
              <w:jc w:val="center"/>
              <w:rPr>
                <w:color w:val="000000"/>
                <w:sz w:val="20"/>
                <w:szCs w:val="20"/>
              </w:rPr>
            </w:pPr>
            <w:r w:rsidRPr="00B26BD5">
              <w:rPr>
                <w:color w:val="000000"/>
                <w:sz w:val="20"/>
                <w:szCs w:val="20"/>
              </w:rPr>
              <w:t>Лабораторных и практических занятий</w:t>
            </w:r>
          </w:p>
        </w:tc>
        <w:tc>
          <w:tcPr>
            <w:tcW w:w="423" w:type="pct"/>
            <w:vAlign w:val="center"/>
          </w:tcPr>
          <w:p w:rsidR="00596567" w:rsidRPr="00B26BD5" w:rsidRDefault="00596567" w:rsidP="00B40F6E">
            <w:pPr>
              <w:suppressAutoHyphens/>
              <w:jc w:val="center"/>
              <w:rPr>
                <w:color w:val="000000"/>
                <w:sz w:val="20"/>
                <w:szCs w:val="20"/>
              </w:rPr>
            </w:pPr>
            <w:r w:rsidRPr="00B26BD5">
              <w:rPr>
                <w:color w:val="000000"/>
                <w:sz w:val="20"/>
                <w:szCs w:val="20"/>
              </w:rPr>
              <w:t>Курсовых работ (проектов)</w:t>
            </w:r>
          </w:p>
        </w:tc>
        <w:tc>
          <w:tcPr>
            <w:tcW w:w="377" w:type="pct"/>
            <w:vAlign w:val="center"/>
          </w:tcPr>
          <w:p w:rsidR="00596567" w:rsidRPr="00D813B2" w:rsidRDefault="00596567" w:rsidP="00B40F6E">
            <w:pPr>
              <w:suppressAutoHyphens/>
              <w:jc w:val="center"/>
              <w:rPr>
                <w:sz w:val="20"/>
                <w:szCs w:val="20"/>
              </w:rPr>
            </w:pPr>
            <w:r>
              <w:rPr>
                <w:sz w:val="20"/>
                <w:szCs w:val="20"/>
              </w:rPr>
              <w:t>Учебная</w:t>
            </w:r>
          </w:p>
        </w:tc>
        <w:tc>
          <w:tcPr>
            <w:tcW w:w="562" w:type="pct"/>
            <w:vAlign w:val="center"/>
          </w:tcPr>
          <w:p w:rsidR="00596567" w:rsidRPr="00D813B2" w:rsidRDefault="00596567" w:rsidP="00B40F6E">
            <w:pPr>
              <w:suppressAutoHyphens/>
              <w:jc w:val="center"/>
              <w:rPr>
                <w:sz w:val="20"/>
                <w:szCs w:val="20"/>
              </w:rPr>
            </w:pPr>
            <w:r>
              <w:rPr>
                <w:sz w:val="20"/>
                <w:szCs w:val="20"/>
              </w:rPr>
              <w:t>Производственная</w:t>
            </w:r>
          </w:p>
        </w:tc>
        <w:tc>
          <w:tcPr>
            <w:tcW w:w="528" w:type="pct"/>
            <w:vMerge/>
            <w:vAlign w:val="center"/>
          </w:tcPr>
          <w:p w:rsidR="00596567" w:rsidRPr="00B26BD5" w:rsidRDefault="00596567" w:rsidP="00B40F6E">
            <w:pPr>
              <w:rPr>
                <w:i/>
              </w:rPr>
            </w:pPr>
          </w:p>
        </w:tc>
      </w:tr>
      <w:tr w:rsidR="00E75435" w:rsidRPr="00B26BD5" w:rsidTr="00596567">
        <w:tc>
          <w:tcPr>
            <w:tcW w:w="580" w:type="pct"/>
            <w:vAlign w:val="center"/>
          </w:tcPr>
          <w:p w:rsidR="00E75435" w:rsidRPr="00F56C26" w:rsidRDefault="00E75435" w:rsidP="00B40F6E">
            <w:pPr>
              <w:jc w:val="center"/>
            </w:pPr>
            <w:r w:rsidRPr="00F56C26">
              <w:t>1</w:t>
            </w:r>
          </w:p>
        </w:tc>
        <w:tc>
          <w:tcPr>
            <w:tcW w:w="877" w:type="pct"/>
            <w:vAlign w:val="center"/>
          </w:tcPr>
          <w:p w:rsidR="00E75435" w:rsidRPr="00F56C26" w:rsidRDefault="00E75435" w:rsidP="00B40F6E">
            <w:pPr>
              <w:jc w:val="center"/>
            </w:pPr>
            <w:r w:rsidRPr="00F56C26">
              <w:t>2</w:t>
            </w:r>
          </w:p>
        </w:tc>
        <w:tc>
          <w:tcPr>
            <w:tcW w:w="469" w:type="pct"/>
            <w:vAlign w:val="center"/>
          </w:tcPr>
          <w:p w:rsidR="00E75435" w:rsidRPr="00F56C26" w:rsidRDefault="00E75435" w:rsidP="00B40F6E">
            <w:pPr>
              <w:jc w:val="center"/>
            </w:pPr>
            <w:r w:rsidRPr="00F56C26">
              <w:t>3</w:t>
            </w:r>
          </w:p>
        </w:tc>
        <w:tc>
          <w:tcPr>
            <w:tcW w:w="222" w:type="pct"/>
            <w:vAlign w:val="center"/>
          </w:tcPr>
          <w:p w:rsidR="00E75435" w:rsidRPr="00F56C26" w:rsidRDefault="00E75435" w:rsidP="00B40F6E">
            <w:pPr>
              <w:jc w:val="center"/>
            </w:pPr>
            <w:r w:rsidRPr="00F56C26">
              <w:t>4</w:t>
            </w:r>
          </w:p>
        </w:tc>
        <w:tc>
          <w:tcPr>
            <w:tcW w:w="467" w:type="pct"/>
            <w:vAlign w:val="center"/>
          </w:tcPr>
          <w:p w:rsidR="00E75435" w:rsidRPr="00F56C26" w:rsidRDefault="00E75435" w:rsidP="0086761D">
            <w:pPr>
              <w:jc w:val="center"/>
            </w:pPr>
            <w:r w:rsidRPr="00F56C26">
              <w:t>5</w:t>
            </w:r>
          </w:p>
        </w:tc>
        <w:tc>
          <w:tcPr>
            <w:tcW w:w="495" w:type="pct"/>
            <w:vAlign w:val="center"/>
          </w:tcPr>
          <w:p w:rsidR="00E75435" w:rsidRPr="00F56C26" w:rsidRDefault="00E75435" w:rsidP="0086761D">
            <w:pPr>
              <w:jc w:val="center"/>
            </w:pPr>
            <w:r w:rsidRPr="00F56C26">
              <w:t>6</w:t>
            </w:r>
          </w:p>
        </w:tc>
        <w:tc>
          <w:tcPr>
            <w:tcW w:w="423" w:type="pct"/>
            <w:vAlign w:val="center"/>
          </w:tcPr>
          <w:p w:rsidR="00E75435" w:rsidRPr="00F56C26" w:rsidRDefault="00E75435" w:rsidP="0086761D">
            <w:pPr>
              <w:jc w:val="center"/>
            </w:pPr>
            <w:r w:rsidRPr="00F56C26">
              <w:t>7</w:t>
            </w:r>
          </w:p>
        </w:tc>
        <w:tc>
          <w:tcPr>
            <w:tcW w:w="377" w:type="pct"/>
            <w:vAlign w:val="center"/>
          </w:tcPr>
          <w:p w:rsidR="00E75435" w:rsidRPr="00F56C26" w:rsidRDefault="00E75435" w:rsidP="0086761D">
            <w:pPr>
              <w:jc w:val="center"/>
            </w:pPr>
            <w:r w:rsidRPr="00F56C26">
              <w:t>8</w:t>
            </w:r>
          </w:p>
        </w:tc>
        <w:tc>
          <w:tcPr>
            <w:tcW w:w="562" w:type="pct"/>
            <w:vAlign w:val="center"/>
          </w:tcPr>
          <w:p w:rsidR="00E75435" w:rsidRPr="00F56C26" w:rsidRDefault="00E75435" w:rsidP="00B40F6E">
            <w:pPr>
              <w:jc w:val="center"/>
            </w:pPr>
            <w:r>
              <w:t>9</w:t>
            </w:r>
          </w:p>
        </w:tc>
        <w:tc>
          <w:tcPr>
            <w:tcW w:w="528" w:type="pct"/>
            <w:vAlign w:val="center"/>
          </w:tcPr>
          <w:p w:rsidR="00E75435" w:rsidRPr="00F56C26" w:rsidRDefault="00E75435" w:rsidP="00B40F6E">
            <w:pPr>
              <w:jc w:val="center"/>
            </w:pPr>
            <w:r>
              <w:t>10</w:t>
            </w:r>
          </w:p>
        </w:tc>
      </w:tr>
      <w:tr w:rsidR="00E75435" w:rsidRPr="00B26BD5" w:rsidTr="00596567">
        <w:tc>
          <w:tcPr>
            <w:tcW w:w="580" w:type="pct"/>
          </w:tcPr>
          <w:p w:rsidR="00E75435" w:rsidRDefault="00E75435" w:rsidP="00B40F6E">
            <w:pPr>
              <w:jc w:val="center"/>
              <w:rPr>
                <w:szCs w:val="24"/>
              </w:rPr>
            </w:pPr>
            <w:r w:rsidRPr="00B26BD5">
              <w:t>ПК</w:t>
            </w:r>
            <w:r>
              <w:t xml:space="preserve"> 3.1</w:t>
            </w:r>
          </w:p>
          <w:p w:rsidR="00E75435" w:rsidRPr="00B26BD5" w:rsidRDefault="00596567" w:rsidP="00B40F6E">
            <w:pPr>
              <w:jc w:val="center"/>
            </w:pPr>
            <w:r>
              <w:t>Л1-Л4, Л7, Л10, Л13-Л17</w:t>
            </w:r>
          </w:p>
        </w:tc>
        <w:tc>
          <w:tcPr>
            <w:tcW w:w="877" w:type="pct"/>
          </w:tcPr>
          <w:p w:rsidR="00E75435" w:rsidRPr="00B26BD5" w:rsidRDefault="00E75435" w:rsidP="00B40F6E">
            <w:r w:rsidRPr="003A6412">
              <w:t>Раздел 1. Организация работ по эксплуатации и ремонту городских улиц и дорог</w:t>
            </w:r>
          </w:p>
        </w:tc>
        <w:tc>
          <w:tcPr>
            <w:tcW w:w="469" w:type="pct"/>
            <w:tcBorders>
              <w:top w:val="single" w:sz="4" w:space="0" w:color="auto"/>
              <w:left w:val="nil"/>
              <w:bottom w:val="single" w:sz="4" w:space="0" w:color="auto"/>
              <w:right w:val="single" w:sz="4" w:space="0" w:color="auto"/>
            </w:tcBorders>
            <w:vAlign w:val="center"/>
          </w:tcPr>
          <w:p w:rsidR="00E75435" w:rsidRPr="0031113B" w:rsidRDefault="00E75435" w:rsidP="00461F7C">
            <w:pPr>
              <w:ind w:hanging="5"/>
              <w:jc w:val="center"/>
              <w:rPr>
                <w:b/>
              </w:rPr>
            </w:pPr>
            <w:r>
              <w:rPr>
                <w:b/>
              </w:rPr>
              <w:t>8</w:t>
            </w:r>
            <w:r w:rsidR="00461F7C">
              <w:rPr>
                <w:b/>
              </w:rPr>
              <w:t>3</w:t>
            </w:r>
          </w:p>
        </w:tc>
        <w:tc>
          <w:tcPr>
            <w:tcW w:w="222" w:type="pct"/>
            <w:tcBorders>
              <w:top w:val="single" w:sz="4" w:space="0" w:color="auto"/>
              <w:left w:val="nil"/>
              <w:bottom w:val="single" w:sz="4" w:space="0" w:color="auto"/>
              <w:right w:val="single" w:sz="4" w:space="0" w:color="auto"/>
            </w:tcBorders>
            <w:vAlign w:val="center"/>
          </w:tcPr>
          <w:p w:rsidR="00E75435" w:rsidRPr="0031113B" w:rsidRDefault="00E75435" w:rsidP="00461F7C">
            <w:pPr>
              <w:jc w:val="center"/>
              <w:rPr>
                <w:b/>
              </w:rPr>
            </w:pPr>
            <w:r>
              <w:rPr>
                <w:b/>
              </w:rPr>
              <w:t>8</w:t>
            </w:r>
            <w:r w:rsidR="00461F7C">
              <w:rPr>
                <w:b/>
              </w:rPr>
              <w:t>0</w:t>
            </w:r>
          </w:p>
        </w:tc>
        <w:tc>
          <w:tcPr>
            <w:tcW w:w="467" w:type="pct"/>
            <w:tcBorders>
              <w:top w:val="single" w:sz="4" w:space="0" w:color="auto"/>
              <w:left w:val="nil"/>
              <w:bottom w:val="single" w:sz="4" w:space="0" w:color="auto"/>
              <w:right w:val="single" w:sz="4" w:space="0" w:color="auto"/>
            </w:tcBorders>
            <w:vAlign w:val="center"/>
          </w:tcPr>
          <w:p w:rsidR="00E75435" w:rsidRPr="0031113B" w:rsidRDefault="00E75435" w:rsidP="00461F7C">
            <w:pPr>
              <w:jc w:val="center"/>
              <w:rPr>
                <w:b/>
              </w:rPr>
            </w:pPr>
            <w:r>
              <w:rPr>
                <w:b/>
              </w:rPr>
              <w:t>8</w:t>
            </w:r>
            <w:r w:rsidR="00461F7C">
              <w:rPr>
                <w:b/>
              </w:rPr>
              <w:t>0</w:t>
            </w:r>
          </w:p>
        </w:tc>
        <w:tc>
          <w:tcPr>
            <w:tcW w:w="495" w:type="pct"/>
            <w:tcBorders>
              <w:top w:val="single" w:sz="4" w:space="0" w:color="auto"/>
              <w:left w:val="nil"/>
              <w:bottom w:val="single" w:sz="4" w:space="0" w:color="auto"/>
              <w:right w:val="single" w:sz="4" w:space="0" w:color="auto"/>
            </w:tcBorders>
            <w:vAlign w:val="center"/>
          </w:tcPr>
          <w:p w:rsidR="00E75435" w:rsidRPr="0071631F" w:rsidRDefault="00E75435" w:rsidP="00481B2F">
            <w:pPr>
              <w:jc w:val="center"/>
            </w:pPr>
            <w:r>
              <w:t>50</w:t>
            </w:r>
          </w:p>
        </w:tc>
        <w:tc>
          <w:tcPr>
            <w:tcW w:w="423" w:type="pct"/>
            <w:tcBorders>
              <w:top w:val="single" w:sz="4" w:space="0" w:color="auto"/>
              <w:left w:val="nil"/>
              <w:bottom w:val="single" w:sz="4" w:space="0" w:color="auto"/>
              <w:right w:val="single" w:sz="4" w:space="0" w:color="auto"/>
            </w:tcBorders>
            <w:vAlign w:val="center"/>
          </w:tcPr>
          <w:p w:rsidR="00E75435" w:rsidRPr="0071631F" w:rsidRDefault="00E75435" w:rsidP="00B40F6E">
            <w:pPr>
              <w:jc w:val="center"/>
            </w:pPr>
          </w:p>
        </w:tc>
        <w:tc>
          <w:tcPr>
            <w:tcW w:w="377" w:type="pct"/>
            <w:tcBorders>
              <w:top w:val="single" w:sz="4" w:space="0" w:color="auto"/>
              <w:left w:val="single" w:sz="4" w:space="0" w:color="auto"/>
              <w:bottom w:val="single" w:sz="4" w:space="0" w:color="auto"/>
              <w:right w:val="single" w:sz="4" w:space="0" w:color="auto"/>
            </w:tcBorders>
            <w:vAlign w:val="center"/>
          </w:tcPr>
          <w:p w:rsidR="00E75435" w:rsidRPr="0071631F" w:rsidRDefault="00E75435" w:rsidP="00B40F6E">
            <w:pPr>
              <w:ind w:firstLine="709"/>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E75435" w:rsidRPr="0031113B" w:rsidRDefault="00E75435" w:rsidP="00B40F6E">
            <w:pPr>
              <w:jc w:val="center"/>
              <w:rPr>
                <w:b/>
              </w:rPr>
            </w:pPr>
          </w:p>
        </w:tc>
        <w:tc>
          <w:tcPr>
            <w:tcW w:w="528" w:type="pct"/>
            <w:tcBorders>
              <w:top w:val="single" w:sz="4" w:space="0" w:color="auto"/>
              <w:left w:val="single" w:sz="4" w:space="0" w:color="auto"/>
              <w:bottom w:val="single" w:sz="4" w:space="0" w:color="auto"/>
              <w:right w:val="single" w:sz="4" w:space="0" w:color="auto"/>
            </w:tcBorders>
            <w:vAlign w:val="center"/>
          </w:tcPr>
          <w:p w:rsidR="00E75435" w:rsidRPr="0031113B" w:rsidRDefault="00461F7C" w:rsidP="00B40F6E">
            <w:pPr>
              <w:ind w:firstLine="14"/>
              <w:jc w:val="center"/>
              <w:rPr>
                <w:b/>
              </w:rPr>
            </w:pPr>
            <w:r>
              <w:rPr>
                <w:b/>
              </w:rPr>
              <w:t>3</w:t>
            </w:r>
          </w:p>
        </w:tc>
      </w:tr>
      <w:tr w:rsidR="00E75435" w:rsidRPr="00B26BD5" w:rsidTr="00596567">
        <w:tc>
          <w:tcPr>
            <w:tcW w:w="580" w:type="pct"/>
          </w:tcPr>
          <w:p w:rsidR="00E75435" w:rsidRDefault="00E75435" w:rsidP="00B40F6E">
            <w:pPr>
              <w:jc w:val="center"/>
              <w:rPr>
                <w:szCs w:val="24"/>
              </w:rPr>
            </w:pPr>
            <w:r w:rsidRPr="00B26BD5">
              <w:t>ПК</w:t>
            </w:r>
            <w:r>
              <w:t xml:space="preserve"> 3.2</w:t>
            </w:r>
          </w:p>
          <w:p w:rsidR="00E75435" w:rsidRPr="00B26BD5" w:rsidRDefault="00596567" w:rsidP="00B40F6E">
            <w:pPr>
              <w:jc w:val="center"/>
              <w:rPr>
                <w:b/>
                <w:i/>
              </w:rPr>
            </w:pPr>
            <w:r>
              <w:t>Л1-Л4, Л7, Л10, Л13-Л17</w:t>
            </w:r>
          </w:p>
        </w:tc>
        <w:tc>
          <w:tcPr>
            <w:tcW w:w="877" w:type="pct"/>
            <w:tcBorders>
              <w:top w:val="single" w:sz="4" w:space="0" w:color="auto"/>
              <w:left w:val="single" w:sz="4" w:space="0" w:color="auto"/>
              <w:bottom w:val="single" w:sz="4" w:space="0" w:color="auto"/>
              <w:right w:val="single" w:sz="4" w:space="0" w:color="auto"/>
            </w:tcBorders>
          </w:tcPr>
          <w:p w:rsidR="00E75435" w:rsidRPr="0071631F" w:rsidRDefault="00E75435" w:rsidP="00B40F6E">
            <w:pPr>
              <w:suppressAutoHyphens/>
            </w:pPr>
            <w:r w:rsidRPr="003A6412">
              <w:t>Раздел 2. Организация работ по эксплуатации и ремонту рельсовых и подъездных путей</w:t>
            </w:r>
          </w:p>
        </w:tc>
        <w:tc>
          <w:tcPr>
            <w:tcW w:w="469" w:type="pct"/>
            <w:tcBorders>
              <w:top w:val="single" w:sz="4" w:space="0" w:color="auto"/>
              <w:left w:val="nil"/>
              <w:bottom w:val="single" w:sz="4" w:space="0" w:color="auto"/>
              <w:right w:val="single" w:sz="4" w:space="0" w:color="auto"/>
            </w:tcBorders>
            <w:vAlign w:val="center"/>
          </w:tcPr>
          <w:p w:rsidR="00E75435" w:rsidRPr="0031113B" w:rsidRDefault="00461F7C" w:rsidP="00461F7C">
            <w:pPr>
              <w:ind w:hanging="5"/>
              <w:jc w:val="center"/>
              <w:rPr>
                <w:b/>
              </w:rPr>
            </w:pPr>
            <w:r>
              <w:rPr>
                <w:b/>
              </w:rPr>
              <w:t>63</w:t>
            </w:r>
          </w:p>
        </w:tc>
        <w:tc>
          <w:tcPr>
            <w:tcW w:w="222" w:type="pct"/>
            <w:tcBorders>
              <w:top w:val="single" w:sz="4" w:space="0" w:color="auto"/>
              <w:left w:val="nil"/>
              <w:bottom w:val="single" w:sz="4" w:space="0" w:color="auto"/>
              <w:right w:val="single" w:sz="4" w:space="0" w:color="auto"/>
            </w:tcBorders>
            <w:vAlign w:val="center"/>
          </w:tcPr>
          <w:p w:rsidR="00E75435" w:rsidRPr="0031113B" w:rsidRDefault="00461F7C" w:rsidP="00B40F6E">
            <w:pPr>
              <w:jc w:val="center"/>
              <w:rPr>
                <w:b/>
              </w:rPr>
            </w:pPr>
            <w:r>
              <w:rPr>
                <w:b/>
              </w:rPr>
              <w:t>60</w:t>
            </w:r>
          </w:p>
        </w:tc>
        <w:tc>
          <w:tcPr>
            <w:tcW w:w="467" w:type="pct"/>
            <w:tcBorders>
              <w:top w:val="single" w:sz="4" w:space="0" w:color="auto"/>
              <w:left w:val="nil"/>
              <w:bottom w:val="single" w:sz="4" w:space="0" w:color="auto"/>
              <w:right w:val="single" w:sz="4" w:space="0" w:color="auto"/>
            </w:tcBorders>
            <w:vAlign w:val="center"/>
          </w:tcPr>
          <w:p w:rsidR="00E75435" w:rsidRPr="0031113B" w:rsidRDefault="00BE0F5B" w:rsidP="0086761D">
            <w:pPr>
              <w:jc w:val="center"/>
              <w:rPr>
                <w:b/>
              </w:rPr>
            </w:pPr>
            <w:r>
              <w:rPr>
                <w:b/>
              </w:rPr>
              <w:t>60</w:t>
            </w:r>
          </w:p>
        </w:tc>
        <w:tc>
          <w:tcPr>
            <w:tcW w:w="495" w:type="pct"/>
            <w:tcBorders>
              <w:top w:val="single" w:sz="4" w:space="0" w:color="auto"/>
              <w:left w:val="nil"/>
              <w:bottom w:val="single" w:sz="4" w:space="0" w:color="auto"/>
              <w:right w:val="single" w:sz="4" w:space="0" w:color="auto"/>
            </w:tcBorders>
            <w:vAlign w:val="center"/>
          </w:tcPr>
          <w:p w:rsidR="00E75435" w:rsidRPr="0071631F" w:rsidRDefault="00461F7C" w:rsidP="00B40F6E">
            <w:pPr>
              <w:jc w:val="center"/>
            </w:pPr>
            <w:r>
              <w:t>42</w:t>
            </w:r>
          </w:p>
        </w:tc>
        <w:tc>
          <w:tcPr>
            <w:tcW w:w="423" w:type="pct"/>
            <w:tcBorders>
              <w:top w:val="single" w:sz="4" w:space="0" w:color="auto"/>
              <w:left w:val="nil"/>
              <w:bottom w:val="single" w:sz="4" w:space="0" w:color="auto"/>
              <w:right w:val="single" w:sz="4" w:space="0" w:color="auto"/>
            </w:tcBorders>
            <w:vAlign w:val="center"/>
          </w:tcPr>
          <w:p w:rsidR="00E75435" w:rsidRPr="0071631F" w:rsidRDefault="00E75435" w:rsidP="00B40F6E">
            <w:pPr>
              <w:jc w:val="center"/>
            </w:pPr>
          </w:p>
        </w:tc>
        <w:tc>
          <w:tcPr>
            <w:tcW w:w="377" w:type="pct"/>
            <w:tcBorders>
              <w:top w:val="single" w:sz="4" w:space="0" w:color="auto"/>
              <w:left w:val="single" w:sz="4" w:space="0" w:color="auto"/>
              <w:bottom w:val="single" w:sz="4" w:space="0" w:color="auto"/>
              <w:right w:val="single" w:sz="4" w:space="0" w:color="auto"/>
            </w:tcBorders>
            <w:vAlign w:val="center"/>
          </w:tcPr>
          <w:p w:rsidR="00E75435" w:rsidRPr="0071631F" w:rsidRDefault="00E75435" w:rsidP="00B40F6E">
            <w:pPr>
              <w:ind w:firstLine="709"/>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E75435" w:rsidRPr="0031113B" w:rsidRDefault="00E75435" w:rsidP="00B40F6E">
            <w:pPr>
              <w:jc w:val="center"/>
              <w:rPr>
                <w:b/>
              </w:rPr>
            </w:pPr>
          </w:p>
        </w:tc>
        <w:tc>
          <w:tcPr>
            <w:tcW w:w="528" w:type="pct"/>
            <w:tcBorders>
              <w:top w:val="single" w:sz="4" w:space="0" w:color="auto"/>
              <w:left w:val="single" w:sz="4" w:space="0" w:color="auto"/>
              <w:bottom w:val="single" w:sz="4" w:space="0" w:color="auto"/>
              <w:right w:val="single" w:sz="4" w:space="0" w:color="auto"/>
            </w:tcBorders>
            <w:vAlign w:val="center"/>
          </w:tcPr>
          <w:p w:rsidR="00E75435" w:rsidRPr="0031113B" w:rsidRDefault="00E75435" w:rsidP="00B40F6E">
            <w:pPr>
              <w:ind w:firstLine="14"/>
              <w:jc w:val="center"/>
              <w:rPr>
                <w:b/>
              </w:rPr>
            </w:pPr>
            <w:r>
              <w:rPr>
                <w:b/>
              </w:rPr>
              <w:t>3</w:t>
            </w:r>
          </w:p>
        </w:tc>
      </w:tr>
      <w:tr w:rsidR="00E75435" w:rsidRPr="00B26BD5" w:rsidTr="00596567">
        <w:tc>
          <w:tcPr>
            <w:tcW w:w="580" w:type="pct"/>
          </w:tcPr>
          <w:p w:rsidR="00E75435" w:rsidRDefault="00E75435" w:rsidP="00B40F6E">
            <w:pPr>
              <w:jc w:val="center"/>
              <w:rPr>
                <w:szCs w:val="24"/>
              </w:rPr>
            </w:pPr>
            <w:r w:rsidRPr="00B26BD5">
              <w:t>ПК</w:t>
            </w:r>
            <w:r>
              <w:t xml:space="preserve"> 3.3</w:t>
            </w:r>
          </w:p>
          <w:p w:rsidR="00E75435" w:rsidRPr="00B26BD5" w:rsidRDefault="00596567" w:rsidP="00B40F6E">
            <w:pPr>
              <w:jc w:val="center"/>
              <w:rPr>
                <w:b/>
                <w:i/>
              </w:rPr>
            </w:pPr>
            <w:r>
              <w:t>Л1-Л4, Л7, Л10, Л13-Л17</w:t>
            </w:r>
          </w:p>
        </w:tc>
        <w:tc>
          <w:tcPr>
            <w:tcW w:w="877" w:type="pct"/>
            <w:tcBorders>
              <w:top w:val="single" w:sz="4" w:space="0" w:color="auto"/>
              <w:left w:val="single" w:sz="4" w:space="0" w:color="auto"/>
              <w:bottom w:val="single" w:sz="4" w:space="0" w:color="auto"/>
              <w:right w:val="single" w:sz="4" w:space="0" w:color="auto"/>
            </w:tcBorders>
          </w:tcPr>
          <w:p w:rsidR="00E75435" w:rsidRPr="0071631F" w:rsidRDefault="00E75435" w:rsidP="00B40F6E">
            <w:pPr>
              <w:suppressAutoHyphens/>
            </w:pPr>
            <w:r w:rsidRPr="003A6412">
              <w:rPr>
                <w:bCs/>
              </w:rPr>
              <w:t>Раздел 3.</w:t>
            </w:r>
            <w:r w:rsidRPr="003A6412">
              <w:t xml:space="preserve"> Организация работ по эксплуатации и ремонту городских искусственных сооружений</w:t>
            </w:r>
          </w:p>
        </w:tc>
        <w:tc>
          <w:tcPr>
            <w:tcW w:w="469" w:type="pct"/>
            <w:tcBorders>
              <w:top w:val="single" w:sz="4" w:space="0" w:color="auto"/>
              <w:left w:val="nil"/>
              <w:bottom w:val="single" w:sz="4" w:space="0" w:color="auto"/>
              <w:right w:val="single" w:sz="4" w:space="0" w:color="auto"/>
            </w:tcBorders>
            <w:vAlign w:val="center"/>
          </w:tcPr>
          <w:p w:rsidR="00E75435" w:rsidRPr="0031113B" w:rsidRDefault="00461F7C" w:rsidP="00C932F5">
            <w:pPr>
              <w:ind w:hanging="5"/>
              <w:jc w:val="center"/>
              <w:rPr>
                <w:b/>
              </w:rPr>
            </w:pPr>
            <w:r>
              <w:rPr>
                <w:b/>
              </w:rPr>
              <w:t>4</w:t>
            </w:r>
            <w:r w:rsidR="00C932F5">
              <w:rPr>
                <w:b/>
              </w:rPr>
              <w:t>3</w:t>
            </w:r>
          </w:p>
        </w:tc>
        <w:tc>
          <w:tcPr>
            <w:tcW w:w="222" w:type="pct"/>
            <w:tcBorders>
              <w:top w:val="single" w:sz="4" w:space="0" w:color="auto"/>
              <w:left w:val="nil"/>
              <w:bottom w:val="single" w:sz="4" w:space="0" w:color="auto"/>
              <w:right w:val="single" w:sz="4" w:space="0" w:color="auto"/>
            </w:tcBorders>
            <w:vAlign w:val="center"/>
          </w:tcPr>
          <w:p w:rsidR="00E75435" w:rsidRPr="0031113B" w:rsidRDefault="00E75435" w:rsidP="00BE0F5B">
            <w:pPr>
              <w:jc w:val="center"/>
              <w:rPr>
                <w:b/>
              </w:rPr>
            </w:pPr>
            <w:r>
              <w:rPr>
                <w:b/>
              </w:rPr>
              <w:t>4</w:t>
            </w:r>
            <w:r w:rsidR="00BE0F5B">
              <w:rPr>
                <w:b/>
              </w:rPr>
              <w:t>0</w:t>
            </w:r>
          </w:p>
        </w:tc>
        <w:tc>
          <w:tcPr>
            <w:tcW w:w="467" w:type="pct"/>
            <w:tcBorders>
              <w:top w:val="single" w:sz="4" w:space="0" w:color="auto"/>
              <w:left w:val="nil"/>
              <w:bottom w:val="single" w:sz="4" w:space="0" w:color="auto"/>
              <w:right w:val="single" w:sz="4" w:space="0" w:color="auto"/>
            </w:tcBorders>
            <w:vAlign w:val="center"/>
          </w:tcPr>
          <w:p w:rsidR="00E75435" w:rsidRPr="0031113B" w:rsidRDefault="00E75435" w:rsidP="00C932F5">
            <w:pPr>
              <w:jc w:val="center"/>
              <w:rPr>
                <w:b/>
              </w:rPr>
            </w:pPr>
            <w:r>
              <w:rPr>
                <w:b/>
              </w:rPr>
              <w:t>4</w:t>
            </w:r>
            <w:r w:rsidR="00C932F5">
              <w:rPr>
                <w:b/>
              </w:rPr>
              <w:t>0</w:t>
            </w:r>
          </w:p>
        </w:tc>
        <w:tc>
          <w:tcPr>
            <w:tcW w:w="495" w:type="pct"/>
            <w:tcBorders>
              <w:top w:val="single" w:sz="4" w:space="0" w:color="auto"/>
              <w:left w:val="nil"/>
              <w:bottom w:val="single" w:sz="4" w:space="0" w:color="auto"/>
              <w:right w:val="single" w:sz="4" w:space="0" w:color="auto"/>
            </w:tcBorders>
            <w:vAlign w:val="center"/>
          </w:tcPr>
          <w:p w:rsidR="00E75435" w:rsidRPr="0071631F" w:rsidRDefault="00461F7C" w:rsidP="00B40F6E">
            <w:pPr>
              <w:jc w:val="center"/>
            </w:pPr>
            <w:r>
              <w:t>22</w:t>
            </w:r>
          </w:p>
        </w:tc>
        <w:tc>
          <w:tcPr>
            <w:tcW w:w="423" w:type="pct"/>
            <w:tcBorders>
              <w:top w:val="single" w:sz="4" w:space="0" w:color="auto"/>
              <w:left w:val="nil"/>
              <w:bottom w:val="single" w:sz="4" w:space="0" w:color="auto"/>
              <w:right w:val="single" w:sz="4" w:space="0" w:color="auto"/>
            </w:tcBorders>
            <w:vAlign w:val="center"/>
          </w:tcPr>
          <w:p w:rsidR="00E75435" w:rsidRPr="0071631F" w:rsidRDefault="00E75435" w:rsidP="00B40F6E">
            <w:pPr>
              <w:jc w:val="center"/>
            </w:pPr>
          </w:p>
        </w:tc>
        <w:tc>
          <w:tcPr>
            <w:tcW w:w="377" w:type="pct"/>
            <w:tcBorders>
              <w:top w:val="single" w:sz="4" w:space="0" w:color="auto"/>
              <w:left w:val="single" w:sz="4" w:space="0" w:color="auto"/>
              <w:bottom w:val="single" w:sz="4" w:space="0" w:color="auto"/>
              <w:right w:val="single" w:sz="4" w:space="0" w:color="auto"/>
            </w:tcBorders>
            <w:vAlign w:val="center"/>
          </w:tcPr>
          <w:p w:rsidR="00E75435" w:rsidRPr="0071631F" w:rsidRDefault="00E75435" w:rsidP="00B40F6E">
            <w:pPr>
              <w:ind w:firstLine="709"/>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E75435" w:rsidRPr="0031113B" w:rsidRDefault="00E75435" w:rsidP="00B40F6E">
            <w:pPr>
              <w:jc w:val="center"/>
              <w:rPr>
                <w:b/>
              </w:rPr>
            </w:pPr>
          </w:p>
        </w:tc>
        <w:tc>
          <w:tcPr>
            <w:tcW w:w="528" w:type="pct"/>
            <w:tcBorders>
              <w:top w:val="single" w:sz="4" w:space="0" w:color="auto"/>
              <w:left w:val="single" w:sz="4" w:space="0" w:color="auto"/>
              <w:bottom w:val="single" w:sz="4" w:space="0" w:color="auto"/>
              <w:right w:val="single" w:sz="4" w:space="0" w:color="auto"/>
            </w:tcBorders>
            <w:vAlign w:val="center"/>
          </w:tcPr>
          <w:p w:rsidR="00E75435" w:rsidRPr="0031113B" w:rsidRDefault="00E75435" w:rsidP="00B40F6E">
            <w:pPr>
              <w:ind w:firstLine="14"/>
              <w:jc w:val="center"/>
              <w:rPr>
                <w:b/>
              </w:rPr>
            </w:pPr>
            <w:r>
              <w:rPr>
                <w:b/>
              </w:rPr>
              <w:t>3</w:t>
            </w:r>
          </w:p>
        </w:tc>
      </w:tr>
      <w:tr w:rsidR="00E75435" w:rsidRPr="00B26BD5" w:rsidTr="00596567">
        <w:tc>
          <w:tcPr>
            <w:tcW w:w="580" w:type="pct"/>
          </w:tcPr>
          <w:p w:rsidR="00E75435" w:rsidRPr="00B26BD5" w:rsidRDefault="00E75435" w:rsidP="00BC737E">
            <w:pPr>
              <w:jc w:val="center"/>
              <w:rPr>
                <w:b/>
                <w:i/>
              </w:rPr>
            </w:pPr>
            <w:r w:rsidRPr="00B26BD5">
              <w:t>ПК</w:t>
            </w:r>
            <w:r>
              <w:t xml:space="preserve"> 3.1</w:t>
            </w:r>
            <w:r w:rsidRPr="00370E4F">
              <w:rPr>
                <w:szCs w:val="24"/>
              </w:rPr>
              <w:t xml:space="preserve"> </w:t>
            </w:r>
            <w:r>
              <w:rPr>
                <w:szCs w:val="24"/>
              </w:rPr>
              <w:t xml:space="preserve">– </w:t>
            </w:r>
            <w:r w:rsidRPr="00B26BD5">
              <w:t>ПК</w:t>
            </w:r>
            <w:r>
              <w:t xml:space="preserve"> 3.3</w:t>
            </w:r>
          </w:p>
        </w:tc>
        <w:tc>
          <w:tcPr>
            <w:tcW w:w="877" w:type="pct"/>
          </w:tcPr>
          <w:p w:rsidR="00E75435" w:rsidRPr="00B26BD5" w:rsidRDefault="00E75435" w:rsidP="00B40F6E">
            <w:pPr>
              <w:rPr>
                <w:b/>
                <w:i/>
              </w:rPr>
            </w:pPr>
            <w:r w:rsidRPr="00B26BD5">
              <w:t>Производственная практика (по профилю специальности)</w:t>
            </w:r>
          </w:p>
        </w:tc>
        <w:tc>
          <w:tcPr>
            <w:tcW w:w="469" w:type="pct"/>
            <w:tcBorders>
              <w:top w:val="single" w:sz="4" w:space="0" w:color="auto"/>
              <w:left w:val="nil"/>
              <w:bottom w:val="single" w:sz="4" w:space="0" w:color="auto"/>
              <w:right w:val="single" w:sz="4" w:space="0" w:color="auto"/>
            </w:tcBorders>
            <w:vAlign w:val="center"/>
          </w:tcPr>
          <w:p w:rsidR="00E75435" w:rsidRPr="0031113B" w:rsidRDefault="00E75435" w:rsidP="00B40F6E">
            <w:pPr>
              <w:ind w:hanging="5"/>
              <w:jc w:val="center"/>
              <w:rPr>
                <w:b/>
              </w:rPr>
            </w:pPr>
            <w:r>
              <w:rPr>
                <w:b/>
              </w:rPr>
              <w:t>108</w:t>
            </w:r>
          </w:p>
        </w:tc>
        <w:tc>
          <w:tcPr>
            <w:tcW w:w="1984" w:type="pct"/>
            <w:gridSpan w:val="5"/>
            <w:tcBorders>
              <w:top w:val="single" w:sz="4" w:space="0" w:color="auto"/>
              <w:left w:val="nil"/>
              <w:bottom w:val="single" w:sz="4" w:space="0" w:color="auto"/>
              <w:right w:val="single" w:sz="4" w:space="0" w:color="auto"/>
            </w:tcBorders>
            <w:shd w:val="clear" w:color="auto" w:fill="EEECE1"/>
            <w:vAlign w:val="center"/>
          </w:tcPr>
          <w:p w:rsidR="00E75435" w:rsidRPr="0071631F" w:rsidRDefault="00E75435" w:rsidP="00B40F6E">
            <w:pPr>
              <w:ind w:firstLine="709"/>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E75435" w:rsidRPr="0031113B" w:rsidRDefault="00E75435" w:rsidP="00B40F6E">
            <w:pPr>
              <w:jc w:val="center"/>
              <w:rPr>
                <w:b/>
              </w:rPr>
            </w:pPr>
            <w:r>
              <w:rPr>
                <w:b/>
              </w:rPr>
              <w:t>108</w:t>
            </w:r>
          </w:p>
        </w:tc>
        <w:tc>
          <w:tcPr>
            <w:tcW w:w="528" w:type="pct"/>
            <w:tcBorders>
              <w:top w:val="single" w:sz="4" w:space="0" w:color="auto"/>
              <w:left w:val="single" w:sz="4" w:space="0" w:color="auto"/>
              <w:bottom w:val="single" w:sz="4" w:space="0" w:color="auto"/>
              <w:right w:val="single" w:sz="4" w:space="0" w:color="auto"/>
            </w:tcBorders>
            <w:vAlign w:val="center"/>
          </w:tcPr>
          <w:p w:rsidR="00E75435" w:rsidRPr="0031113B" w:rsidRDefault="00E75435" w:rsidP="00B40F6E">
            <w:pPr>
              <w:ind w:firstLine="14"/>
              <w:jc w:val="center"/>
              <w:rPr>
                <w:b/>
              </w:rPr>
            </w:pPr>
          </w:p>
        </w:tc>
      </w:tr>
      <w:tr w:rsidR="00E75435" w:rsidRPr="00B26BD5" w:rsidTr="00596567">
        <w:trPr>
          <w:trHeight w:val="215"/>
        </w:trPr>
        <w:tc>
          <w:tcPr>
            <w:tcW w:w="1457" w:type="pct"/>
            <w:gridSpan w:val="2"/>
            <w:tcBorders>
              <w:right w:val="single" w:sz="4" w:space="0" w:color="auto"/>
            </w:tcBorders>
          </w:tcPr>
          <w:p w:rsidR="00E75435" w:rsidRPr="00BC737E" w:rsidRDefault="00E75435" w:rsidP="00BC737E">
            <w:pPr>
              <w:suppressAutoHyphens/>
              <w:jc w:val="left"/>
            </w:pPr>
            <w:r w:rsidRPr="00BC737E">
              <w:rPr>
                <w:b/>
              </w:rPr>
              <w:t>Всего:</w:t>
            </w:r>
          </w:p>
        </w:tc>
        <w:tc>
          <w:tcPr>
            <w:tcW w:w="469" w:type="pct"/>
            <w:tcBorders>
              <w:top w:val="single" w:sz="4" w:space="0" w:color="auto"/>
              <w:left w:val="nil"/>
              <w:bottom w:val="single" w:sz="4" w:space="0" w:color="auto"/>
              <w:right w:val="single" w:sz="4" w:space="0" w:color="auto"/>
            </w:tcBorders>
            <w:shd w:val="clear" w:color="auto" w:fill="auto"/>
            <w:vAlign w:val="center"/>
          </w:tcPr>
          <w:p w:rsidR="00E75435" w:rsidRPr="0031113B" w:rsidRDefault="00E75435" w:rsidP="00C932F5">
            <w:pPr>
              <w:jc w:val="center"/>
              <w:rPr>
                <w:b/>
              </w:rPr>
            </w:pPr>
            <w:r>
              <w:rPr>
                <w:b/>
              </w:rPr>
              <w:t>29</w:t>
            </w:r>
            <w:r w:rsidR="00C932F5">
              <w:rPr>
                <w:b/>
              </w:rPr>
              <w:t>7</w:t>
            </w:r>
          </w:p>
        </w:tc>
        <w:tc>
          <w:tcPr>
            <w:tcW w:w="222" w:type="pct"/>
            <w:tcBorders>
              <w:top w:val="single" w:sz="4" w:space="0" w:color="auto"/>
              <w:left w:val="nil"/>
              <w:bottom w:val="single" w:sz="4" w:space="0" w:color="auto"/>
              <w:right w:val="single" w:sz="4" w:space="0" w:color="auto"/>
            </w:tcBorders>
            <w:shd w:val="clear" w:color="auto" w:fill="auto"/>
            <w:vAlign w:val="center"/>
          </w:tcPr>
          <w:p w:rsidR="00E75435" w:rsidRPr="00102379" w:rsidRDefault="00E75435" w:rsidP="00FB10A0">
            <w:pPr>
              <w:jc w:val="center"/>
              <w:rPr>
                <w:b/>
              </w:rPr>
            </w:pPr>
            <w:r>
              <w:rPr>
                <w:b/>
              </w:rPr>
              <w:t>1</w:t>
            </w:r>
            <w:r w:rsidR="00FB10A0">
              <w:rPr>
                <w:b/>
              </w:rPr>
              <w:t>80</w:t>
            </w:r>
          </w:p>
        </w:tc>
        <w:tc>
          <w:tcPr>
            <w:tcW w:w="467" w:type="pct"/>
            <w:tcBorders>
              <w:top w:val="single" w:sz="4" w:space="0" w:color="auto"/>
              <w:left w:val="nil"/>
              <w:bottom w:val="single" w:sz="4" w:space="0" w:color="auto"/>
              <w:right w:val="single" w:sz="4" w:space="0" w:color="auto"/>
            </w:tcBorders>
            <w:shd w:val="clear" w:color="auto" w:fill="auto"/>
            <w:vAlign w:val="center"/>
          </w:tcPr>
          <w:p w:rsidR="00E75435" w:rsidRPr="00102379" w:rsidRDefault="00E75435" w:rsidP="00FB10A0">
            <w:pPr>
              <w:jc w:val="center"/>
              <w:rPr>
                <w:b/>
              </w:rPr>
            </w:pPr>
            <w:r>
              <w:rPr>
                <w:b/>
              </w:rPr>
              <w:t>1</w:t>
            </w:r>
            <w:r w:rsidR="00FB10A0">
              <w:rPr>
                <w:b/>
              </w:rPr>
              <w:t>80</w:t>
            </w:r>
          </w:p>
        </w:tc>
        <w:tc>
          <w:tcPr>
            <w:tcW w:w="495" w:type="pct"/>
            <w:tcBorders>
              <w:top w:val="single" w:sz="4" w:space="0" w:color="auto"/>
              <w:left w:val="nil"/>
              <w:bottom w:val="single" w:sz="4" w:space="0" w:color="auto"/>
              <w:right w:val="single" w:sz="4" w:space="0" w:color="auto"/>
            </w:tcBorders>
            <w:shd w:val="clear" w:color="auto" w:fill="auto"/>
            <w:vAlign w:val="center"/>
          </w:tcPr>
          <w:p w:rsidR="00E75435" w:rsidRPr="0071631F" w:rsidRDefault="00E75435" w:rsidP="00461F7C">
            <w:pPr>
              <w:jc w:val="center"/>
            </w:pPr>
            <w:r>
              <w:t>11</w:t>
            </w:r>
            <w:r w:rsidR="00461F7C">
              <w:t>4</w:t>
            </w:r>
          </w:p>
        </w:tc>
        <w:tc>
          <w:tcPr>
            <w:tcW w:w="423" w:type="pct"/>
            <w:tcBorders>
              <w:top w:val="single" w:sz="4" w:space="0" w:color="auto"/>
              <w:left w:val="nil"/>
              <w:bottom w:val="single" w:sz="4" w:space="0" w:color="auto"/>
              <w:right w:val="single" w:sz="4" w:space="0" w:color="auto"/>
            </w:tcBorders>
            <w:shd w:val="clear" w:color="auto" w:fill="auto"/>
            <w:vAlign w:val="center"/>
          </w:tcPr>
          <w:p w:rsidR="00E75435" w:rsidRPr="0071631F" w:rsidRDefault="00E75435" w:rsidP="00B40F6E">
            <w:pPr>
              <w:jc w:val="center"/>
            </w:pPr>
            <w: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E75435" w:rsidRPr="0071631F" w:rsidRDefault="00E75435" w:rsidP="00B40F6E">
            <w:pPr>
              <w:jc w:val="cente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E75435" w:rsidRPr="0031113B" w:rsidRDefault="00E75435" w:rsidP="00B40F6E">
            <w:pPr>
              <w:jc w:val="center"/>
              <w:rPr>
                <w:b/>
              </w:rPr>
            </w:pPr>
            <w:r>
              <w:rPr>
                <w:b/>
              </w:rPr>
              <w:t>108</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E75435" w:rsidRPr="0031113B" w:rsidRDefault="00461F7C" w:rsidP="00337770">
            <w:pPr>
              <w:jc w:val="center"/>
              <w:rPr>
                <w:b/>
              </w:rPr>
            </w:pPr>
            <w:r>
              <w:rPr>
                <w:b/>
              </w:rPr>
              <w:t>9</w:t>
            </w:r>
          </w:p>
        </w:tc>
      </w:tr>
    </w:tbl>
    <w:p w:rsidR="00AA38A8" w:rsidRPr="004D7D61" w:rsidRDefault="00600A1C" w:rsidP="004D7D61">
      <w:pPr>
        <w:spacing w:line="360" w:lineRule="auto"/>
        <w:ind w:firstLine="709"/>
        <w:rPr>
          <w:rFonts w:cs="Times New Roman"/>
        </w:rPr>
      </w:pPr>
      <w:r>
        <w:rPr>
          <w:rFonts w:cs="Times New Roman"/>
          <w:b/>
          <w:szCs w:val="24"/>
          <w:lang w:eastAsia="ru-RU"/>
        </w:rPr>
        <w:br w:type="page"/>
      </w:r>
      <w:r w:rsidR="00AA38A8" w:rsidRPr="005A0E0B">
        <w:rPr>
          <w:rFonts w:cs="Times New Roman"/>
          <w:b/>
          <w:szCs w:val="24"/>
          <w:lang w:eastAsia="ru-RU"/>
        </w:rPr>
        <w:lastRenderedPageBreak/>
        <w:t>2.</w:t>
      </w:r>
      <w:r w:rsidR="000C48AB">
        <w:rPr>
          <w:rFonts w:cs="Times New Roman"/>
          <w:b/>
          <w:szCs w:val="24"/>
          <w:lang w:eastAsia="ru-RU"/>
        </w:rPr>
        <w:t>3</w:t>
      </w:r>
      <w:r w:rsidR="00AA38A8" w:rsidRPr="005A0E0B">
        <w:rPr>
          <w:rFonts w:cs="Times New Roman"/>
          <w:b/>
          <w:szCs w:val="24"/>
          <w:lang w:eastAsia="ru-RU"/>
        </w:rPr>
        <w:t xml:space="preserve"> Тематический план и содержание профессионального модуля </w:t>
      </w:r>
      <w:r w:rsidR="004D7D61" w:rsidRPr="004D7D61">
        <w:rPr>
          <w:b/>
          <w:szCs w:val="24"/>
        </w:rPr>
        <w:t>«Строительство городских сообщения»</w:t>
      </w:r>
      <w:r w:rsidR="004D7D61" w:rsidRPr="00B40F6E">
        <w:rPr>
          <w:szCs w:val="24"/>
        </w:rPr>
        <w:t xml:space="preserve"> </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72"/>
        <w:gridCol w:w="11907"/>
        <w:gridCol w:w="1118"/>
        <w:gridCol w:w="16"/>
      </w:tblGrid>
      <w:tr w:rsidR="003E02FE" w:rsidRPr="005D7418" w:rsidTr="0079652A">
        <w:tc>
          <w:tcPr>
            <w:tcW w:w="2552" w:type="dxa"/>
            <w:gridSpan w:val="2"/>
            <w:vAlign w:val="center"/>
          </w:tcPr>
          <w:p w:rsidR="003E02FE" w:rsidRPr="005D7418" w:rsidRDefault="003E02FE" w:rsidP="0079652A">
            <w:pPr>
              <w:jc w:val="center"/>
              <w:rPr>
                <w:szCs w:val="24"/>
              </w:rPr>
            </w:pPr>
            <w:r w:rsidRPr="005D7418">
              <w:rPr>
                <w:szCs w:val="24"/>
              </w:rPr>
              <w:t>Наименование ра</w:t>
            </w:r>
            <w:r>
              <w:rPr>
                <w:szCs w:val="24"/>
              </w:rPr>
              <w:t>зделов профессионального модуля</w:t>
            </w:r>
            <w:r w:rsidRPr="005D7418">
              <w:rPr>
                <w:szCs w:val="24"/>
              </w:rPr>
              <w:t>, междисциплинарных</w:t>
            </w:r>
            <w:r>
              <w:rPr>
                <w:szCs w:val="24"/>
              </w:rPr>
              <w:t xml:space="preserve"> курсов</w:t>
            </w:r>
            <w:r w:rsidRPr="005D7418">
              <w:rPr>
                <w:szCs w:val="24"/>
              </w:rPr>
              <w:t xml:space="preserve"> и тем</w:t>
            </w:r>
          </w:p>
        </w:tc>
        <w:tc>
          <w:tcPr>
            <w:tcW w:w="11907" w:type="dxa"/>
            <w:vAlign w:val="center"/>
          </w:tcPr>
          <w:p w:rsidR="003E02FE" w:rsidRPr="005D7418" w:rsidRDefault="003E02FE" w:rsidP="0079652A">
            <w:pPr>
              <w:jc w:val="center"/>
              <w:rPr>
                <w:szCs w:val="24"/>
              </w:rPr>
            </w:pPr>
            <w:r w:rsidRPr="005D7418">
              <w:rPr>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134" w:type="dxa"/>
            <w:gridSpan w:val="2"/>
            <w:vAlign w:val="center"/>
          </w:tcPr>
          <w:p w:rsidR="003E02FE" w:rsidRPr="005D7418" w:rsidRDefault="003E02FE" w:rsidP="0079652A">
            <w:pPr>
              <w:jc w:val="center"/>
              <w:rPr>
                <w:szCs w:val="24"/>
              </w:rPr>
            </w:pPr>
            <w:r w:rsidRPr="005D7418">
              <w:rPr>
                <w:szCs w:val="24"/>
              </w:rPr>
              <w:t>Объем часов</w:t>
            </w:r>
          </w:p>
        </w:tc>
      </w:tr>
      <w:tr w:rsidR="003E02FE" w:rsidRPr="005D7418" w:rsidTr="0079652A">
        <w:trPr>
          <w:trHeight w:val="283"/>
        </w:trPr>
        <w:tc>
          <w:tcPr>
            <w:tcW w:w="2552" w:type="dxa"/>
            <w:gridSpan w:val="2"/>
            <w:vAlign w:val="center"/>
          </w:tcPr>
          <w:p w:rsidR="003E02FE" w:rsidRPr="005D7418" w:rsidRDefault="003E02FE" w:rsidP="0079652A">
            <w:pPr>
              <w:jc w:val="center"/>
              <w:rPr>
                <w:szCs w:val="24"/>
              </w:rPr>
            </w:pPr>
            <w:r w:rsidRPr="005D7418">
              <w:t>1</w:t>
            </w:r>
          </w:p>
        </w:tc>
        <w:tc>
          <w:tcPr>
            <w:tcW w:w="11907" w:type="dxa"/>
            <w:vAlign w:val="center"/>
          </w:tcPr>
          <w:p w:rsidR="003E02FE" w:rsidRPr="005D7418" w:rsidRDefault="003E02FE" w:rsidP="0079652A">
            <w:pPr>
              <w:jc w:val="center"/>
              <w:rPr>
                <w:szCs w:val="24"/>
              </w:rPr>
            </w:pPr>
            <w:r w:rsidRPr="005D7418">
              <w:t>2</w:t>
            </w:r>
          </w:p>
        </w:tc>
        <w:tc>
          <w:tcPr>
            <w:tcW w:w="1134" w:type="dxa"/>
            <w:gridSpan w:val="2"/>
            <w:vAlign w:val="center"/>
          </w:tcPr>
          <w:p w:rsidR="003E02FE" w:rsidRPr="005D7418" w:rsidRDefault="003E02FE" w:rsidP="0079652A">
            <w:pPr>
              <w:jc w:val="center"/>
              <w:rPr>
                <w:szCs w:val="24"/>
              </w:rPr>
            </w:pPr>
            <w:r w:rsidRPr="005D7418">
              <w:t>3</w:t>
            </w:r>
          </w:p>
        </w:tc>
      </w:tr>
      <w:tr w:rsidR="00540672" w:rsidRPr="005D7418" w:rsidTr="0086761D">
        <w:trPr>
          <w:trHeight w:val="454"/>
        </w:trPr>
        <w:tc>
          <w:tcPr>
            <w:tcW w:w="14459" w:type="dxa"/>
            <w:gridSpan w:val="3"/>
          </w:tcPr>
          <w:p w:rsidR="00540672" w:rsidRPr="00F02D01" w:rsidRDefault="00540672" w:rsidP="0079652A">
            <w:pPr>
              <w:outlineLvl w:val="1"/>
              <w:rPr>
                <w:b/>
                <w:bCs/>
                <w:szCs w:val="24"/>
                <w:highlight w:val="yellow"/>
              </w:rPr>
            </w:pPr>
            <w:r w:rsidRPr="003A6412">
              <w:rPr>
                <w:b/>
              </w:rPr>
              <w:t>Раздел 1. Организация работ по эксплуатации и ремонту городских улиц и дорог</w:t>
            </w:r>
          </w:p>
        </w:tc>
        <w:tc>
          <w:tcPr>
            <w:tcW w:w="1134" w:type="dxa"/>
            <w:gridSpan w:val="2"/>
            <w:vAlign w:val="center"/>
          </w:tcPr>
          <w:p w:rsidR="00540672" w:rsidRPr="005D7418" w:rsidRDefault="005A654B" w:rsidP="0079652A">
            <w:pPr>
              <w:jc w:val="center"/>
              <w:rPr>
                <w:szCs w:val="24"/>
              </w:rPr>
            </w:pPr>
            <w:r>
              <w:rPr>
                <w:b/>
                <w:bCs/>
                <w:szCs w:val="24"/>
              </w:rPr>
              <w:t>8</w:t>
            </w:r>
            <w:r w:rsidR="00124B9B">
              <w:rPr>
                <w:b/>
                <w:bCs/>
                <w:szCs w:val="24"/>
              </w:rPr>
              <w:t>0</w:t>
            </w:r>
          </w:p>
        </w:tc>
      </w:tr>
      <w:tr w:rsidR="00540672" w:rsidRPr="005D7418" w:rsidTr="0086761D">
        <w:trPr>
          <w:trHeight w:val="454"/>
        </w:trPr>
        <w:tc>
          <w:tcPr>
            <w:tcW w:w="14459" w:type="dxa"/>
            <w:gridSpan w:val="3"/>
          </w:tcPr>
          <w:p w:rsidR="00540672" w:rsidRPr="00F02D01" w:rsidRDefault="00540672" w:rsidP="0079652A">
            <w:pPr>
              <w:rPr>
                <w:rFonts w:eastAsia="Calibri"/>
                <w:b/>
                <w:bCs/>
                <w:szCs w:val="24"/>
              </w:rPr>
            </w:pPr>
            <w:r w:rsidRPr="003A6412">
              <w:rPr>
                <w:b/>
                <w:bCs/>
              </w:rPr>
              <w:t xml:space="preserve">МДК. 03.01 </w:t>
            </w:r>
            <w:r w:rsidRPr="003A6412">
              <w:rPr>
                <w:b/>
              </w:rPr>
              <w:t>Эксплуатация и ремонт городских улиц и дорог</w:t>
            </w:r>
          </w:p>
        </w:tc>
        <w:tc>
          <w:tcPr>
            <w:tcW w:w="1134" w:type="dxa"/>
            <w:gridSpan w:val="2"/>
            <w:vAlign w:val="center"/>
          </w:tcPr>
          <w:p w:rsidR="00540672" w:rsidRPr="005D7418" w:rsidRDefault="005A654B" w:rsidP="00124B9B">
            <w:pPr>
              <w:jc w:val="center"/>
              <w:rPr>
                <w:b/>
                <w:szCs w:val="24"/>
              </w:rPr>
            </w:pPr>
            <w:r>
              <w:rPr>
                <w:b/>
                <w:szCs w:val="24"/>
              </w:rPr>
              <w:t>8</w:t>
            </w:r>
            <w:r w:rsidR="00124B9B">
              <w:rPr>
                <w:b/>
                <w:szCs w:val="24"/>
              </w:rPr>
              <w:t>0</w:t>
            </w:r>
          </w:p>
        </w:tc>
      </w:tr>
      <w:tr w:rsidR="003E02FE" w:rsidRPr="005D7418" w:rsidTr="00C115BF">
        <w:trPr>
          <w:trHeight w:val="341"/>
        </w:trPr>
        <w:tc>
          <w:tcPr>
            <w:tcW w:w="2552" w:type="dxa"/>
            <w:gridSpan w:val="2"/>
            <w:vMerge w:val="restart"/>
          </w:tcPr>
          <w:p w:rsidR="00C115BF" w:rsidRDefault="00C115BF" w:rsidP="0079652A">
            <w:pPr>
              <w:jc w:val="center"/>
              <w:rPr>
                <w:rFonts w:eastAsia="Arial Unicode MS"/>
              </w:rPr>
            </w:pPr>
            <w:r w:rsidRPr="00C115BF">
              <w:rPr>
                <w:rFonts w:eastAsia="Arial Unicode MS"/>
                <w:b/>
              </w:rPr>
              <w:t>Тема 1.1.</w:t>
            </w:r>
            <w:r w:rsidRPr="003A6412">
              <w:rPr>
                <w:rFonts w:eastAsia="Arial Unicode MS"/>
              </w:rPr>
              <w:t xml:space="preserve"> </w:t>
            </w:r>
          </w:p>
          <w:p w:rsidR="003E02FE" w:rsidRPr="005D7418" w:rsidRDefault="00C115BF" w:rsidP="0079652A">
            <w:pPr>
              <w:jc w:val="center"/>
              <w:rPr>
                <w:szCs w:val="24"/>
              </w:rPr>
            </w:pPr>
            <w:r w:rsidRPr="003A6412">
              <w:rPr>
                <w:rFonts w:eastAsia="Arial Unicode MS"/>
              </w:rPr>
              <w:t>Основы эксплуатации городских улиц и дорог</w:t>
            </w:r>
          </w:p>
        </w:tc>
        <w:tc>
          <w:tcPr>
            <w:tcW w:w="11907" w:type="dxa"/>
            <w:vAlign w:val="center"/>
          </w:tcPr>
          <w:p w:rsidR="003E02FE" w:rsidRPr="005D7418" w:rsidRDefault="003E02FE" w:rsidP="0079652A">
            <w:pPr>
              <w:rPr>
                <w:b/>
                <w:szCs w:val="24"/>
              </w:rPr>
            </w:pPr>
            <w:r>
              <w:rPr>
                <w:b/>
                <w:szCs w:val="24"/>
              </w:rPr>
              <w:t>Содержание</w:t>
            </w:r>
          </w:p>
        </w:tc>
        <w:tc>
          <w:tcPr>
            <w:tcW w:w="1134" w:type="dxa"/>
            <w:gridSpan w:val="2"/>
            <w:vAlign w:val="center"/>
          </w:tcPr>
          <w:p w:rsidR="003E02FE" w:rsidRPr="005D7418" w:rsidRDefault="00CC1933" w:rsidP="00CB6671">
            <w:pPr>
              <w:jc w:val="center"/>
              <w:rPr>
                <w:b/>
                <w:szCs w:val="24"/>
              </w:rPr>
            </w:pPr>
            <w:r>
              <w:rPr>
                <w:b/>
                <w:szCs w:val="24"/>
              </w:rPr>
              <w:t>5</w:t>
            </w:r>
          </w:p>
        </w:tc>
      </w:tr>
      <w:tr w:rsidR="003E02FE" w:rsidRPr="005D7418" w:rsidTr="003B7626">
        <w:trPr>
          <w:trHeight w:val="1110"/>
        </w:trPr>
        <w:tc>
          <w:tcPr>
            <w:tcW w:w="2552" w:type="dxa"/>
            <w:gridSpan w:val="2"/>
            <w:vMerge/>
          </w:tcPr>
          <w:p w:rsidR="003E02FE" w:rsidRPr="005D7418" w:rsidRDefault="003E02FE" w:rsidP="0079652A">
            <w:pPr>
              <w:jc w:val="center"/>
              <w:rPr>
                <w:szCs w:val="24"/>
              </w:rPr>
            </w:pPr>
          </w:p>
        </w:tc>
        <w:tc>
          <w:tcPr>
            <w:tcW w:w="11907" w:type="dxa"/>
          </w:tcPr>
          <w:p w:rsidR="00FE11D0" w:rsidRPr="003A6412" w:rsidRDefault="00C115BF" w:rsidP="00FE11D0">
            <w:pPr>
              <w:contextualSpacing/>
              <w:jc w:val="left"/>
              <w:rPr>
                <w:b/>
                <w:szCs w:val="24"/>
              </w:rPr>
            </w:pPr>
            <w:r>
              <w:rPr>
                <w:b/>
                <w:szCs w:val="24"/>
              </w:rPr>
              <w:t xml:space="preserve">1 </w:t>
            </w:r>
            <w:r w:rsidR="00FE11D0" w:rsidRPr="003A6412">
              <w:rPr>
                <w:b/>
                <w:szCs w:val="24"/>
              </w:rPr>
              <w:t>Введение</w:t>
            </w:r>
          </w:p>
          <w:p w:rsidR="00FE11D0" w:rsidRPr="003A6412" w:rsidRDefault="00FE11D0" w:rsidP="00FE11D0">
            <w:pPr>
              <w:rPr>
                <w:szCs w:val="24"/>
              </w:rPr>
            </w:pPr>
            <w:r w:rsidRPr="003A6412">
              <w:rPr>
                <w:szCs w:val="24"/>
              </w:rPr>
              <w:t>Эксплуатация городских улиц и дорог: определения, цели и задачи, состав основных работ.</w:t>
            </w:r>
          </w:p>
          <w:p w:rsidR="00FE11D0" w:rsidRPr="003A6412" w:rsidRDefault="00FE11D0" w:rsidP="00FE11D0">
            <w:pPr>
              <w:rPr>
                <w:szCs w:val="24"/>
              </w:rPr>
            </w:pPr>
            <w:r w:rsidRPr="003A6412">
              <w:rPr>
                <w:szCs w:val="24"/>
              </w:rPr>
              <w:t>Современные проблемы и перспективы развития методов эксплуатации, пути решения.</w:t>
            </w:r>
          </w:p>
          <w:p w:rsidR="00FE11D0" w:rsidRPr="003A6412" w:rsidRDefault="00FE11D0" w:rsidP="00FE11D0">
            <w:pPr>
              <w:rPr>
                <w:szCs w:val="24"/>
              </w:rPr>
            </w:pPr>
            <w:r w:rsidRPr="003A6412">
              <w:rPr>
                <w:szCs w:val="24"/>
              </w:rPr>
              <w:t>Основные особенности автомобильного транспорта.</w:t>
            </w:r>
          </w:p>
          <w:p w:rsidR="00FE11D0" w:rsidRPr="003A6412" w:rsidRDefault="00FE11D0" w:rsidP="00FE11D0">
            <w:pPr>
              <w:rPr>
                <w:szCs w:val="24"/>
              </w:rPr>
            </w:pPr>
            <w:r w:rsidRPr="003A6412">
              <w:rPr>
                <w:szCs w:val="24"/>
              </w:rPr>
              <w:t>Годовая производительность автомобилей.</w:t>
            </w:r>
          </w:p>
          <w:p w:rsidR="00FE11D0" w:rsidRPr="003A6412" w:rsidRDefault="00FE11D0" w:rsidP="00FE11D0">
            <w:pPr>
              <w:rPr>
                <w:szCs w:val="24"/>
              </w:rPr>
            </w:pPr>
            <w:r w:rsidRPr="003A6412">
              <w:rPr>
                <w:szCs w:val="24"/>
              </w:rPr>
              <w:t>Влияния состояния дорог на показатели работы автомобильного транспорта.</w:t>
            </w:r>
          </w:p>
          <w:p w:rsidR="003E02FE" w:rsidRPr="00C115BF" w:rsidRDefault="00FE11D0" w:rsidP="00C115BF">
            <w:pPr>
              <w:rPr>
                <w:rFonts w:eastAsia="Arial Unicode MS"/>
              </w:rPr>
            </w:pPr>
            <w:r w:rsidRPr="003A6412">
              <w:t>Комплекс «водитель – автомобиль – дорога – среда»: основные понятия и определения</w:t>
            </w:r>
            <w:r w:rsidR="0033659D">
              <w:t xml:space="preserve"> </w:t>
            </w:r>
            <w:r w:rsidR="0033659D" w:rsidRPr="0033659D">
              <w:rPr>
                <w:color w:val="000000"/>
                <w:spacing w:val="-2"/>
                <w:szCs w:val="24"/>
              </w:rPr>
              <w:t>(в форме практической подготовки)</w:t>
            </w:r>
            <w:r w:rsidRPr="0033659D">
              <w:rPr>
                <w:szCs w:val="24"/>
              </w:rPr>
              <w:t>.</w:t>
            </w:r>
          </w:p>
        </w:tc>
        <w:tc>
          <w:tcPr>
            <w:tcW w:w="1134" w:type="dxa"/>
            <w:gridSpan w:val="2"/>
            <w:vAlign w:val="center"/>
          </w:tcPr>
          <w:p w:rsidR="003E02FE" w:rsidRPr="005D7418" w:rsidRDefault="00CC1933" w:rsidP="00B86F42">
            <w:pPr>
              <w:jc w:val="center"/>
              <w:rPr>
                <w:rFonts w:eastAsia="Arial Unicode MS"/>
                <w:szCs w:val="24"/>
              </w:rPr>
            </w:pPr>
            <w:r>
              <w:rPr>
                <w:rFonts w:eastAsia="Arial Unicode MS"/>
                <w:szCs w:val="24"/>
              </w:rPr>
              <w:t>1</w:t>
            </w:r>
          </w:p>
        </w:tc>
      </w:tr>
      <w:tr w:rsidR="003E02FE" w:rsidRPr="005D7418" w:rsidTr="00B86F42">
        <w:tc>
          <w:tcPr>
            <w:tcW w:w="2552" w:type="dxa"/>
            <w:gridSpan w:val="2"/>
            <w:vMerge/>
          </w:tcPr>
          <w:p w:rsidR="003E02FE" w:rsidRPr="005D7418" w:rsidRDefault="003E02FE" w:rsidP="0079652A">
            <w:pPr>
              <w:jc w:val="center"/>
              <w:rPr>
                <w:szCs w:val="24"/>
              </w:rPr>
            </w:pPr>
          </w:p>
        </w:tc>
        <w:tc>
          <w:tcPr>
            <w:tcW w:w="11907" w:type="dxa"/>
          </w:tcPr>
          <w:p w:rsidR="00FE11D0" w:rsidRPr="003A6412" w:rsidRDefault="00C115BF" w:rsidP="00FE11D0">
            <w:pPr>
              <w:contextualSpacing/>
              <w:jc w:val="left"/>
              <w:rPr>
                <w:rFonts w:eastAsia="Arial Unicode MS"/>
              </w:rPr>
            </w:pPr>
            <w:r>
              <w:rPr>
                <w:b/>
                <w:color w:val="000000"/>
              </w:rPr>
              <w:t xml:space="preserve">2 </w:t>
            </w:r>
            <w:r w:rsidR="00FE11D0" w:rsidRPr="003A6412">
              <w:rPr>
                <w:b/>
                <w:color w:val="000000"/>
              </w:rPr>
              <w:t>Взаимодействие автомобиля с дорожным покрытием в различных условиях движения</w:t>
            </w:r>
          </w:p>
          <w:p w:rsidR="00FE11D0" w:rsidRPr="003A6412" w:rsidRDefault="00FE11D0" w:rsidP="00FE11D0">
            <w:pPr>
              <w:rPr>
                <w:rFonts w:eastAsia="Arial Unicode MS"/>
              </w:rPr>
            </w:pPr>
            <w:r w:rsidRPr="003A6412">
              <w:rPr>
                <w:rFonts w:eastAsia="Arial Unicode MS"/>
              </w:rPr>
              <w:t>Виды взаимодействия колеса с покрытием.</w:t>
            </w:r>
          </w:p>
          <w:p w:rsidR="00FE11D0" w:rsidRPr="003A6412" w:rsidRDefault="00FE11D0" w:rsidP="00FE11D0">
            <w:pPr>
              <w:rPr>
                <w:rFonts w:eastAsia="Arial Unicode MS"/>
              </w:rPr>
            </w:pPr>
            <w:r w:rsidRPr="003A6412">
              <w:rPr>
                <w:rFonts w:eastAsia="Arial Unicode MS"/>
              </w:rPr>
              <w:t>Схемы взаимодействия колеса автомобиля с дорогой.</w:t>
            </w:r>
          </w:p>
          <w:p w:rsidR="003E02FE" w:rsidRPr="00C115BF" w:rsidRDefault="00FE11D0" w:rsidP="00C115BF">
            <w:pPr>
              <w:rPr>
                <w:rFonts w:eastAsia="Arial Unicode MS"/>
              </w:rPr>
            </w:pPr>
            <w:r w:rsidRPr="00C115BF">
              <w:rPr>
                <w:rFonts w:eastAsia="Arial Unicode MS"/>
              </w:rPr>
              <w:t>Понятие о коэффициенте сопротивления качению и коэффициенте сцепления, их зависимость от скорости</w:t>
            </w:r>
            <w:r w:rsidR="0033659D">
              <w:t xml:space="preserve"> </w:t>
            </w:r>
            <w:r w:rsidR="0033659D" w:rsidRPr="0033659D">
              <w:rPr>
                <w:color w:val="000000"/>
                <w:spacing w:val="-2"/>
                <w:szCs w:val="24"/>
              </w:rPr>
              <w:t>(в форме практической подготовки)</w:t>
            </w:r>
            <w:r w:rsidRPr="00C115BF">
              <w:rPr>
                <w:rFonts w:eastAsia="Arial Unicode MS"/>
              </w:rPr>
              <w:t>.</w:t>
            </w:r>
          </w:p>
        </w:tc>
        <w:tc>
          <w:tcPr>
            <w:tcW w:w="1134" w:type="dxa"/>
            <w:gridSpan w:val="2"/>
            <w:vAlign w:val="center"/>
          </w:tcPr>
          <w:p w:rsidR="003E02FE" w:rsidRPr="005D7418" w:rsidRDefault="00CC1933" w:rsidP="00B86F42">
            <w:pPr>
              <w:jc w:val="center"/>
              <w:rPr>
                <w:rFonts w:eastAsia="Arial Unicode MS"/>
                <w:szCs w:val="24"/>
              </w:rPr>
            </w:pPr>
            <w:r>
              <w:rPr>
                <w:rFonts w:eastAsia="Arial Unicode MS"/>
                <w:szCs w:val="24"/>
              </w:rPr>
              <w:t>1</w:t>
            </w:r>
          </w:p>
        </w:tc>
      </w:tr>
      <w:tr w:rsidR="003E02FE" w:rsidRPr="005D7418" w:rsidTr="00B86F42">
        <w:trPr>
          <w:trHeight w:val="416"/>
        </w:trPr>
        <w:tc>
          <w:tcPr>
            <w:tcW w:w="2552" w:type="dxa"/>
            <w:gridSpan w:val="2"/>
            <w:vMerge/>
          </w:tcPr>
          <w:p w:rsidR="003E02FE" w:rsidRPr="005D7418" w:rsidRDefault="003E02FE" w:rsidP="0079652A">
            <w:pPr>
              <w:jc w:val="center"/>
              <w:rPr>
                <w:szCs w:val="24"/>
              </w:rPr>
            </w:pPr>
          </w:p>
        </w:tc>
        <w:tc>
          <w:tcPr>
            <w:tcW w:w="11907" w:type="dxa"/>
            <w:vAlign w:val="center"/>
          </w:tcPr>
          <w:p w:rsidR="00FE11D0" w:rsidRPr="003A6412" w:rsidRDefault="00C115BF" w:rsidP="00FE11D0">
            <w:pPr>
              <w:contextualSpacing/>
              <w:jc w:val="left"/>
              <w:rPr>
                <w:rFonts w:eastAsia="Arial Unicode MS"/>
              </w:rPr>
            </w:pPr>
            <w:r>
              <w:rPr>
                <w:rFonts w:eastAsia="Arial Unicode MS"/>
                <w:b/>
              </w:rPr>
              <w:t xml:space="preserve">3 </w:t>
            </w:r>
            <w:r w:rsidR="00665747">
              <w:rPr>
                <w:rFonts w:eastAsia="Arial Unicode MS"/>
                <w:b/>
              </w:rPr>
              <w:t xml:space="preserve"> </w:t>
            </w:r>
            <w:r w:rsidR="00FE11D0" w:rsidRPr="003A6412">
              <w:rPr>
                <w:b/>
                <w:color w:val="000000"/>
              </w:rPr>
              <w:t>Природно-климатические факторы и их влияние на дорожную конструкцию</w:t>
            </w:r>
          </w:p>
          <w:p w:rsidR="00FE11D0" w:rsidRPr="003A6412" w:rsidRDefault="00FE11D0" w:rsidP="00FE11D0">
            <w:pPr>
              <w:rPr>
                <w:rFonts w:eastAsia="Arial Unicode MS"/>
              </w:rPr>
            </w:pPr>
            <w:r w:rsidRPr="003A6412">
              <w:rPr>
                <w:rFonts w:eastAsia="Arial Unicode MS"/>
              </w:rPr>
              <w:t>Источники увлажнения земляного полотна.</w:t>
            </w:r>
          </w:p>
          <w:p w:rsidR="00FE11D0" w:rsidRPr="003A6412" w:rsidRDefault="00FE11D0" w:rsidP="00FE11D0">
            <w:pPr>
              <w:rPr>
                <w:rFonts w:eastAsia="Arial Unicode MS"/>
              </w:rPr>
            </w:pPr>
            <w:r w:rsidRPr="003A6412">
              <w:rPr>
                <w:rFonts w:eastAsia="Arial Unicode MS"/>
              </w:rPr>
              <w:t>Формы, виды и законы их движения в грунте земляного полотна и слоях дорожных одежд.</w:t>
            </w:r>
          </w:p>
          <w:p w:rsidR="00FE11D0" w:rsidRPr="003A6412" w:rsidRDefault="00FE11D0" w:rsidP="00FE11D0">
            <w:pPr>
              <w:rPr>
                <w:rFonts w:eastAsia="Arial Unicode MS"/>
              </w:rPr>
            </w:pPr>
            <w:r w:rsidRPr="003A6412">
              <w:rPr>
                <w:rFonts w:eastAsia="Arial Unicode MS"/>
              </w:rPr>
              <w:t>Водно-тепловой режим и стадии увлажнения грунта земляного полотна.</w:t>
            </w:r>
          </w:p>
          <w:p w:rsidR="003E02FE" w:rsidRPr="00C115BF" w:rsidRDefault="00FE11D0" w:rsidP="00C115BF">
            <w:pPr>
              <w:rPr>
                <w:rFonts w:eastAsia="Arial Unicode MS"/>
              </w:rPr>
            </w:pPr>
            <w:r w:rsidRPr="00C115BF">
              <w:rPr>
                <w:rFonts w:eastAsia="Arial Unicode MS"/>
              </w:rPr>
              <w:t>Пучинообразование и факторы, влияющие на процесс пучения</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34" w:type="dxa"/>
            <w:gridSpan w:val="2"/>
            <w:vAlign w:val="center"/>
          </w:tcPr>
          <w:p w:rsidR="003E02FE" w:rsidRPr="005D7418" w:rsidRDefault="00CC1933" w:rsidP="00B86F42">
            <w:pPr>
              <w:jc w:val="center"/>
              <w:rPr>
                <w:rFonts w:eastAsia="Arial Unicode MS"/>
                <w:szCs w:val="24"/>
              </w:rPr>
            </w:pPr>
            <w:r>
              <w:rPr>
                <w:rFonts w:eastAsia="Arial Unicode MS"/>
                <w:szCs w:val="24"/>
              </w:rPr>
              <w:t>1</w:t>
            </w:r>
          </w:p>
        </w:tc>
      </w:tr>
      <w:tr w:rsidR="00540672" w:rsidRPr="005D7418" w:rsidTr="00B86F42">
        <w:trPr>
          <w:trHeight w:val="416"/>
        </w:trPr>
        <w:tc>
          <w:tcPr>
            <w:tcW w:w="2552" w:type="dxa"/>
            <w:gridSpan w:val="2"/>
            <w:vMerge/>
          </w:tcPr>
          <w:p w:rsidR="00540672" w:rsidRPr="005D7418" w:rsidRDefault="00540672" w:rsidP="0079652A">
            <w:pPr>
              <w:jc w:val="center"/>
              <w:rPr>
                <w:szCs w:val="24"/>
              </w:rPr>
            </w:pPr>
          </w:p>
        </w:tc>
        <w:tc>
          <w:tcPr>
            <w:tcW w:w="11907" w:type="dxa"/>
            <w:vAlign w:val="center"/>
          </w:tcPr>
          <w:p w:rsidR="00C115BF" w:rsidRPr="003A6412" w:rsidRDefault="00C115BF" w:rsidP="00C115BF">
            <w:pPr>
              <w:contextualSpacing/>
              <w:jc w:val="left"/>
              <w:rPr>
                <w:rFonts w:eastAsia="Arial Unicode MS"/>
              </w:rPr>
            </w:pPr>
            <w:r>
              <w:rPr>
                <w:b/>
                <w:color w:val="000000"/>
              </w:rPr>
              <w:t xml:space="preserve">4 </w:t>
            </w:r>
            <w:r w:rsidRPr="003A6412">
              <w:rPr>
                <w:b/>
                <w:color w:val="000000"/>
              </w:rPr>
              <w:t>Деформации и разрушение городских улиц и дорог</w:t>
            </w:r>
            <w:r w:rsidRPr="003A6412">
              <w:rPr>
                <w:rFonts w:eastAsia="Arial Unicode MS"/>
              </w:rPr>
              <w:t xml:space="preserve"> </w:t>
            </w:r>
          </w:p>
          <w:p w:rsidR="00C115BF" w:rsidRPr="003A6412" w:rsidRDefault="00C115BF" w:rsidP="00C115BF">
            <w:pPr>
              <w:rPr>
                <w:rFonts w:eastAsia="Arial Unicode MS"/>
              </w:rPr>
            </w:pPr>
            <w:r w:rsidRPr="003A6412">
              <w:rPr>
                <w:rFonts w:eastAsia="Arial Unicode MS"/>
              </w:rPr>
              <w:t>Понятие о деформациях и разрушениях, их виды, причины появления и развития.</w:t>
            </w:r>
          </w:p>
          <w:p w:rsidR="00C115BF" w:rsidRPr="003A6412" w:rsidRDefault="00C115BF" w:rsidP="00C115BF">
            <w:pPr>
              <w:rPr>
                <w:rFonts w:eastAsia="Arial Unicode MS"/>
              </w:rPr>
            </w:pPr>
            <w:r w:rsidRPr="003A6412">
              <w:rPr>
                <w:rFonts w:eastAsia="Arial Unicode MS"/>
              </w:rPr>
              <w:t>Деформации и разрушения земляного полотна и водоотводных сооружений. Их основные причины.</w:t>
            </w:r>
          </w:p>
          <w:p w:rsidR="00C115BF" w:rsidRPr="003A6412" w:rsidRDefault="00C115BF" w:rsidP="00C115BF">
            <w:pPr>
              <w:rPr>
                <w:rFonts w:eastAsia="Arial Unicode MS"/>
              </w:rPr>
            </w:pPr>
            <w:r w:rsidRPr="003A6412">
              <w:rPr>
                <w:rFonts w:eastAsia="Arial Unicode MS"/>
              </w:rPr>
              <w:t>Деформации и разрушения дорожных одежд и их основные причины.</w:t>
            </w:r>
          </w:p>
          <w:p w:rsidR="00C115BF" w:rsidRDefault="00C115BF" w:rsidP="00C115BF">
            <w:pPr>
              <w:contextualSpacing/>
              <w:jc w:val="left"/>
              <w:rPr>
                <w:rFonts w:eastAsia="Arial Unicode MS"/>
              </w:rPr>
            </w:pPr>
            <w:r w:rsidRPr="003A6412">
              <w:rPr>
                <w:rFonts w:eastAsia="Arial Unicode MS"/>
              </w:rPr>
              <w:lastRenderedPageBreak/>
              <w:t>Износ покрытия и его причины. Методы определения износа расчётным и экспериментальным способами</w:t>
            </w:r>
            <w:r w:rsidR="0033659D">
              <w:t xml:space="preserve"> </w:t>
            </w:r>
            <w:r w:rsidR="0033659D" w:rsidRPr="0033659D">
              <w:rPr>
                <w:color w:val="000000"/>
                <w:spacing w:val="-2"/>
                <w:szCs w:val="24"/>
              </w:rPr>
              <w:t>(в форме практической подготовки)</w:t>
            </w:r>
            <w:r w:rsidRPr="003A6412">
              <w:rPr>
                <w:rFonts w:eastAsia="Arial Unicode MS"/>
              </w:rPr>
              <w:t>.</w:t>
            </w:r>
          </w:p>
          <w:p w:rsidR="00540672" w:rsidRDefault="00540672" w:rsidP="00C115BF">
            <w:pPr>
              <w:pStyle w:val="ad"/>
              <w:spacing w:before="0" w:after="0"/>
              <w:ind w:left="33" w:hanging="141"/>
              <w:contextualSpacing/>
              <w:rPr>
                <w:rFonts w:eastAsia="Arial Unicode MS"/>
                <w:b/>
              </w:rPr>
            </w:pPr>
          </w:p>
        </w:tc>
        <w:tc>
          <w:tcPr>
            <w:tcW w:w="1134" w:type="dxa"/>
            <w:gridSpan w:val="2"/>
            <w:vAlign w:val="center"/>
          </w:tcPr>
          <w:p w:rsidR="00540672" w:rsidRDefault="00CC1933" w:rsidP="00B86F42">
            <w:pPr>
              <w:jc w:val="center"/>
              <w:rPr>
                <w:rFonts w:eastAsia="Arial Unicode MS"/>
                <w:szCs w:val="24"/>
              </w:rPr>
            </w:pPr>
            <w:r>
              <w:rPr>
                <w:rFonts w:eastAsia="Arial Unicode MS"/>
                <w:szCs w:val="24"/>
              </w:rPr>
              <w:lastRenderedPageBreak/>
              <w:t>1</w:t>
            </w:r>
          </w:p>
        </w:tc>
      </w:tr>
      <w:tr w:rsidR="00C115BF" w:rsidRPr="005D7418" w:rsidTr="003E02FE">
        <w:trPr>
          <w:trHeight w:val="90"/>
        </w:trPr>
        <w:tc>
          <w:tcPr>
            <w:tcW w:w="2552" w:type="dxa"/>
            <w:gridSpan w:val="2"/>
            <w:vMerge/>
          </w:tcPr>
          <w:p w:rsidR="00C115BF" w:rsidRPr="005D7418" w:rsidRDefault="00C115BF" w:rsidP="0079652A">
            <w:pPr>
              <w:jc w:val="center"/>
              <w:rPr>
                <w:szCs w:val="24"/>
              </w:rPr>
            </w:pPr>
          </w:p>
        </w:tc>
        <w:tc>
          <w:tcPr>
            <w:tcW w:w="11907" w:type="dxa"/>
            <w:vAlign w:val="center"/>
          </w:tcPr>
          <w:p w:rsidR="00C115BF" w:rsidRPr="003A6412" w:rsidRDefault="00C115BF" w:rsidP="00C115BF">
            <w:pPr>
              <w:contextualSpacing/>
              <w:jc w:val="left"/>
              <w:rPr>
                <w:rFonts w:eastAsia="Arial Unicode MS"/>
              </w:rPr>
            </w:pPr>
            <w:r w:rsidRPr="00C115BF">
              <w:rPr>
                <w:rFonts w:eastAsia="Arial Unicode MS"/>
                <w:b/>
              </w:rPr>
              <w:t>5</w:t>
            </w:r>
            <w:r>
              <w:rPr>
                <w:rFonts w:eastAsia="Arial Unicode MS"/>
              </w:rPr>
              <w:t xml:space="preserve"> </w:t>
            </w:r>
            <w:r w:rsidRPr="003A6412">
              <w:rPr>
                <w:b/>
                <w:color w:val="000000"/>
              </w:rPr>
              <w:t>Классификация работ по содержанию и ремонту городских улиц и дорог</w:t>
            </w:r>
            <w:r w:rsidRPr="003A6412">
              <w:rPr>
                <w:rFonts w:eastAsia="Arial Unicode MS"/>
              </w:rPr>
              <w:t xml:space="preserve"> </w:t>
            </w:r>
          </w:p>
          <w:p w:rsidR="00C115BF" w:rsidRPr="003A6412" w:rsidRDefault="00C115BF" w:rsidP="00C115BF">
            <w:pPr>
              <w:rPr>
                <w:color w:val="000000"/>
              </w:rPr>
            </w:pPr>
            <w:r w:rsidRPr="003A6412">
              <w:rPr>
                <w:rFonts w:eastAsia="Arial Unicode MS"/>
              </w:rPr>
              <w:t xml:space="preserve">Понятие </w:t>
            </w:r>
            <w:r w:rsidRPr="003A6412">
              <w:rPr>
                <w:color w:val="000000"/>
              </w:rPr>
              <w:t>о содержании и ремонте городских улиц и дорог. Их цели и задачи.</w:t>
            </w:r>
          </w:p>
          <w:p w:rsidR="00C115BF" w:rsidRPr="003A6412" w:rsidRDefault="00C115BF" w:rsidP="00C115BF">
            <w:pPr>
              <w:rPr>
                <w:color w:val="000000"/>
              </w:rPr>
            </w:pPr>
            <w:r w:rsidRPr="003A6412">
              <w:rPr>
                <w:color w:val="000000"/>
              </w:rPr>
              <w:t>Понятие о реконструкции городских транспортных объектов.</w:t>
            </w:r>
          </w:p>
          <w:p w:rsidR="00C115BF" w:rsidRPr="003A6412" w:rsidRDefault="00C115BF" w:rsidP="00C115BF">
            <w:pPr>
              <w:rPr>
                <w:color w:val="000000"/>
              </w:rPr>
            </w:pPr>
            <w:r w:rsidRPr="003A6412">
              <w:rPr>
                <w:color w:val="000000"/>
              </w:rPr>
              <w:t>Состав работ по содержанию и ремонту городских улиц и дорог.</w:t>
            </w:r>
          </w:p>
          <w:p w:rsidR="00C115BF" w:rsidRPr="00C12EA7" w:rsidRDefault="00C115BF" w:rsidP="00C115BF">
            <w:pPr>
              <w:rPr>
                <w:b/>
                <w:bCs/>
                <w:szCs w:val="24"/>
              </w:rPr>
            </w:pPr>
            <w:r>
              <w:rPr>
                <w:color w:val="000000"/>
              </w:rPr>
              <w:t xml:space="preserve"> </w:t>
            </w:r>
            <w:r w:rsidRPr="003A6412">
              <w:rPr>
                <w:color w:val="000000"/>
              </w:rPr>
              <w:t>Принципы назначения вида и очерёдности работ</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34" w:type="dxa"/>
            <w:gridSpan w:val="2"/>
          </w:tcPr>
          <w:p w:rsidR="00C115BF" w:rsidRDefault="00CC1933" w:rsidP="0079652A">
            <w:pPr>
              <w:jc w:val="center"/>
              <w:rPr>
                <w:rFonts w:eastAsia="Arial Unicode MS"/>
                <w:b/>
                <w:szCs w:val="24"/>
              </w:rPr>
            </w:pPr>
            <w:r>
              <w:rPr>
                <w:rFonts w:eastAsia="Arial Unicode MS"/>
                <w:b/>
                <w:szCs w:val="24"/>
              </w:rPr>
              <w:t>1</w:t>
            </w:r>
          </w:p>
        </w:tc>
      </w:tr>
      <w:tr w:rsidR="003E02FE" w:rsidRPr="00787C3F" w:rsidTr="008F4967">
        <w:trPr>
          <w:trHeight w:val="90"/>
        </w:trPr>
        <w:tc>
          <w:tcPr>
            <w:tcW w:w="2552" w:type="dxa"/>
            <w:gridSpan w:val="2"/>
            <w:vMerge w:val="restart"/>
          </w:tcPr>
          <w:p w:rsidR="00C115BF" w:rsidRDefault="00C115BF" w:rsidP="0079652A">
            <w:pPr>
              <w:jc w:val="center"/>
              <w:rPr>
                <w:rFonts w:eastAsia="Arial Unicode MS"/>
              </w:rPr>
            </w:pPr>
            <w:r w:rsidRPr="00C115BF">
              <w:rPr>
                <w:rFonts w:eastAsia="Arial Unicode MS"/>
                <w:b/>
              </w:rPr>
              <w:t>Тема 1.2.</w:t>
            </w:r>
            <w:r w:rsidRPr="003A6412">
              <w:rPr>
                <w:rFonts w:eastAsia="Arial Unicode MS"/>
              </w:rPr>
              <w:t xml:space="preserve"> </w:t>
            </w:r>
          </w:p>
          <w:p w:rsidR="003E02FE" w:rsidRPr="00F56C26" w:rsidRDefault="00C115BF" w:rsidP="0079652A">
            <w:pPr>
              <w:jc w:val="center"/>
              <w:rPr>
                <w:rFonts w:eastAsia="Arial Unicode MS"/>
                <w:szCs w:val="24"/>
              </w:rPr>
            </w:pPr>
            <w:r w:rsidRPr="003A6412">
              <w:rPr>
                <w:rFonts w:eastAsia="Arial Unicode MS"/>
              </w:rPr>
              <w:t>Оценка транспортно-эксплуатационного состояния городских улиц и дорог</w:t>
            </w:r>
          </w:p>
        </w:tc>
        <w:tc>
          <w:tcPr>
            <w:tcW w:w="11907" w:type="dxa"/>
          </w:tcPr>
          <w:p w:rsidR="003E02FE" w:rsidRPr="00787C3F" w:rsidRDefault="003E02FE" w:rsidP="0079652A">
            <w:pPr>
              <w:rPr>
                <w:rFonts w:eastAsia="Arial Unicode MS"/>
                <w:b/>
                <w:szCs w:val="24"/>
              </w:rPr>
            </w:pPr>
            <w:r w:rsidRPr="00787C3F">
              <w:rPr>
                <w:rFonts w:eastAsia="Arial Unicode MS"/>
                <w:b/>
                <w:szCs w:val="24"/>
              </w:rPr>
              <w:t>Содержание</w:t>
            </w:r>
          </w:p>
        </w:tc>
        <w:tc>
          <w:tcPr>
            <w:tcW w:w="1134" w:type="dxa"/>
            <w:gridSpan w:val="2"/>
            <w:vAlign w:val="center"/>
          </w:tcPr>
          <w:p w:rsidR="003E02FE" w:rsidRPr="00787C3F" w:rsidRDefault="00CC1933" w:rsidP="00CB6671">
            <w:pPr>
              <w:jc w:val="center"/>
              <w:rPr>
                <w:rFonts w:eastAsia="Arial Unicode MS"/>
                <w:b/>
                <w:szCs w:val="24"/>
              </w:rPr>
            </w:pPr>
            <w:r>
              <w:rPr>
                <w:rFonts w:eastAsia="Arial Unicode MS"/>
                <w:b/>
                <w:szCs w:val="24"/>
              </w:rPr>
              <w:t>4</w:t>
            </w:r>
          </w:p>
        </w:tc>
      </w:tr>
      <w:tr w:rsidR="00C115BF" w:rsidRPr="00787C3F" w:rsidTr="008F4967">
        <w:trPr>
          <w:trHeight w:val="160"/>
        </w:trPr>
        <w:tc>
          <w:tcPr>
            <w:tcW w:w="2552" w:type="dxa"/>
            <w:gridSpan w:val="2"/>
            <w:vMerge/>
          </w:tcPr>
          <w:p w:rsidR="00C115BF" w:rsidRPr="00787C3F" w:rsidRDefault="00C115BF" w:rsidP="0079652A">
            <w:pPr>
              <w:jc w:val="center"/>
              <w:rPr>
                <w:szCs w:val="24"/>
              </w:rPr>
            </w:pPr>
          </w:p>
        </w:tc>
        <w:tc>
          <w:tcPr>
            <w:tcW w:w="11907" w:type="dxa"/>
          </w:tcPr>
          <w:p w:rsidR="00C115BF" w:rsidRPr="003A6412" w:rsidRDefault="00D76759" w:rsidP="00D76759">
            <w:pPr>
              <w:contextualSpacing/>
              <w:rPr>
                <w:rFonts w:eastAsia="Arial Unicode MS"/>
              </w:rPr>
            </w:pPr>
            <w:r>
              <w:rPr>
                <w:rFonts w:eastAsia="Arial Unicode MS"/>
                <w:b/>
              </w:rPr>
              <w:t xml:space="preserve">1 </w:t>
            </w:r>
            <w:r w:rsidR="00C115BF" w:rsidRPr="003A6412">
              <w:rPr>
                <w:rFonts w:eastAsia="Arial Unicode MS"/>
                <w:b/>
              </w:rPr>
              <w:t>Транспортно-эксплуатационные показатели городских улиц и дорог</w:t>
            </w:r>
          </w:p>
          <w:p w:rsidR="00C115BF" w:rsidRPr="003A6412" w:rsidRDefault="00C115BF" w:rsidP="0086761D">
            <w:pPr>
              <w:rPr>
                <w:rFonts w:eastAsia="Arial Unicode MS"/>
              </w:rPr>
            </w:pPr>
            <w:r w:rsidRPr="003A6412">
              <w:rPr>
                <w:rFonts w:eastAsia="Arial Unicode MS"/>
              </w:rPr>
              <w:t>Потребительские свойства дороги. Качество дороги.</w:t>
            </w:r>
          </w:p>
          <w:p w:rsidR="00C115BF" w:rsidRPr="003A6412" w:rsidRDefault="00C115BF" w:rsidP="0086761D">
            <w:pPr>
              <w:rPr>
                <w:rFonts w:eastAsia="Arial Unicode MS"/>
              </w:rPr>
            </w:pPr>
            <w:r w:rsidRPr="003A6412">
              <w:rPr>
                <w:rFonts w:eastAsia="Arial Unicode MS"/>
              </w:rPr>
              <w:t>Понятие о транспортно-эксплуатационном состоянии.</w:t>
            </w:r>
          </w:p>
          <w:p w:rsidR="00C115BF" w:rsidRPr="003A6412" w:rsidRDefault="00C115BF" w:rsidP="0086761D">
            <w:pPr>
              <w:rPr>
                <w:rFonts w:eastAsia="Arial Unicode MS"/>
              </w:rPr>
            </w:pPr>
            <w:r w:rsidRPr="003A6412">
              <w:rPr>
                <w:rFonts w:eastAsia="Arial Unicode MS"/>
              </w:rPr>
              <w:t>Показатели оценки технического уровня и эксплуатационного состояния городских улиц и дорог. Основные принципы их определения.</w:t>
            </w:r>
          </w:p>
          <w:p w:rsidR="00C115BF" w:rsidRPr="003A6412" w:rsidRDefault="00C115BF" w:rsidP="0086761D">
            <w:pPr>
              <w:rPr>
                <w:rFonts w:eastAsia="Arial Unicode MS"/>
              </w:rPr>
            </w:pPr>
            <w:r w:rsidRPr="003A6412">
              <w:rPr>
                <w:rFonts w:eastAsia="Arial Unicode MS"/>
              </w:rPr>
              <w:t>Методы оценки показателей транспортно-эксплуатационного состояния.</w:t>
            </w:r>
          </w:p>
          <w:p w:rsidR="00C115BF" w:rsidRPr="00787C3F" w:rsidRDefault="00C115BF" w:rsidP="00662C6E">
            <w:pPr>
              <w:rPr>
                <w:rFonts w:eastAsia="Arial Unicode MS"/>
                <w:szCs w:val="24"/>
              </w:rPr>
            </w:pPr>
            <w:r w:rsidRPr="003A6412">
              <w:rPr>
                <w:rFonts w:eastAsia="Arial Unicode MS"/>
              </w:rPr>
              <w:t>Понятия о диагностике городских улиц и дорог, её виды</w:t>
            </w:r>
            <w:r w:rsidR="0033659D">
              <w:t xml:space="preserve"> </w:t>
            </w:r>
            <w:r w:rsidR="0033659D" w:rsidRPr="0033659D">
              <w:rPr>
                <w:color w:val="000000"/>
                <w:spacing w:val="-2"/>
                <w:szCs w:val="24"/>
              </w:rPr>
              <w:t>(в форме практической подготовки)</w:t>
            </w:r>
            <w:r w:rsidRPr="003A6412">
              <w:rPr>
                <w:rFonts w:eastAsia="Arial Unicode MS"/>
              </w:rPr>
              <w:t>.</w:t>
            </w:r>
          </w:p>
        </w:tc>
        <w:tc>
          <w:tcPr>
            <w:tcW w:w="1134" w:type="dxa"/>
            <w:gridSpan w:val="2"/>
            <w:vAlign w:val="center"/>
          </w:tcPr>
          <w:p w:rsidR="00C115BF" w:rsidRPr="00787C3F" w:rsidRDefault="00CC1933" w:rsidP="008F4967">
            <w:pPr>
              <w:jc w:val="center"/>
              <w:rPr>
                <w:rFonts w:eastAsia="Arial Unicode MS"/>
                <w:szCs w:val="24"/>
              </w:rPr>
            </w:pPr>
            <w:r>
              <w:rPr>
                <w:rFonts w:eastAsia="Arial Unicode MS"/>
                <w:szCs w:val="24"/>
              </w:rPr>
              <w:t>1</w:t>
            </w:r>
          </w:p>
        </w:tc>
      </w:tr>
      <w:tr w:rsidR="00C115BF" w:rsidRPr="00787C3F" w:rsidTr="0086761D">
        <w:trPr>
          <w:trHeight w:val="1120"/>
        </w:trPr>
        <w:tc>
          <w:tcPr>
            <w:tcW w:w="2552" w:type="dxa"/>
            <w:gridSpan w:val="2"/>
            <w:vMerge/>
          </w:tcPr>
          <w:p w:rsidR="00C115BF" w:rsidRPr="00787C3F" w:rsidRDefault="00C115BF" w:rsidP="0079652A">
            <w:pPr>
              <w:jc w:val="center"/>
              <w:rPr>
                <w:szCs w:val="24"/>
              </w:rPr>
            </w:pPr>
          </w:p>
        </w:tc>
        <w:tc>
          <w:tcPr>
            <w:tcW w:w="11907" w:type="dxa"/>
          </w:tcPr>
          <w:p w:rsidR="00C115BF" w:rsidRPr="003A6412" w:rsidRDefault="00D76759" w:rsidP="00D76759">
            <w:pPr>
              <w:contextualSpacing/>
              <w:jc w:val="left"/>
              <w:rPr>
                <w:rFonts w:eastAsia="Arial Unicode MS"/>
              </w:rPr>
            </w:pPr>
            <w:r>
              <w:rPr>
                <w:b/>
                <w:color w:val="000000"/>
              </w:rPr>
              <w:t xml:space="preserve">2 </w:t>
            </w:r>
            <w:r w:rsidR="00C115BF" w:rsidRPr="003A6412">
              <w:rPr>
                <w:b/>
                <w:color w:val="000000"/>
              </w:rPr>
              <w:t>Оценка скорости движения и пропускной способности</w:t>
            </w:r>
          </w:p>
          <w:p w:rsidR="00C115BF" w:rsidRPr="003A6412" w:rsidRDefault="00C115BF" w:rsidP="0086761D">
            <w:pPr>
              <w:rPr>
                <w:rFonts w:eastAsia="Arial Unicode MS"/>
              </w:rPr>
            </w:pPr>
            <w:r w:rsidRPr="003A6412">
              <w:rPr>
                <w:rFonts w:eastAsia="Arial Unicode MS"/>
              </w:rPr>
              <w:t>Методы определения фактической скорости движения при оценке состояния городских улиц и дорог.</w:t>
            </w:r>
          </w:p>
          <w:p w:rsidR="00C115BF" w:rsidRPr="003A6412" w:rsidRDefault="00C115BF" w:rsidP="0086761D">
            <w:pPr>
              <w:rPr>
                <w:rFonts w:eastAsia="Arial Unicode MS"/>
              </w:rPr>
            </w:pPr>
            <w:r w:rsidRPr="003A6412">
              <w:rPr>
                <w:rFonts w:eastAsia="Arial Unicode MS"/>
              </w:rPr>
              <w:t>Средняя скорость свободного движения и средняя скорость транспортного потока, связь между скоростями, порядок определения.</w:t>
            </w:r>
          </w:p>
          <w:p w:rsidR="00C115BF" w:rsidRPr="003A6412" w:rsidRDefault="00C115BF" w:rsidP="0086761D">
            <w:pPr>
              <w:rPr>
                <w:rFonts w:eastAsia="Arial Unicode MS"/>
              </w:rPr>
            </w:pPr>
            <w:r w:rsidRPr="003A6412">
              <w:rPr>
                <w:rFonts w:eastAsia="Arial Unicode MS"/>
              </w:rPr>
              <w:t>Виды пропускной способности.</w:t>
            </w:r>
          </w:p>
          <w:p w:rsidR="00C115BF" w:rsidRPr="007C49C8" w:rsidRDefault="00C115BF" w:rsidP="008F4967">
            <w:pPr>
              <w:contextualSpacing/>
              <w:rPr>
                <w:rFonts w:eastAsia="Arial Unicode MS"/>
                <w:b/>
              </w:rPr>
            </w:pPr>
            <w:r w:rsidRPr="003A6412">
              <w:rPr>
                <w:rFonts w:eastAsia="Arial Unicode MS"/>
              </w:rPr>
              <w:t>Определение пропускной способности и уровня загрузку движением в различные сезоны года</w:t>
            </w:r>
            <w:r w:rsidR="0033659D">
              <w:t xml:space="preserve"> </w:t>
            </w:r>
            <w:r w:rsidR="0033659D" w:rsidRPr="0033659D">
              <w:rPr>
                <w:color w:val="000000"/>
                <w:spacing w:val="-2"/>
                <w:szCs w:val="24"/>
              </w:rPr>
              <w:t>(в форме практической подготовки)</w:t>
            </w:r>
            <w:r w:rsidRPr="003A6412">
              <w:rPr>
                <w:rFonts w:eastAsia="Arial Unicode MS"/>
              </w:rPr>
              <w:t>.</w:t>
            </w:r>
          </w:p>
        </w:tc>
        <w:tc>
          <w:tcPr>
            <w:tcW w:w="1134" w:type="dxa"/>
            <w:gridSpan w:val="2"/>
            <w:vAlign w:val="center"/>
          </w:tcPr>
          <w:p w:rsidR="00C115BF" w:rsidRPr="00787C3F" w:rsidRDefault="00CC1933" w:rsidP="008F4967">
            <w:pPr>
              <w:jc w:val="center"/>
              <w:rPr>
                <w:rFonts w:eastAsia="Arial Unicode MS"/>
                <w:szCs w:val="24"/>
              </w:rPr>
            </w:pPr>
            <w:r>
              <w:rPr>
                <w:rFonts w:eastAsia="Arial Unicode MS"/>
                <w:szCs w:val="24"/>
              </w:rPr>
              <w:t>1</w:t>
            </w:r>
          </w:p>
        </w:tc>
      </w:tr>
      <w:tr w:rsidR="00C115BF" w:rsidRPr="00787C3F" w:rsidTr="00D76759">
        <w:trPr>
          <w:trHeight w:val="1571"/>
        </w:trPr>
        <w:tc>
          <w:tcPr>
            <w:tcW w:w="2552" w:type="dxa"/>
            <w:gridSpan w:val="2"/>
            <w:vMerge/>
          </w:tcPr>
          <w:p w:rsidR="00C115BF" w:rsidRPr="00787C3F" w:rsidRDefault="00C115BF" w:rsidP="0079652A">
            <w:pPr>
              <w:jc w:val="center"/>
              <w:rPr>
                <w:szCs w:val="24"/>
              </w:rPr>
            </w:pPr>
          </w:p>
        </w:tc>
        <w:tc>
          <w:tcPr>
            <w:tcW w:w="11907" w:type="dxa"/>
          </w:tcPr>
          <w:p w:rsidR="00C115BF" w:rsidRPr="003A6412" w:rsidRDefault="00D76759" w:rsidP="00D76759">
            <w:pPr>
              <w:contextualSpacing/>
              <w:jc w:val="left"/>
              <w:rPr>
                <w:rFonts w:eastAsia="Arial Unicode MS"/>
              </w:rPr>
            </w:pPr>
            <w:r>
              <w:rPr>
                <w:b/>
                <w:color w:val="000000"/>
              </w:rPr>
              <w:t xml:space="preserve">3 </w:t>
            </w:r>
            <w:r w:rsidR="00C115BF" w:rsidRPr="003A6412">
              <w:rPr>
                <w:b/>
                <w:color w:val="000000"/>
              </w:rPr>
              <w:t>Оценка ровности и сцепных качеств дорожных покрытий</w:t>
            </w:r>
            <w:r w:rsidR="00C115BF" w:rsidRPr="003A6412">
              <w:rPr>
                <w:rFonts w:eastAsia="Arial Unicode MS"/>
              </w:rPr>
              <w:t xml:space="preserve"> </w:t>
            </w:r>
          </w:p>
          <w:p w:rsidR="00C115BF" w:rsidRPr="003A6412" w:rsidRDefault="00C115BF" w:rsidP="0086761D">
            <w:pPr>
              <w:rPr>
                <w:rFonts w:eastAsia="Arial Unicode MS"/>
              </w:rPr>
            </w:pPr>
            <w:r w:rsidRPr="003A6412">
              <w:rPr>
                <w:rFonts w:eastAsia="Arial Unicode MS"/>
              </w:rPr>
              <w:t>Методы и приборы для измерения продольной ровности проезжей части.</w:t>
            </w:r>
          </w:p>
          <w:p w:rsidR="00C115BF" w:rsidRPr="003A6412" w:rsidRDefault="00C115BF" w:rsidP="0086761D">
            <w:pPr>
              <w:rPr>
                <w:rFonts w:eastAsia="Arial Unicode MS"/>
              </w:rPr>
            </w:pPr>
            <w:r w:rsidRPr="003A6412">
              <w:rPr>
                <w:rFonts w:eastAsia="Arial Unicode MS"/>
              </w:rPr>
              <w:t>Методы и приборы для измерения поперечной ровности проезжей части.</w:t>
            </w:r>
          </w:p>
          <w:p w:rsidR="00C115BF" w:rsidRPr="003A6412" w:rsidRDefault="00C115BF" w:rsidP="0086761D">
            <w:pPr>
              <w:rPr>
                <w:rFonts w:eastAsia="Arial Unicode MS"/>
              </w:rPr>
            </w:pPr>
            <w:r w:rsidRPr="003A6412">
              <w:rPr>
                <w:rFonts w:eastAsia="Arial Unicode MS"/>
              </w:rPr>
              <w:t>Методы и приборы для измерения шероховатости дорожных покрытий и коэффициента сцепления.</w:t>
            </w:r>
          </w:p>
          <w:p w:rsidR="00C115BF" w:rsidRDefault="00C115BF" w:rsidP="0079652A">
            <w:pPr>
              <w:pStyle w:val="ad"/>
              <w:spacing w:after="0"/>
              <w:ind w:left="0"/>
              <w:rPr>
                <w:b/>
                <w:bCs/>
              </w:rPr>
            </w:pPr>
            <w:r w:rsidRPr="003A6412">
              <w:rPr>
                <w:rFonts w:eastAsia="Arial Unicode MS"/>
              </w:rPr>
              <w:t>Требования к ровности и сцепным качествам дорожных покрытий</w:t>
            </w:r>
            <w:r w:rsidR="0033659D">
              <w:t xml:space="preserve"> </w:t>
            </w:r>
            <w:r w:rsidR="0033659D" w:rsidRPr="0033659D">
              <w:rPr>
                <w:color w:val="000000"/>
                <w:spacing w:val="-2"/>
              </w:rPr>
              <w:t>(в форме практической подготовки)</w:t>
            </w:r>
            <w:r w:rsidRPr="003A6412">
              <w:rPr>
                <w:rFonts w:eastAsia="Arial Unicode MS"/>
              </w:rPr>
              <w:t>.</w:t>
            </w:r>
          </w:p>
        </w:tc>
        <w:tc>
          <w:tcPr>
            <w:tcW w:w="1134" w:type="dxa"/>
            <w:gridSpan w:val="2"/>
            <w:vAlign w:val="center"/>
          </w:tcPr>
          <w:p w:rsidR="00C115BF" w:rsidRPr="0072485E" w:rsidRDefault="00CC1933" w:rsidP="00BE0695">
            <w:pPr>
              <w:jc w:val="center"/>
              <w:rPr>
                <w:rFonts w:eastAsia="Arial Unicode MS"/>
                <w:szCs w:val="24"/>
              </w:rPr>
            </w:pPr>
            <w:r>
              <w:rPr>
                <w:rFonts w:eastAsia="Arial Unicode MS"/>
                <w:szCs w:val="24"/>
              </w:rPr>
              <w:t>1</w:t>
            </w:r>
          </w:p>
        </w:tc>
      </w:tr>
      <w:tr w:rsidR="00C115BF" w:rsidRPr="00787C3F" w:rsidTr="0086761D">
        <w:tc>
          <w:tcPr>
            <w:tcW w:w="2552" w:type="dxa"/>
            <w:gridSpan w:val="2"/>
            <w:vMerge/>
          </w:tcPr>
          <w:p w:rsidR="00C115BF" w:rsidRPr="00787C3F" w:rsidRDefault="00C115BF" w:rsidP="0079652A">
            <w:pPr>
              <w:jc w:val="center"/>
              <w:rPr>
                <w:szCs w:val="24"/>
              </w:rPr>
            </w:pPr>
          </w:p>
        </w:tc>
        <w:tc>
          <w:tcPr>
            <w:tcW w:w="11907" w:type="dxa"/>
          </w:tcPr>
          <w:p w:rsidR="00C115BF" w:rsidRPr="003A6412" w:rsidRDefault="00D76759" w:rsidP="00D76759">
            <w:pPr>
              <w:contextualSpacing/>
              <w:jc w:val="left"/>
              <w:rPr>
                <w:rFonts w:eastAsia="Arial Unicode MS"/>
              </w:rPr>
            </w:pPr>
            <w:r>
              <w:rPr>
                <w:b/>
                <w:color w:val="000000"/>
              </w:rPr>
              <w:t xml:space="preserve">4 </w:t>
            </w:r>
            <w:r w:rsidR="00C115BF" w:rsidRPr="003A6412">
              <w:rPr>
                <w:b/>
                <w:color w:val="000000"/>
              </w:rPr>
              <w:t>Оценка прочности дорожных одежд</w:t>
            </w:r>
            <w:r w:rsidR="00C115BF" w:rsidRPr="003A6412">
              <w:rPr>
                <w:rFonts w:eastAsia="Arial Unicode MS"/>
              </w:rPr>
              <w:t xml:space="preserve"> </w:t>
            </w:r>
          </w:p>
          <w:p w:rsidR="00C115BF" w:rsidRPr="003A6412" w:rsidRDefault="00C115BF" w:rsidP="0086761D">
            <w:pPr>
              <w:rPr>
                <w:rFonts w:eastAsia="Arial Unicode MS"/>
              </w:rPr>
            </w:pPr>
            <w:r w:rsidRPr="003A6412">
              <w:rPr>
                <w:rFonts w:eastAsia="Arial Unicode MS"/>
              </w:rPr>
              <w:t>Транспортная нагрузка и чаша прогиба.</w:t>
            </w:r>
          </w:p>
          <w:p w:rsidR="00C115BF" w:rsidRPr="003A6412" w:rsidRDefault="00C115BF" w:rsidP="0086761D">
            <w:pPr>
              <w:rPr>
                <w:rFonts w:eastAsia="Arial Unicode MS"/>
              </w:rPr>
            </w:pPr>
            <w:r w:rsidRPr="003A6412">
              <w:rPr>
                <w:rFonts w:eastAsia="Arial Unicode MS"/>
              </w:rPr>
              <w:t>Общий порядок оценки прочности дорожных одежд.</w:t>
            </w:r>
          </w:p>
          <w:p w:rsidR="00C115BF" w:rsidRPr="003A6412" w:rsidRDefault="00C115BF" w:rsidP="0086761D">
            <w:pPr>
              <w:rPr>
                <w:rFonts w:eastAsia="Arial Unicode MS"/>
              </w:rPr>
            </w:pPr>
            <w:r w:rsidRPr="003A6412">
              <w:rPr>
                <w:rFonts w:eastAsia="Arial Unicode MS"/>
              </w:rPr>
              <w:t>Статический метод измерения прогиба.</w:t>
            </w:r>
          </w:p>
          <w:p w:rsidR="00C115BF" w:rsidRPr="003A6412" w:rsidRDefault="00C115BF" w:rsidP="0086761D">
            <w:pPr>
              <w:rPr>
                <w:rFonts w:eastAsia="Arial Unicode MS"/>
              </w:rPr>
            </w:pPr>
            <w:r w:rsidRPr="003A6412">
              <w:rPr>
                <w:rFonts w:eastAsia="Arial Unicode MS"/>
              </w:rPr>
              <w:t>Динамический метод измерения прогиба.</w:t>
            </w:r>
          </w:p>
          <w:p w:rsidR="00C115BF" w:rsidRPr="003A6412" w:rsidRDefault="00C115BF" w:rsidP="0086761D">
            <w:pPr>
              <w:rPr>
                <w:rFonts w:eastAsia="Arial Unicode MS"/>
              </w:rPr>
            </w:pPr>
            <w:r w:rsidRPr="003A6412">
              <w:rPr>
                <w:rFonts w:eastAsia="Arial Unicode MS"/>
              </w:rPr>
              <w:t>Связь между результатами статического и динамического определения прочности.</w:t>
            </w:r>
          </w:p>
          <w:p w:rsidR="00C115BF" w:rsidRDefault="00C115BF" w:rsidP="0079652A">
            <w:pPr>
              <w:pStyle w:val="ad"/>
              <w:spacing w:after="0"/>
              <w:ind w:left="0"/>
              <w:rPr>
                <w:b/>
                <w:bCs/>
              </w:rPr>
            </w:pPr>
            <w:r w:rsidRPr="003A6412">
              <w:rPr>
                <w:rFonts w:eastAsia="Arial Unicode MS"/>
              </w:rPr>
              <w:lastRenderedPageBreak/>
              <w:t>Визуальная оценка прочности дорожной одежды</w:t>
            </w:r>
            <w:r w:rsidR="0033659D">
              <w:t xml:space="preserve"> </w:t>
            </w:r>
            <w:r w:rsidR="0033659D" w:rsidRPr="0033659D">
              <w:rPr>
                <w:color w:val="000000"/>
                <w:spacing w:val="-2"/>
              </w:rPr>
              <w:t>(в форме практической подготовки)</w:t>
            </w:r>
            <w:r w:rsidRPr="003A6412">
              <w:rPr>
                <w:rFonts w:eastAsia="Arial Unicode MS"/>
              </w:rPr>
              <w:t>.</w:t>
            </w:r>
          </w:p>
        </w:tc>
        <w:tc>
          <w:tcPr>
            <w:tcW w:w="1134" w:type="dxa"/>
            <w:gridSpan w:val="2"/>
            <w:vAlign w:val="center"/>
          </w:tcPr>
          <w:p w:rsidR="00C115BF" w:rsidRPr="0072485E" w:rsidRDefault="00CC1933" w:rsidP="00BE0695">
            <w:pPr>
              <w:jc w:val="center"/>
              <w:rPr>
                <w:rFonts w:eastAsia="Arial Unicode MS"/>
                <w:szCs w:val="24"/>
              </w:rPr>
            </w:pPr>
            <w:r>
              <w:rPr>
                <w:rFonts w:eastAsia="Arial Unicode MS"/>
                <w:szCs w:val="24"/>
              </w:rPr>
              <w:lastRenderedPageBreak/>
              <w:t>1</w:t>
            </w:r>
          </w:p>
        </w:tc>
      </w:tr>
      <w:tr w:rsidR="003E02FE" w:rsidRPr="00787C3F" w:rsidTr="00BE0695">
        <w:tc>
          <w:tcPr>
            <w:tcW w:w="2552" w:type="dxa"/>
            <w:gridSpan w:val="2"/>
            <w:vMerge/>
          </w:tcPr>
          <w:p w:rsidR="003E02FE" w:rsidRPr="00787C3F" w:rsidRDefault="003E02FE" w:rsidP="0079652A">
            <w:pPr>
              <w:jc w:val="center"/>
              <w:rPr>
                <w:szCs w:val="24"/>
              </w:rPr>
            </w:pPr>
          </w:p>
        </w:tc>
        <w:tc>
          <w:tcPr>
            <w:tcW w:w="11907" w:type="dxa"/>
            <w:vAlign w:val="center"/>
          </w:tcPr>
          <w:p w:rsidR="003E02FE" w:rsidRPr="007C49C8" w:rsidRDefault="00707503" w:rsidP="0079652A">
            <w:pPr>
              <w:pStyle w:val="ad"/>
              <w:spacing w:after="0"/>
              <w:ind w:left="0"/>
              <w:rPr>
                <w:rFonts w:eastAsia="Arial Unicode MS"/>
                <w:b/>
              </w:rPr>
            </w:pPr>
            <w:r>
              <w:rPr>
                <w:b/>
                <w:bCs/>
              </w:rPr>
              <w:t>П</w:t>
            </w:r>
            <w:r w:rsidRPr="00C12EA7">
              <w:rPr>
                <w:b/>
                <w:bCs/>
              </w:rPr>
              <w:t>рактически</w:t>
            </w:r>
            <w:r>
              <w:rPr>
                <w:b/>
                <w:bCs/>
              </w:rPr>
              <w:t>е</w:t>
            </w:r>
            <w:r w:rsidRPr="00C12EA7">
              <w:rPr>
                <w:b/>
                <w:bCs/>
              </w:rPr>
              <w:t xml:space="preserve"> заняти</w:t>
            </w:r>
            <w:r>
              <w:rPr>
                <w:b/>
                <w:bCs/>
              </w:rPr>
              <w:t>я</w:t>
            </w:r>
          </w:p>
        </w:tc>
        <w:tc>
          <w:tcPr>
            <w:tcW w:w="1134" w:type="dxa"/>
            <w:gridSpan w:val="2"/>
            <w:vAlign w:val="center"/>
          </w:tcPr>
          <w:p w:rsidR="003E02FE" w:rsidRPr="00F0692D" w:rsidRDefault="006816DC" w:rsidP="00BE0695">
            <w:pPr>
              <w:jc w:val="center"/>
              <w:rPr>
                <w:rFonts w:eastAsia="Arial Unicode MS"/>
                <w:b/>
                <w:szCs w:val="24"/>
              </w:rPr>
            </w:pPr>
            <w:r>
              <w:rPr>
                <w:rFonts w:eastAsia="Arial Unicode MS"/>
                <w:b/>
                <w:szCs w:val="24"/>
              </w:rPr>
              <w:t>20</w:t>
            </w:r>
          </w:p>
        </w:tc>
      </w:tr>
      <w:tr w:rsidR="0072485E" w:rsidRPr="00787C3F" w:rsidTr="0086761D">
        <w:tc>
          <w:tcPr>
            <w:tcW w:w="2552" w:type="dxa"/>
            <w:gridSpan w:val="2"/>
            <w:vMerge/>
          </w:tcPr>
          <w:p w:rsidR="0072485E" w:rsidRPr="00787C3F" w:rsidRDefault="0072485E" w:rsidP="0079652A">
            <w:pPr>
              <w:jc w:val="center"/>
              <w:rPr>
                <w:szCs w:val="24"/>
              </w:rPr>
            </w:pPr>
          </w:p>
        </w:tc>
        <w:tc>
          <w:tcPr>
            <w:tcW w:w="11907" w:type="dxa"/>
          </w:tcPr>
          <w:p w:rsidR="0072485E" w:rsidRDefault="0072485E" w:rsidP="0079652A">
            <w:pPr>
              <w:pStyle w:val="ad"/>
              <w:spacing w:after="0"/>
              <w:ind w:left="0"/>
              <w:rPr>
                <w:b/>
                <w:bCs/>
              </w:rPr>
            </w:pPr>
            <w:r w:rsidRPr="003A6412">
              <w:t>Практическое занятие №1. Определение скоростей движения на участке городской улицы (дороги)</w:t>
            </w:r>
            <w:r w:rsidR="0033659D">
              <w:t xml:space="preserve"> </w:t>
            </w:r>
            <w:r w:rsidR="0033659D" w:rsidRPr="0033659D">
              <w:rPr>
                <w:color w:val="000000"/>
                <w:spacing w:val="-2"/>
              </w:rPr>
              <w:t>(в форме практической подготовки)</w:t>
            </w:r>
            <w:r w:rsidR="0033659D" w:rsidRPr="0033659D">
              <w:t>.</w:t>
            </w:r>
          </w:p>
        </w:tc>
        <w:tc>
          <w:tcPr>
            <w:tcW w:w="1134" w:type="dxa"/>
            <w:gridSpan w:val="2"/>
            <w:vAlign w:val="center"/>
          </w:tcPr>
          <w:p w:rsidR="0072485E" w:rsidRPr="00D76759" w:rsidRDefault="006816DC" w:rsidP="00BE0695">
            <w:pPr>
              <w:jc w:val="center"/>
              <w:rPr>
                <w:rFonts w:eastAsia="Arial Unicode MS"/>
                <w:b/>
                <w:szCs w:val="24"/>
              </w:rPr>
            </w:pPr>
            <w:r>
              <w:t>10</w:t>
            </w:r>
          </w:p>
        </w:tc>
      </w:tr>
      <w:tr w:rsidR="0072485E" w:rsidRPr="00787C3F" w:rsidTr="0086761D">
        <w:trPr>
          <w:trHeight w:val="592"/>
        </w:trPr>
        <w:tc>
          <w:tcPr>
            <w:tcW w:w="2552" w:type="dxa"/>
            <w:gridSpan w:val="2"/>
            <w:vMerge/>
          </w:tcPr>
          <w:p w:rsidR="0072485E" w:rsidRPr="00787C3F" w:rsidRDefault="0072485E" w:rsidP="0079652A">
            <w:pPr>
              <w:jc w:val="center"/>
              <w:rPr>
                <w:szCs w:val="24"/>
              </w:rPr>
            </w:pPr>
          </w:p>
        </w:tc>
        <w:tc>
          <w:tcPr>
            <w:tcW w:w="11907" w:type="dxa"/>
          </w:tcPr>
          <w:p w:rsidR="0072485E" w:rsidRPr="00787C3F" w:rsidRDefault="0072485E" w:rsidP="0079652A">
            <w:pPr>
              <w:rPr>
                <w:szCs w:val="24"/>
              </w:rPr>
            </w:pPr>
            <w:r w:rsidRPr="003A6412">
              <w:t>Практическое занятие №2. Определение показателей ровности и сцепных качеств на участке городской улицы (дороги)</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34" w:type="dxa"/>
            <w:gridSpan w:val="2"/>
            <w:vAlign w:val="center"/>
          </w:tcPr>
          <w:p w:rsidR="0072485E" w:rsidRPr="00D76759" w:rsidRDefault="006816DC" w:rsidP="0079652A">
            <w:pPr>
              <w:jc w:val="center"/>
              <w:rPr>
                <w:szCs w:val="24"/>
              </w:rPr>
            </w:pPr>
            <w:r>
              <w:t>10</w:t>
            </w:r>
          </w:p>
        </w:tc>
      </w:tr>
      <w:tr w:rsidR="003E02FE" w:rsidRPr="00787C3F" w:rsidTr="00707503">
        <w:trPr>
          <w:trHeight w:val="327"/>
        </w:trPr>
        <w:tc>
          <w:tcPr>
            <w:tcW w:w="2552" w:type="dxa"/>
            <w:gridSpan w:val="2"/>
            <w:vMerge w:val="restart"/>
          </w:tcPr>
          <w:p w:rsidR="00C115BF" w:rsidRDefault="003E02FE" w:rsidP="00C115BF">
            <w:pPr>
              <w:jc w:val="center"/>
              <w:rPr>
                <w:rFonts w:eastAsia="Arial Unicode MS"/>
              </w:rPr>
            </w:pPr>
            <w:r>
              <w:rPr>
                <w:b/>
                <w:szCs w:val="24"/>
              </w:rPr>
              <w:t>Т</w:t>
            </w:r>
            <w:r w:rsidRPr="00787C3F">
              <w:rPr>
                <w:b/>
                <w:szCs w:val="24"/>
              </w:rPr>
              <w:t>ема 1.3</w:t>
            </w:r>
            <w:r w:rsidRPr="00787C3F">
              <w:rPr>
                <w:szCs w:val="24"/>
              </w:rPr>
              <w:t xml:space="preserve"> </w:t>
            </w:r>
          </w:p>
          <w:p w:rsidR="003E02FE" w:rsidRPr="00787C3F" w:rsidRDefault="00C115BF" w:rsidP="00C115BF">
            <w:pPr>
              <w:jc w:val="center"/>
              <w:rPr>
                <w:szCs w:val="24"/>
              </w:rPr>
            </w:pPr>
            <w:r w:rsidRPr="003A6412">
              <w:rPr>
                <w:rFonts w:eastAsia="Arial Unicode MS"/>
              </w:rPr>
              <w:t>Содержание городских улиц и дорог</w:t>
            </w:r>
          </w:p>
        </w:tc>
        <w:tc>
          <w:tcPr>
            <w:tcW w:w="11907" w:type="dxa"/>
          </w:tcPr>
          <w:p w:rsidR="003E02FE" w:rsidRPr="00787C3F" w:rsidRDefault="003E02FE" w:rsidP="0079652A">
            <w:pPr>
              <w:rPr>
                <w:rFonts w:eastAsia="Arial Unicode MS"/>
                <w:b/>
                <w:szCs w:val="24"/>
              </w:rPr>
            </w:pPr>
            <w:r w:rsidRPr="00787C3F">
              <w:rPr>
                <w:rFonts w:eastAsia="Arial Unicode MS"/>
                <w:b/>
                <w:szCs w:val="24"/>
              </w:rPr>
              <w:t>Содержание</w:t>
            </w:r>
          </w:p>
        </w:tc>
        <w:tc>
          <w:tcPr>
            <w:tcW w:w="1134" w:type="dxa"/>
            <w:gridSpan w:val="2"/>
            <w:vAlign w:val="center"/>
          </w:tcPr>
          <w:p w:rsidR="003E02FE" w:rsidRPr="00CC1933" w:rsidRDefault="00E27737" w:rsidP="00CC1933">
            <w:pPr>
              <w:jc w:val="center"/>
              <w:rPr>
                <w:rFonts w:eastAsia="Arial Unicode MS"/>
                <w:b/>
                <w:szCs w:val="24"/>
              </w:rPr>
            </w:pPr>
            <w:r>
              <w:rPr>
                <w:rFonts w:eastAsia="Arial Unicode MS"/>
                <w:b/>
                <w:szCs w:val="24"/>
              </w:rPr>
              <w:t>9</w:t>
            </w:r>
          </w:p>
        </w:tc>
      </w:tr>
      <w:tr w:rsidR="00C115BF" w:rsidRPr="00787C3F" w:rsidTr="0086761D">
        <w:tc>
          <w:tcPr>
            <w:tcW w:w="2552" w:type="dxa"/>
            <w:gridSpan w:val="2"/>
            <w:vMerge/>
          </w:tcPr>
          <w:p w:rsidR="00C115BF" w:rsidRDefault="00C115BF" w:rsidP="0079652A">
            <w:pPr>
              <w:jc w:val="center"/>
              <w:rPr>
                <w:b/>
                <w:szCs w:val="24"/>
              </w:rPr>
            </w:pPr>
          </w:p>
        </w:tc>
        <w:tc>
          <w:tcPr>
            <w:tcW w:w="11907" w:type="dxa"/>
          </w:tcPr>
          <w:p w:rsidR="00C115BF" w:rsidRPr="003A6412" w:rsidRDefault="002E506F" w:rsidP="002E506F">
            <w:pPr>
              <w:contextualSpacing/>
              <w:jc w:val="left"/>
              <w:rPr>
                <w:rFonts w:eastAsia="Arial Unicode MS"/>
              </w:rPr>
            </w:pPr>
            <w:r>
              <w:rPr>
                <w:rFonts w:eastAsia="Arial Unicode MS"/>
                <w:b/>
              </w:rPr>
              <w:t xml:space="preserve">1 </w:t>
            </w:r>
            <w:r w:rsidR="00C115BF" w:rsidRPr="003A6412">
              <w:rPr>
                <w:rFonts w:eastAsia="Arial Unicode MS"/>
                <w:b/>
              </w:rPr>
              <w:t>Содержание земляного полотна в весенне-осенний период года</w:t>
            </w:r>
          </w:p>
          <w:p w:rsidR="00C115BF" w:rsidRPr="003A6412" w:rsidRDefault="00C115BF" w:rsidP="0086761D">
            <w:pPr>
              <w:rPr>
                <w:rFonts w:eastAsia="Arial Unicode MS"/>
              </w:rPr>
            </w:pPr>
            <w:r w:rsidRPr="003A6412">
              <w:rPr>
                <w:rFonts w:eastAsia="Arial Unicode MS"/>
              </w:rPr>
              <w:t>Содержание земляного полотна (обочин, откосов, водоотводных канав) весной, летом и осенью.</w:t>
            </w:r>
          </w:p>
          <w:p w:rsidR="00C115BF" w:rsidRPr="00787C3F" w:rsidRDefault="00C115BF" w:rsidP="0033659D">
            <w:pPr>
              <w:rPr>
                <w:rFonts w:eastAsia="Arial Unicode MS"/>
                <w:szCs w:val="24"/>
              </w:rPr>
            </w:pPr>
            <w:r w:rsidRPr="003A6412">
              <w:rPr>
                <w:rFonts w:eastAsia="Arial Unicode MS"/>
              </w:rPr>
              <w:t>Уход за пучинистыми участками и предохранение дорожных одежд от разрушения</w:t>
            </w:r>
            <w:r w:rsidR="0033659D">
              <w:rPr>
                <w:rFonts w:eastAsia="Arial Unicode MS"/>
              </w:rPr>
              <w:t xml:space="preserve"> </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34" w:type="dxa"/>
            <w:gridSpan w:val="2"/>
            <w:vAlign w:val="center"/>
          </w:tcPr>
          <w:p w:rsidR="00C115BF" w:rsidRPr="00787C3F" w:rsidRDefault="00CC1933" w:rsidP="008F4967">
            <w:pPr>
              <w:jc w:val="center"/>
              <w:rPr>
                <w:rFonts w:eastAsia="Arial Unicode MS"/>
                <w:szCs w:val="24"/>
              </w:rPr>
            </w:pPr>
            <w:r>
              <w:rPr>
                <w:rFonts w:eastAsia="Arial Unicode MS"/>
                <w:szCs w:val="24"/>
              </w:rPr>
              <w:t>1</w:t>
            </w:r>
          </w:p>
        </w:tc>
      </w:tr>
      <w:tr w:rsidR="00C115BF" w:rsidRPr="00787C3F" w:rsidTr="008F4967">
        <w:tc>
          <w:tcPr>
            <w:tcW w:w="2552" w:type="dxa"/>
            <w:gridSpan w:val="2"/>
            <w:vMerge/>
          </w:tcPr>
          <w:p w:rsidR="00C115BF" w:rsidRDefault="00C115BF" w:rsidP="0079652A">
            <w:pPr>
              <w:jc w:val="center"/>
              <w:rPr>
                <w:b/>
                <w:szCs w:val="24"/>
              </w:rPr>
            </w:pPr>
          </w:p>
        </w:tc>
        <w:tc>
          <w:tcPr>
            <w:tcW w:w="11907" w:type="dxa"/>
          </w:tcPr>
          <w:p w:rsidR="00C115BF" w:rsidRPr="003A6412" w:rsidRDefault="002E506F" w:rsidP="002E506F">
            <w:pPr>
              <w:contextualSpacing/>
              <w:jc w:val="left"/>
              <w:rPr>
                <w:rFonts w:eastAsia="Arial Unicode MS"/>
              </w:rPr>
            </w:pPr>
            <w:r>
              <w:rPr>
                <w:rFonts w:eastAsia="Arial Unicode MS"/>
                <w:b/>
              </w:rPr>
              <w:t xml:space="preserve">2 </w:t>
            </w:r>
            <w:r w:rsidR="00C115BF" w:rsidRPr="003A6412">
              <w:rPr>
                <w:rFonts w:eastAsia="Arial Unicode MS"/>
                <w:b/>
              </w:rPr>
              <w:t>Содержание проезжей части и тротуаров в весенне-осенний период года</w:t>
            </w:r>
          </w:p>
          <w:p w:rsidR="00C115BF" w:rsidRPr="003A6412" w:rsidRDefault="00C115BF" w:rsidP="0086761D">
            <w:pPr>
              <w:rPr>
                <w:rFonts w:eastAsia="Arial Unicode MS"/>
              </w:rPr>
            </w:pPr>
            <w:r w:rsidRPr="003A6412">
              <w:rPr>
                <w:rFonts w:eastAsia="Arial Unicode MS"/>
              </w:rPr>
              <w:t>Основные источники происхождения пыли.</w:t>
            </w:r>
          </w:p>
          <w:p w:rsidR="00C115BF" w:rsidRPr="003A6412" w:rsidRDefault="00C115BF" w:rsidP="0086761D">
            <w:pPr>
              <w:rPr>
                <w:rFonts w:eastAsia="Arial Unicode MS"/>
              </w:rPr>
            </w:pPr>
            <w:r w:rsidRPr="003A6412">
              <w:rPr>
                <w:rFonts w:eastAsia="Arial Unicode MS"/>
              </w:rPr>
              <w:t>Влияние загрязнений и пылевых образований на транспортно-эксплуатационное состояние дорог и микроклимат городов.</w:t>
            </w:r>
          </w:p>
          <w:p w:rsidR="00C115BF" w:rsidRPr="003A6412" w:rsidRDefault="00C115BF" w:rsidP="0086761D">
            <w:pPr>
              <w:rPr>
                <w:rFonts w:eastAsia="Arial Unicode MS"/>
              </w:rPr>
            </w:pPr>
            <w:r w:rsidRPr="003A6412">
              <w:rPr>
                <w:rFonts w:eastAsia="Arial Unicode MS"/>
              </w:rPr>
              <w:t>Способы обеспыливания городских улиц и дорог.</w:t>
            </w:r>
          </w:p>
          <w:p w:rsidR="00C115BF" w:rsidRPr="003A6412" w:rsidRDefault="00C115BF" w:rsidP="0086761D">
            <w:pPr>
              <w:rPr>
                <w:rFonts w:eastAsia="Arial Unicode MS"/>
              </w:rPr>
            </w:pPr>
            <w:r w:rsidRPr="003A6412">
              <w:rPr>
                <w:rFonts w:eastAsia="Arial Unicode MS"/>
              </w:rPr>
              <w:t>Мойка, подметание и поливка городских улиц и дорог.</w:t>
            </w:r>
          </w:p>
          <w:p w:rsidR="00C115BF" w:rsidRPr="003A6412" w:rsidRDefault="00C115BF" w:rsidP="0086761D">
            <w:pPr>
              <w:rPr>
                <w:rFonts w:eastAsia="Arial Unicode MS"/>
              </w:rPr>
            </w:pPr>
            <w:r w:rsidRPr="003A6412">
              <w:rPr>
                <w:rFonts w:eastAsia="Arial Unicode MS"/>
              </w:rPr>
              <w:t>Обеспыливание щебёночных, гравийных и грунтовых покрытий.</w:t>
            </w:r>
          </w:p>
          <w:p w:rsidR="00C115BF" w:rsidRPr="003A6412" w:rsidRDefault="00C115BF" w:rsidP="0086761D">
            <w:pPr>
              <w:rPr>
                <w:rFonts w:eastAsia="Arial Unicode MS"/>
              </w:rPr>
            </w:pPr>
            <w:r w:rsidRPr="003A6412">
              <w:rPr>
                <w:rFonts w:eastAsia="Arial Unicode MS"/>
              </w:rPr>
              <w:t>Профилирование дорожных покрытий.</w:t>
            </w:r>
          </w:p>
          <w:p w:rsidR="00C115BF" w:rsidRPr="003A6412" w:rsidRDefault="00C115BF" w:rsidP="0086761D">
            <w:pPr>
              <w:rPr>
                <w:rFonts w:eastAsia="Arial Unicode MS"/>
              </w:rPr>
            </w:pPr>
            <w:r w:rsidRPr="003A6412">
              <w:rPr>
                <w:rFonts w:eastAsia="Arial Unicode MS"/>
              </w:rPr>
              <w:t>Устранение выбоин и ям на различных типах покрытия.</w:t>
            </w:r>
          </w:p>
          <w:p w:rsidR="00C115BF" w:rsidRPr="003A6412" w:rsidRDefault="00C115BF" w:rsidP="0086761D">
            <w:pPr>
              <w:rPr>
                <w:rFonts w:eastAsia="Arial Unicode MS"/>
              </w:rPr>
            </w:pPr>
            <w:r w:rsidRPr="003A6412">
              <w:rPr>
                <w:rFonts w:eastAsia="Arial Unicode MS"/>
              </w:rPr>
              <w:t>Заделка трещин на асфальтобетонном покрытии.</w:t>
            </w:r>
          </w:p>
          <w:p w:rsidR="00C115BF" w:rsidRPr="003A6412" w:rsidRDefault="00C115BF" w:rsidP="0086761D">
            <w:pPr>
              <w:rPr>
                <w:rFonts w:eastAsia="Arial Unicode MS"/>
              </w:rPr>
            </w:pPr>
            <w:r w:rsidRPr="003A6412">
              <w:rPr>
                <w:rFonts w:eastAsia="Arial Unicode MS"/>
              </w:rPr>
              <w:t>Заделка трещин и швов на цементобетонных покрытиях.</w:t>
            </w:r>
          </w:p>
          <w:p w:rsidR="00C115BF" w:rsidRPr="00787C3F" w:rsidRDefault="00C115BF" w:rsidP="00662C6E">
            <w:pPr>
              <w:rPr>
                <w:szCs w:val="24"/>
              </w:rPr>
            </w:pPr>
            <w:r w:rsidRPr="003A6412">
              <w:rPr>
                <w:rFonts w:eastAsia="Arial Unicode MS"/>
              </w:rPr>
              <w:t>Гидрофобизация цементобетонных покрытий</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34" w:type="dxa"/>
            <w:gridSpan w:val="2"/>
            <w:vAlign w:val="center"/>
          </w:tcPr>
          <w:p w:rsidR="00C115BF" w:rsidRPr="00787C3F" w:rsidRDefault="00CC1933" w:rsidP="008F4967">
            <w:pPr>
              <w:jc w:val="center"/>
              <w:rPr>
                <w:szCs w:val="24"/>
              </w:rPr>
            </w:pPr>
            <w:r>
              <w:rPr>
                <w:szCs w:val="24"/>
              </w:rPr>
              <w:t>2</w:t>
            </w:r>
          </w:p>
        </w:tc>
      </w:tr>
      <w:tr w:rsidR="00C115BF" w:rsidRPr="00787C3F" w:rsidTr="008F4967">
        <w:tc>
          <w:tcPr>
            <w:tcW w:w="2552" w:type="dxa"/>
            <w:gridSpan w:val="2"/>
            <w:vMerge/>
          </w:tcPr>
          <w:p w:rsidR="00C115BF" w:rsidRDefault="00C115BF" w:rsidP="0079652A">
            <w:pPr>
              <w:jc w:val="center"/>
              <w:rPr>
                <w:b/>
                <w:szCs w:val="24"/>
              </w:rPr>
            </w:pPr>
          </w:p>
        </w:tc>
        <w:tc>
          <w:tcPr>
            <w:tcW w:w="11907" w:type="dxa"/>
          </w:tcPr>
          <w:p w:rsidR="00C115BF" w:rsidRPr="003A6412" w:rsidRDefault="002E506F" w:rsidP="002E506F">
            <w:pPr>
              <w:contextualSpacing/>
              <w:jc w:val="left"/>
              <w:rPr>
                <w:rFonts w:eastAsia="Arial Unicode MS"/>
              </w:rPr>
            </w:pPr>
            <w:r>
              <w:rPr>
                <w:rFonts w:eastAsia="Arial Unicode MS"/>
                <w:b/>
              </w:rPr>
              <w:t xml:space="preserve">3 </w:t>
            </w:r>
            <w:r w:rsidR="00C115BF" w:rsidRPr="003A6412">
              <w:rPr>
                <w:rFonts w:eastAsia="Arial Unicode MS"/>
                <w:b/>
              </w:rPr>
              <w:t>Содержание зелёных зон городских улиц и дорог</w:t>
            </w:r>
            <w:r w:rsidR="00C115BF" w:rsidRPr="003A6412">
              <w:rPr>
                <w:rFonts w:eastAsia="Arial Unicode MS"/>
              </w:rPr>
              <w:t xml:space="preserve"> </w:t>
            </w:r>
          </w:p>
          <w:p w:rsidR="00C115BF" w:rsidRPr="003A6412" w:rsidRDefault="00C115BF" w:rsidP="0086761D">
            <w:pPr>
              <w:rPr>
                <w:rFonts w:eastAsia="Arial Unicode MS"/>
              </w:rPr>
            </w:pPr>
            <w:r w:rsidRPr="003A6412">
              <w:rPr>
                <w:rFonts w:eastAsia="Arial Unicode MS"/>
              </w:rPr>
              <w:t>Значение озеленения городских улиц и дорог.</w:t>
            </w:r>
          </w:p>
          <w:p w:rsidR="00C115BF" w:rsidRPr="003A6412" w:rsidRDefault="00C115BF" w:rsidP="0086761D">
            <w:pPr>
              <w:rPr>
                <w:rFonts w:eastAsia="Arial Unicode MS"/>
              </w:rPr>
            </w:pPr>
            <w:r w:rsidRPr="003A6412">
              <w:rPr>
                <w:rFonts w:eastAsia="Arial Unicode MS"/>
              </w:rPr>
              <w:t>Подготовка почвы.</w:t>
            </w:r>
          </w:p>
          <w:p w:rsidR="00C115BF" w:rsidRPr="003A6412" w:rsidRDefault="00C115BF" w:rsidP="0086761D">
            <w:pPr>
              <w:rPr>
                <w:rFonts w:eastAsia="Arial Unicode MS"/>
              </w:rPr>
            </w:pPr>
            <w:r w:rsidRPr="003A6412">
              <w:rPr>
                <w:rFonts w:eastAsia="Arial Unicode MS"/>
              </w:rPr>
              <w:t>Выбор вида растений под посадку.</w:t>
            </w:r>
          </w:p>
          <w:p w:rsidR="00C115BF" w:rsidRPr="003A6412" w:rsidRDefault="00C115BF" w:rsidP="0086761D">
            <w:pPr>
              <w:rPr>
                <w:rFonts w:eastAsia="Arial Unicode MS"/>
              </w:rPr>
            </w:pPr>
            <w:r w:rsidRPr="003A6412">
              <w:rPr>
                <w:rFonts w:eastAsia="Arial Unicode MS"/>
              </w:rPr>
              <w:t>Посадка и уход за посадками.</w:t>
            </w:r>
          </w:p>
          <w:p w:rsidR="00C115BF" w:rsidRPr="003A6412" w:rsidRDefault="00C115BF" w:rsidP="0086761D">
            <w:pPr>
              <w:rPr>
                <w:rFonts w:eastAsia="Arial Unicode MS"/>
              </w:rPr>
            </w:pPr>
            <w:r w:rsidRPr="003A6412">
              <w:rPr>
                <w:rFonts w:eastAsia="Arial Unicode MS"/>
              </w:rPr>
              <w:t>Засев травой.</w:t>
            </w:r>
          </w:p>
          <w:p w:rsidR="00C115BF" w:rsidRPr="003A6412" w:rsidRDefault="00C115BF" w:rsidP="0086761D">
            <w:pPr>
              <w:rPr>
                <w:rFonts w:eastAsia="Arial Unicode MS"/>
              </w:rPr>
            </w:pPr>
            <w:r w:rsidRPr="003A6412">
              <w:rPr>
                <w:rFonts w:eastAsia="Arial Unicode MS"/>
              </w:rPr>
              <w:t>Содержание цветников.</w:t>
            </w:r>
          </w:p>
          <w:p w:rsidR="00C115BF" w:rsidRPr="007C49C8" w:rsidRDefault="00C115BF" w:rsidP="0033659D">
            <w:pPr>
              <w:pStyle w:val="ad"/>
              <w:spacing w:before="0" w:after="0"/>
              <w:ind w:left="0"/>
              <w:rPr>
                <w:b/>
              </w:rPr>
            </w:pPr>
            <w:r w:rsidRPr="003A6412">
              <w:rPr>
                <w:rFonts w:eastAsia="Arial Unicode MS"/>
              </w:rPr>
              <w:t>Охрана зелёных насаждений</w:t>
            </w:r>
            <w:r w:rsidR="0033659D">
              <w:t xml:space="preserve"> </w:t>
            </w:r>
            <w:r w:rsidR="0033659D" w:rsidRPr="0033659D">
              <w:rPr>
                <w:color w:val="000000"/>
                <w:spacing w:val="-2"/>
              </w:rPr>
              <w:t>(в форме практической подготовки)</w:t>
            </w:r>
            <w:r w:rsidR="0033659D" w:rsidRPr="0033659D">
              <w:t>.</w:t>
            </w:r>
          </w:p>
        </w:tc>
        <w:tc>
          <w:tcPr>
            <w:tcW w:w="1134" w:type="dxa"/>
            <w:gridSpan w:val="2"/>
            <w:vAlign w:val="center"/>
          </w:tcPr>
          <w:p w:rsidR="00C115BF" w:rsidRDefault="00CC1933" w:rsidP="008F4967">
            <w:pPr>
              <w:jc w:val="center"/>
              <w:rPr>
                <w:szCs w:val="24"/>
              </w:rPr>
            </w:pPr>
            <w:r>
              <w:rPr>
                <w:szCs w:val="24"/>
              </w:rPr>
              <w:t>1</w:t>
            </w:r>
          </w:p>
        </w:tc>
      </w:tr>
      <w:tr w:rsidR="00C115BF" w:rsidRPr="00787C3F" w:rsidTr="008F4967">
        <w:tc>
          <w:tcPr>
            <w:tcW w:w="2552" w:type="dxa"/>
            <w:gridSpan w:val="2"/>
            <w:vMerge/>
          </w:tcPr>
          <w:p w:rsidR="00C115BF" w:rsidRDefault="00C115BF" w:rsidP="0079652A">
            <w:pPr>
              <w:jc w:val="center"/>
              <w:rPr>
                <w:b/>
                <w:szCs w:val="24"/>
              </w:rPr>
            </w:pPr>
          </w:p>
        </w:tc>
        <w:tc>
          <w:tcPr>
            <w:tcW w:w="11907" w:type="dxa"/>
          </w:tcPr>
          <w:p w:rsidR="00C115BF" w:rsidRDefault="002E506F" w:rsidP="002E506F">
            <w:pPr>
              <w:contextualSpacing/>
              <w:jc w:val="left"/>
              <w:rPr>
                <w:rFonts w:eastAsia="Arial Unicode MS"/>
              </w:rPr>
            </w:pPr>
            <w:r>
              <w:rPr>
                <w:rFonts w:eastAsia="Arial Unicode MS"/>
                <w:b/>
              </w:rPr>
              <w:t xml:space="preserve">4 </w:t>
            </w:r>
            <w:r w:rsidR="00C115BF" w:rsidRPr="003A6412">
              <w:rPr>
                <w:rFonts w:eastAsia="Arial Unicode MS"/>
                <w:b/>
              </w:rPr>
              <w:t>Содержание инженерного оборудования и обустройства городски улиц и дорог</w:t>
            </w:r>
            <w:r w:rsidR="00C115BF" w:rsidRPr="003A6412">
              <w:rPr>
                <w:rFonts w:eastAsia="Arial Unicode MS"/>
              </w:rPr>
              <w:t xml:space="preserve"> </w:t>
            </w:r>
          </w:p>
          <w:p w:rsidR="00C115BF" w:rsidRPr="003A6412" w:rsidRDefault="00C115BF" w:rsidP="0086761D">
            <w:pPr>
              <w:contextualSpacing/>
              <w:rPr>
                <w:rFonts w:eastAsia="Arial Unicode MS"/>
              </w:rPr>
            </w:pPr>
            <w:r w:rsidRPr="003A6412">
              <w:rPr>
                <w:rFonts w:eastAsia="Arial Unicode MS"/>
              </w:rPr>
              <w:t>Содержание дорожных знаков, разметки, ограждений, светофоров, линий электроосвещений и связи.</w:t>
            </w:r>
          </w:p>
          <w:p w:rsidR="00C115BF" w:rsidRPr="003A6412" w:rsidRDefault="00C115BF" w:rsidP="0086761D">
            <w:pPr>
              <w:rPr>
                <w:rFonts w:eastAsia="Arial Unicode MS"/>
              </w:rPr>
            </w:pPr>
            <w:r w:rsidRPr="003A6412">
              <w:rPr>
                <w:rFonts w:eastAsia="Arial Unicode MS"/>
              </w:rPr>
              <w:lastRenderedPageBreak/>
              <w:t>Содержание автобусных остановок, пешеходных переходов, шумозащитных сооружений и оформления городских улиц и дорог.</w:t>
            </w:r>
          </w:p>
          <w:p w:rsidR="00C115BF" w:rsidRPr="009C30E6" w:rsidRDefault="00C115BF" w:rsidP="009C30E6">
            <w:pPr>
              <w:pStyle w:val="ad"/>
              <w:spacing w:before="0" w:after="0"/>
              <w:ind w:left="0"/>
              <w:contextualSpacing/>
            </w:pPr>
            <w:r w:rsidRPr="003A6412">
              <w:rPr>
                <w:rFonts w:eastAsia="Arial Unicode MS"/>
              </w:rPr>
              <w:t>Содержание пунктов учёта движения, постов весового контроля, метеопостов и других дорожных объектов</w:t>
            </w:r>
            <w:r w:rsidR="0033659D">
              <w:t xml:space="preserve"> </w:t>
            </w:r>
            <w:r w:rsidR="0033659D" w:rsidRPr="0033659D">
              <w:rPr>
                <w:color w:val="000000"/>
                <w:spacing w:val="-2"/>
              </w:rPr>
              <w:t>(в форме практической подготовки)</w:t>
            </w:r>
            <w:r w:rsidR="0033659D" w:rsidRPr="0033659D">
              <w:t>.</w:t>
            </w:r>
          </w:p>
        </w:tc>
        <w:tc>
          <w:tcPr>
            <w:tcW w:w="1134" w:type="dxa"/>
            <w:gridSpan w:val="2"/>
            <w:vAlign w:val="center"/>
          </w:tcPr>
          <w:p w:rsidR="00C115BF" w:rsidRDefault="00CC1933" w:rsidP="008F4967">
            <w:pPr>
              <w:jc w:val="center"/>
              <w:rPr>
                <w:szCs w:val="24"/>
              </w:rPr>
            </w:pPr>
            <w:r>
              <w:rPr>
                <w:szCs w:val="24"/>
              </w:rPr>
              <w:lastRenderedPageBreak/>
              <w:t>1</w:t>
            </w:r>
          </w:p>
        </w:tc>
      </w:tr>
      <w:tr w:rsidR="00C115BF" w:rsidRPr="00787C3F" w:rsidTr="008F4967">
        <w:trPr>
          <w:trHeight w:val="816"/>
        </w:trPr>
        <w:tc>
          <w:tcPr>
            <w:tcW w:w="2552" w:type="dxa"/>
            <w:gridSpan w:val="2"/>
            <w:vMerge/>
          </w:tcPr>
          <w:p w:rsidR="00C115BF" w:rsidRPr="00787C3F" w:rsidRDefault="00C115BF" w:rsidP="003E02FE">
            <w:pPr>
              <w:spacing w:after="160" w:line="259" w:lineRule="auto"/>
              <w:jc w:val="left"/>
              <w:rPr>
                <w:szCs w:val="24"/>
              </w:rPr>
            </w:pPr>
          </w:p>
        </w:tc>
        <w:tc>
          <w:tcPr>
            <w:tcW w:w="11907" w:type="dxa"/>
          </w:tcPr>
          <w:p w:rsidR="00C115BF" w:rsidRPr="003A6412" w:rsidRDefault="002E506F" w:rsidP="002E506F">
            <w:pPr>
              <w:contextualSpacing/>
              <w:jc w:val="left"/>
              <w:rPr>
                <w:rFonts w:eastAsia="Arial Unicode MS"/>
              </w:rPr>
            </w:pPr>
            <w:r>
              <w:rPr>
                <w:rFonts w:eastAsia="Arial Unicode MS"/>
                <w:b/>
              </w:rPr>
              <w:t xml:space="preserve">5 </w:t>
            </w:r>
            <w:r w:rsidR="00C115BF" w:rsidRPr="003A6412">
              <w:rPr>
                <w:rFonts w:eastAsia="Arial Unicode MS"/>
                <w:b/>
              </w:rPr>
              <w:t>Зимнее содержание городских улиц и дорог</w:t>
            </w:r>
            <w:r w:rsidR="00C115BF" w:rsidRPr="003A6412">
              <w:rPr>
                <w:rFonts w:eastAsia="Arial Unicode MS"/>
              </w:rPr>
              <w:t xml:space="preserve"> </w:t>
            </w:r>
          </w:p>
          <w:p w:rsidR="00C115BF" w:rsidRPr="003A6412" w:rsidRDefault="00C115BF" w:rsidP="0086761D">
            <w:pPr>
              <w:rPr>
                <w:rFonts w:eastAsia="Arial Unicode MS"/>
              </w:rPr>
            </w:pPr>
            <w:r w:rsidRPr="003A6412">
              <w:rPr>
                <w:rFonts w:eastAsia="Arial Unicode MS"/>
              </w:rPr>
              <w:t>Зимнее содержание городских улиц и дорог: основные понятия и определения, цель и задачи, состав основных работ. Основные показатели уровня зимнего содержания и принципы проведения работ.</w:t>
            </w:r>
          </w:p>
          <w:p w:rsidR="00C115BF" w:rsidRPr="003A6412" w:rsidRDefault="00C115BF" w:rsidP="0086761D">
            <w:pPr>
              <w:rPr>
                <w:rFonts w:eastAsia="Arial Unicode MS"/>
              </w:rPr>
            </w:pPr>
            <w:r w:rsidRPr="003A6412">
              <w:rPr>
                <w:rFonts w:eastAsia="Arial Unicode MS"/>
              </w:rPr>
              <w:t>Физико-механические свойства снега и его состояния. Процесс рекристаллизации снега. Физико-механические свойства льда.</w:t>
            </w:r>
          </w:p>
          <w:p w:rsidR="00C115BF" w:rsidRPr="003A6412" w:rsidRDefault="00C115BF" w:rsidP="0086761D">
            <w:pPr>
              <w:rPr>
                <w:rFonts w:eastAsia="Arial Unicode MS"/>
              </w:rPr>
            </w:pPr>
            <w:r w:rsidRPr="003A6412">
              <w:rPr>
                <w:rFonts w:eastAsia="Arial Unicode MS"/>
              </w:rPr>
              <w:t>Влияние снежно-ледяных образований на транспортно-эксплуатационные состояния городских транспортных объектов.</w:t>
            </w:r>
          </w:p>
          <w:p w:rsidR="00C115BF" w:rsidRPr="003A6412" w:rsidRDefault="00C115BF" w:rsidP="0086761D">
            <w:pPr>
              <w:rPr>
                <w:rFonts w:eastAsia="Arial Unicode MS"/>
              </w:rPr>
            </w:pPr>
            <w:r w:rsidRPr="003A6412">
              <w:rPr>
                <w:rFonts w:eastAsia="Arial Unicode MS"/>
              </w:rPr>
              <w:t>Понятие о зимней скользкости. Виды снежно-ледяных образований.</w:t>
            </w:r>
          </w:p>
          <w:p w:rsidR="00C115BF" w:rsidRPr="003A6412" w:rsidRDefault="00C115BF" w:rsidP="0086761D">
            <w:pPr>
              <w:rPr>
                <w:rFonts w:eastAsia="Arial Unicode MS"/>
              </w:rPr>
            </w:pPr>
            <w:r w:rsidRPr="003A6412">
              <w:rPr>
                <w:rFonts w:eastAsia="Arial Unicode MS"/>
              </w:rPr>
              <w:t>Классификация способов борьбы с зимней скользкостью.</w:t>
            </w:r>
          </w:p>
          <w:p w:rsidR="00C115BF" w:rsidRPr="003A6412" w:rsidRDefault="00C115BF" w:rsidP="0086761D">
            <w:pPr>
              <w:rPr>
                <w:rFonts w:eastAsia="Arial Unicode MS"/>
              </w:rPr>
            </w:pPr>
            <w:r w:rsidRPr="003A6412">
              <w:rPr>
                <w:rFonts w:eastAsia="Arial Unicode MS"/>
              </w:rPr>
              <w:t>Понятие о реагентах. Изменение свойств снежно-ледяных образований химическими реагентами. Основные физико-химические свойства реагентов. Эвтектическая температура и эвтектическая концентрация. Плавящая способность реагентов.</w:t>
            </w:r>
          </w:p>
          <w:p w:rsidR="00C115BF" w:rsidRPr="003A6412" w:rsidRDefault="00C115BF" w:rsidP="0086761D">
            <w:pPr>
              <w:rPr>
                <w:rFonts w:eastAsia="Arial Unicode MS"/>
              </w:rPr>
            </w:pPr>
            <w:r w:rsidRPr="003A6412">
              <w:rPr>
                <w:rFonts w:eastAsia="Arial Unicode MS"/>
              </w:rPr>
              <w:t>Слёживаемость солей. Меры по предотвращению слёживаемости.</w:t>
            </w:r>
          </w:p>
          <w:p w:rsidR="00C115BF" w:rsidRPr="003A6412" w:rsidRDefault="00C115BF" w:rsidP="0086761D">
            <w:pPr>
              <w:rPr>
                <w:rFonts w:eastAsia="Arial Unicode MS"/>
              </w:rPr>
            </w:pPr>
            <w:r w:rsidRPr="003A6412">
              <w:rPr>
                <w:rFonts w:eastAsia="Arial Unicode MS"/>
              </w:rPr>
              <w:t>Увлажнение солей при борьбе с зимней скользкостью. Жидкие хлориды.</w:t>
            </w:r>
          </w:p>
          <w:p w:rsidR="00C115BF" w:rsidRPr="003A6412" w:rsidRDefault="00C115BF" w:rsidP="0086761D">
            <w:pPr>
              <w:rPr>
                <w:rFonts w:eastAsia="Arial Unicode MS"/>
              </w:rPr>
            </w:pPr>
            <w:r w:rsidRPr="003A6412">
              <w:rPr>
                <w:rFonts w:eastAsia="Arial Unicode MS"/>
              </w:rPr>
              <w:t>Агрессивные свойства хлоридов: влияние реагентов на металлы, природу, дорожные материалы, резину и кожу. Пути снижения вредного влияния реагентов.</w:t>
            </w:r>
          </w:p>
          <w:p w:rsidR="00C115BF" w:rsidRPr="003A6412" w:rsidRDefault="00C115BF" w:rsidP="0086761D">
            <w:pPr>
              <w:rPr>
                <w:rFonts w:eastAsia="Arial Unicode MS"/>
              </w:rPr>
            </w:pPr>
            <w:r w:rsidRPr="003A6412">
              <w:rPr>
                <w:rFonts w:eastAsia="Arial Unicode MS"/>
              </w:rPr>
              <w:t>Фрикционный метод борьбы с зимней скользкостью. Пескосоляные смеси.</w:t>
            </w:r>
          </w:p>
          <w:p w:rsidR="00C115BF" w:rsidRPr="003A6412" w:rsidRDefault="00C115BF" w:rsidP="0086761D">
            <w:pPr>
              <w:rPr>
                <w:rFonts w:eastAsia="Arial Unicode MS"/>
              </w:rPr>
            </w:pPr>
            <w:r w:rsidRPr="003A6412">
              <w:rPr>
                <w:rFonts w:eastAsia="Arial Unicode MS"/>
              </w:rPr>
              <w:t>Создание покрытий с антигололёдными свойствами.</w:t>
            </w:r>
          </w:p>
          <w:p w:rsidR="00C115BF" w:rsidRPr="003A6412" w:rsidRDefault="00C115BF" w:rsidP="0086761D">
            <w:pPr>
              <w:rPr>
                <w:rFonts w:eastAsia="Arial Unicode MS"/>
              </w:rPr>
            </w:pPr>
            <w:r w:rsidRPr="003A6412">
              <w:rPr>
                <w:rFonts w:eastAsia="Arial Unicode MS"/>
              </w:rPr>
              <w:t>Классификация баз хранения противогололёдных материалов, функции и требования к размещению. Типовые схемы баз хранения противогололёдных материалов.</w:t>
            </w:r>
          </w:p>
          <w:p w:rsidR="00C115BF" w:rsidRPr="003A6412" w:rsidRDefault="00C115BF" w:rsidP="0086761D">
            <w:pPr>
              <w:rPr>
                <w:rFonts w:eastAsia="Arial Unicode MS"/>
              </w:rPr>
            </w:pPr>
            <w:r w:rsidRPr="003A6412">
              <w:rPr>
                <w:rFonts w:eastAsia="Arial Unicode MS"/>
              </w:rPr>
              <w:t>Интенсивность и режимы снегопадов. Основные показатели снегоочистки.</w:t>
            </w:r>
          </w:p>
          <w:p w:rsidR="00C115BF" w:rsidRPr="003A6412" w:rsidRDefault="00C115BF" w:rsidP="0086761D">
            <w:pPr>
              <w:rPr>
                <w:rFonts w:eastAsia="Arial Unicode MS"/>
              </w:rPr>
            </w:pPr>
            <w:r w:rsidRPr="003A6412">
              <w:rPr>
                <w:rFonts w:eastAsia="Arial Unicode MS"/>
              </w:rPr>
              <w:t>Способы удаления снега с городских улиц и дорог. Снегосвалки, снегосплавные пункты и снеготаялки.</w:t>
            </w:r>
          </w:p>
          <w:p w:rsidR="00C115BF" w:rsidRPr="008F4967" w:rsidRDefault="00C115BF" w:rsidP="008F4967">
            <w:pPr>
              <w:rPr>
                <w:szCs w:val="24"/>
              </w:rPr>
            </w:pPr>
            <w:r w:rsidRPr="003A6412">
              <w:rPr>
                <w:rFonts w:eastAsia="Arial Unicode MS"/>
              </w:rPr>
              <w:t>Основные показатели технологического процесса удаления льда</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34" w:type="dxa"/>
            <w:gridSpan w:val="2"/>
            <w:vAlign w:val="center"/>
          </w:tcPr>
          <w:p w:rsidR="00C115BF" w:rsidRPr="00787C3F" w:rsidRDefault="00E27737" w:rsidP="008F4967">
            <w:pPr>
              <w:jc w:val="center"/>
              <w:rPr>
                <w:szCs w:val="24"/>
              </w:rPr>
            </w:pPr>
            <w:r>
              <w:rPr>
                <w:szCs w:val="24"/>
              </w:rPr>
              <w:t>3</w:t>
            </w:r>
          </w:p>
        </w:tc>
      </w:tr>
      <w:tr w:rsidR="006816DC" w:rsidRPr="00787C3F" w:rsidTr="00B34FAD">
        <w:trPr>
          <w:trHeight w:val="1193"/>
        </w:trPr>
        <w:tc>
          <w:tcPr>
            <w:tcW w:w="2552" w:type="dxa"/>
            <w:gridSpan w:val="2"/>
            <w:vMerge/>
          </w:tcPr>
          <w:p w:rsidR="006816DC" w:rsidRPr="00787C3F" w:rsidRDefault="006816DC" w:rsidP="0079652A">
            <w:pPr>
              <w:jc w:val="center"/>
              <w:rPr>
                <w:szCs w:val="24"/>
              </w:rPr>
            </w:pPr>
          </w:p>
        </w:tc>
        <w:tc>
          <w:tcPr>
            <w:tcW w:w="11907" w:type="dxa"/>
          </w:tcPr>
          <w:p w:rsidR="006816DC" w:rsidRPr="003A6412" w:rsidRDefault="006816DC" w:rsidP="0086761D">
            <w:pPr>
              <w:contextualSpacing/>
              <w:jc w:val="left"/>
              <w:rPr>
                <w:rFonts w:eastAsia="Arial Unicode MS"/>
              </w:rPr>
            </w:pPr>
            <w:r>
              <w:rPr>
                <w:rFonts w:eastAsia="Arial Unicode MS"/>
                <w:b/>
              </w:rPr>
              <w:t xml:space="preserve">6 </w:t>
            </w:r>
            <w:r w:rsidRPr="003A6412">
              <w:rPr>
                <w:rFonts w:eastAsia="Arial Unicode MS"/>
                <w:b/>
              </w:rPr>
              <w:t>Оценка качества содержания городских улиц и дорог</w:t>
            </w:r>
          </w:p>
          <w:p w:rsidR="006816DC" w:rsidRPr="003A6412" w:rsidRDefault="006816DC" w:rsidP="0086761D">
            <w:pPr>
              <w:rPr>
                <w:rFonts w:eastAsia="Arial Unicode MS"/>
              </w:rPr>
            </w:pPr>
            <w:r w:rsidRPr="003A6412">
              <w:rPr>
                <w:rFonts w:eastAsia="Arial Unicode MS"/>
              </w:rPr>
              <w:t>Уровни качества содержания.</w:t>
            </w:r>
          </w:p>
          <w:p w:rsidR="006816DC" w:rsidRPr="003A6412" w:rsidRDefault="006816DC" w:rsidP="0086761D">
            <w:pPr>
              <w:rPr>
                <w:rFonts w:eastAsia="Arial Unicode MS"/>
              </w:rPr>
            </w:pPr>
            <w:r w:rsidRPr="003A6412">
              <w:rPr>
                <w:rFonts w:eastAsia="Arial Unicode MS"/>
              </w:rPr>
              <w:t>Правила оценки качества содержания.</w:t>
            </w:r>
          </w:p>
          <w:p w:rsidR="006816DC" w:rsidRDefault="006816DC" w:rsidP="002E506F">
            <w:pPr>
              <w:contextualSpacing/>
              <w:jc w:val="left"/>
              <w:rPr>
                <w:rFonts w:eastAsia="Arial Unicode MS"/>
                <w:b/>
              </w:rPr>
            </w:pPr>
            <w:r w:rsidRPr="003A6412">
              <w:rPr>
                <w:rFonts w:eastAsia="Arial Unicode MS"/>
              </w:rPr>
              <w:t>Документация на приёмку работ</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34" w:type="dxa"/>
            <w:gridSpan w:val="2"/>
            <w:vAlign w:val="center"/>
          </w:tcPr>
          <w:p w:rsidR="006816DC" w:rsidRDefault="006816DC" w:rsidP="008F4967">
            <w:pPr>
              <w:jc w:val="center"/>
              <w:rPr>
                <w:szCs w:val="24"/>
              </w:rPr>
            </w:pPr>
            <w:r>
              <w:rPr>
                <w:szCs w:val="24"/>
              </w:rPr>
              <w:t>1</w:t>
            </w:r>
          </w:p>
        </w:tc>
      </w:tr>
      <w:tr w:rsidR="006816DC" w:rsidRPr="00787C3F" w:rsidTr="008F4967">
        <w:tc>
          <w:tcPr>
            <w:tcW w:w="2552" w:type="dxa"/>
            <w:gridSpan w:val="2"/>
            <w:vMerge/>
          </w:tcPr>
          <w:p w:rsidR="006816DC" w:rsidRPr="00787C3F" w:rsidRDefault="006816DC" w:rsidP="0079652A">
            <w:pPr>
              <w:jc w:val="center"/>
              <w:rPr>
                <w:szCs w:val="24"/>
              </w:rPr>
            </w:pPr>
          </w:p>
        </w:tc>
        <w:tc>
          <w:tcPr>
            <w:tcW w:w="11907" w:type="dxa"/>
          </w:tcPr>
          <w:p w:rsidR="006816DC" w:rsidRDefault="006816DC" w:rsidP="0086761D">
            <w:pPr>
              <w:contextualSpacing/>
              <w:jc w:val="left"/>
              <w:rPr>
                <w:rFonts w:eastAsia="Arial Unicode MS"/>
                <w:b/>
              </w:rPr>
            </w:pPr>
            <w:r>
              <w:rPr>
                <w:b/>
                <w:bCs/>
              </w:rPr>
              <w:t>П</w:t>
            </w:r>
            <w:r w:rsidRPr="00C12EA7">
              <w:rPr>
                <w:b/>
                <w:bCs/>
              </w:rPr>
              <w:t>рактически</w:t>
            </w:r>
            <w:r>
              <w:rPr>
                <w:b/>
                <w:bCs/>
              </w:rPr>
              <w:t>е</w:t>
            </w:r>
            <w:r w:rsidRPr="00C12EA7">
              <w:rPr>
                <w:b/>
                <w:bCs/>
              </w:rPr>
              <w:t xml:space="preserve"> заняти</w:t>
            </w:r>
            <w:r>
              <w:rPr>
                <w:b/>
                <w:bCs/>
              </w:rPr>
              <w:t>я</w:t>
            </w:r>
          </w:p>
        </w:tc>
        <w:tc>
          <w:tcPr>
            <w:tcW w:w="1134" w:type="dxa"/>
            <w:gridSpan w:val="2"/>
            <w:vAlign w:val="center"/>
          </w:tcPr>
          <w:p w:rsidR="006816DC" w:rsidRPr="00B34FAD" w:rsidRDefault="00B34FAD" w:rsidP="008F4967">
            <w:pPr>
              <w:jc w:val="center"/>
              <w:rPr>
                <w:b/>
                <w:szCs w:val="24"/>
              </w:rPr>
            </w:pPr>
            <w:r w:rsidRPr="00B34FAD">
              <w:rPr>
                <w:b/>
                <w:szCs w:val="24"/>
              </w:rPr>
              <w:t>20</w:t>
            </w:r>
          </w:p>
        </w:tc>
      </w:tr>
      <w:tr w:rsidR="00C115BF" w:rsidRPr="00787C3F" w:rsidTr="008F4967">
        <w:tc>
          <w:tcPr>
            <w:tcW w:w="2552" w:type="dxa"/>
            <w:gridSpan w:val="2"/>
            <w:vMerge/>
          </w:tcPr>
          <w:p w:rsidR="00C115BF" w:rsidRPr="00787C3F" w:rsidRDefault="00C115BF" w:rsidP="0079652A">
            <w:pPr>
              <w:jc w:val="center"/>
              <w:rPr>
                <w:szCs w:val="24"/>
              </w:rPr>
            </w:pPr>
          </w:p>
        </w:tc>
        <w:tc>
          <w:tcPr>
            <w:tcW w:w="11907" w:type="dxa"/>
          </w:tcPr>
          <w:p w:rsidR="00C115BF" w:rsidRDefault="00B34FAD" w:rsidP="00B34FAD">
            <w:pPr>
              <w:contextualSpacing/>
              <w:rPr>
                <w:b/>
              </w:rPr>
            </w:pPr>
            <w:r w:rsidRPr="003A6412">
              <w:t>Практическое занятие №</w:t>
            </w:r>
            <w:r>
              <w:t>3</w:t>
            </w:r>
            <w:r w:rsidRPr="003A6412">
              <w:t xml:space="preserve">. </w:t>
            </w:r>
            <w:r w:rsidR="006816DC" w:rsidRPr="00B34FAD">
              <w:t xml:space="preserve">Составление </w:t>
            </w:r>
            <w:r w:rsidRPr="00B34FAD">
              <w:t xml:space="preserve">исполнительной </w:t>
            </w:r>
            <w:r w:rsidR="006816DC" w:rsidRPr="00B34FAD">
              <w:t>документации на ремонт и содержание дорог</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34" w:type="dxa"/>
            <w:gridSpan w:val="2"/>
            <w:vAlign w:val="center"/>
          </w:tcPr>
          <w:p w:rsidR="00C115BF" w:rsidRPr="00787C3F" w:rsidRDefault="00B34FAD" w:rsidP="008F4967">
            <w:pPr>
              <w:jc w:val="center"/>
              <w:rPr>
                <w:szCs w:val="24"/>
              </w:rPr>
            </w:pPr>
            <w:r>
              <w:rPr>
                <w:szCs w:val="24"/>
              </w:rPr>
              <w:t>20</w:t>
            </w:r>
          </w:p>
        </w:tc>
      </w:tr>
      <w:tr w:rsidR="003E02FE" w:rsidRPr="005D7418" w:rsidTr="00074202">
        <w:trPr>
          <w:gridAfter w:val="1"/>
          <w:wAfter w:w="16" w:type="dxa"/>
          <w:trHeight w:val="340"/>
        </w:trPr>
        <w:tc>
          <w:tcPr>
            <w:tcW w:w="2552" w:type="dxa"/>
            <w:gridSpan w:val="2"/>
            <w:vMerge w:val="restart"/>
          </w:tcPr>
          <w:p w:rsidR="002E506F" w:rsidRDefault="002E506F" w:rsidP="0079652A">
            <w:pPr>
              <w:jc w:val="center"/>
              <w:rPr>
                <w:b/>
              </w:rPr>
            </w:pPr>
            <w:r w:rsidRPr="00CF2986">
              <w:rPr>
                <w:b/>
              </w:rPr>
              <w:lastRenderedPageBreak/>
              <w:t xml:space="preserve">Тема 1.4. </w:t>
            </w:r>
          </w:p>
          <w:p w:rsidR="003E02FE" w:rsidRPr="002E506F" w:rsidRDefault="002E506F" w:rsidP="0079652A">
            <w:pPr>
              <w:jc w:val="center"/>
              <w:rPr>
                <w:bCs/>
                <w:szCs w:val="24"/>
              </w:rPr>
            </w:pPr>
            <w:r w:rsidRPr="002E506F">
              <w:t>Ремонт городских улиц и дорог</w:t>
            </w:r>
          </w:p>
        </w:tc>
        <w:tc>
          <w:tcPr>
            <w:tcW w:w="11907" w:type="dxa"/>
            <w:vAlign w:val="center"/>
          </w:tcPr>
          <w:p w:rsidR="003E02FE" w:rsidRPr="00D9568A" w:rsidRDefault="003E02FE" w:rsidP="0079652A">
            <w:pPr>
              <w:rPr>
                <w:b/>
                <w:szCs w:val="20"/>
              </w:rPr>
            </w:pPr>
            <w:r w:rsidRPr="005D7418">
              <w:rPr>
                <w:b/>
                <w:szCs w:val="20"/>
              </w:rPr>
              <w:t>Содержание</w:t>
            </w:r>
          </w:p>
        </w:tc>
        <w:tc>
          <w:tcPr>
            <w:tcW w:w="1118" w:type="dxa"/>
            <w:vAlign w:val="center"/>
          </w:tcPr>
          <w:p w:rsidR="003E02FE" w:rsidRPr="005D7418" w:rsidRDefault="00124B9B" w:rsidP="00074202">
            <w:pPr>
              <w:jc w:val="center"/>
              <w:rPr>
                <w:b/>
                <w:szCs w:val="24"/>
              </w:rPr>
            </w:pPr>
            <w:r>
              <w:rPr>
                <w:b/>
                <w:szCs w:val="24"/>
              </w:rPr>
              <w:t>6</w:t>
            </w:r>
          </w:p>
        </w:tc>
      </w:tr>
      <w:tr w:rsidR="002E506F" w:rsidRPr="005D7418" w:rsidTr="008F4967">
        <w:trPr>
          <w:gridAfter w:val="1"/>
          <w:wAfter w:w="16" w:type="dxa"/>
          <w:trHeight w:val="312"/>
        </w:trPr>
        <w:tc>
          <w:tcPr>
            <w:tcW w:w="2552" w:type="dxa"/>
            <w:gridSpan w:val="2"/>
            <w:vMerge/>
          </w:tcPr>
          <w:p w:rsidR="002E506F" w:rsidRPr="005D7418" w:rsidRDefault="002E506F" w:rsidP="0079652A">
            <w:pPr>
              <w:jc w:val="center"/>
              <w:rPr>
                <w:b/>
                <w:bCs/>
                <w:szCs w:val="24"/>
              </w:rPr>
            </w:pPr>
          </w:p>
        </w:tc>
        <w:tc>
          <w:tcPr>
            <w:tcW w:w="11907" w:type="dxa"/>
          </w:tcPr>
          <w:p w:rsidR="002E506F" w:rsidRPr="003A6412" w:rsidRDefault="00BD03CD" w:rsidP="00BD03CD">
            <w:pPr>
              <w:contextualSpacing/>
              <w:jc w:val="left"/>
              <w:rPr>
                <w:rFonts w:eastAsia="Arial Unicode MS"/>
              </w:rPr>
            </w:pPr>
            <w:r>
              <w:rPr>
                <w:b/>
              </w:rPr>
              <w:t xml:space="preserve">1 </w:t>
            </w:r>
            <w:r w:rsidR="002E506F" w:rsidRPr="003A6412">
              <w:rPr>
                <w:b/>
              </w:rPr>
              <w:t>Ремонт земляного полотна</w:t>
            </w:r>
            <w:r w:rsidR="002E506F" w:rsidRPr="003A6412">
              <w:rPr>
                <w:rFonts w:eastAsia="Arial Unicode MS"/>
              </w:rPr>
              <w:t xml:space="preserve"> </w:t>
            </w:r>
          </w:p>
          <w:p w:rsidR="002E506F" w:rsidRPr="003A6412" w:rsidRDefault="002E506F" w:rsidP="0086761D">
            <w:pPr>
              <w:rPr>
                <w:rFonts w:eastAsia="Arial Unicode MS"/>
              </w:rPr>
            </w:pPr>
            <w:r w:rsidRPr="003A6412">
              <w:rPr>
                <w:rFonts w:eastAsia="Arial Unicode MS"/>
              </w:rPr>
              <w:t>Ремонт элементов земляного полотна (обочин, откосов, водоотводных канав).</w:t>
            </w:r>
          </w:p>
          <w:p w:rsidR="002E506F" w:rsidRPr="00BD03CD" w:rsidRDefault="002E506F" w:rsidP="00BD03CD">
            <w:pPr>
              <w:contextualSpacing/>
              <w:rPr>
                <w:b/>
              </w:rPr>
            </w:pPr>
            <w:r w:rsidRPr="00BD03CD">
              <w:rPr>
                <w:rFonts w:eastAsia="Arial Unicode MS"/>
              </w:rPr>
              <w:t>Переустройство пучинистых участков</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2E506F" w:rsidRPr="005D7418" w:rsidRDefault="002E506F" w:rsidP="008F4967">
            <w:pPr>
              <w:jc w:val="center"/>
              <w:rPr>
                <w:szCs w:val="24"/>
              </w:rPr>
            </w:pPr>
            <w:r>
              <w:rPr>
                <w:szCs w:val="24"/>
              </w:rPr>
              <w:t>1</w:t>
            </w:r>
          </w:p>
        </w:tc>
      </w:tr>
      <w:tr w:rsidR="002E506F" w:rsidRPr="005D7418" w:rsidTr="008F4967">
        <w:trPr>
          <w:gridAfter w:val="1"/>
          <w:wAfter w:w="16" w:type="dxa"/>
          <w:trHeight w:val="1114"/>
        </w:trPr>
        <w:tc>
          <w:tcPr>
            <w:tcW w:w="2552" w:type="dxa"/>
            <w:gridSpan w:val="2"/>
            <w:vMerge/>
          </w:tcPr>
          <w:p w:rsidR="002E506F" w:rsidRPr="005D7418" w:rsidRDefault="002E506F" w:rsidP="0079652A">
            <w:pPr>
              <w:jc w:val="center"/>
              <w:rPr>
                <w:b/>
                <w:bCs/>
                <w:szCs w:val="24"/>
              </w:rPr>
            </w:pPr>
          </w:p>
        </w:tc>
        <w:tc>
          <w:tcPr>
            <w:tcW w:w="11907" w:type="dxa"/>
          </w:tcPr>
          <w:p w:rsidR="002E506F" w:rsidRPr="00BD03CD" w:rsidRDefault="00BD03CD" w:rsidP="00BD03CD">
            <w:pPr>
              <w:contextualSpacing/>
              <w:rPr>
                <w:rFonts w:eastAsia="Arial Unicode MS"/>
              </w:rPr>
            </w:pPr>
            <w:r>
              <w:rPr>
                <w:b/>
              </w:rPr>
              <w:t xml:space="preserve">2 </w:t>
            </w:r>
            <w:r w:rsidR="002E506F" w:rsidRPr="00BD03CD">
              <w:rPr>
                <w:b/>
              </w:rPr>
              <w:t>Ремонт покрытия проезжей части</w:t>
            </w:r>
            <w:r w:rsidR="002E506F" w:rsidRPr="00BD03CD">
              <w:rPr>
                <w:rFonts w:eastAsia="Arial Unicode MS"/>
              </w:rPr>
              <w:t xml:space="preserve"> </w:t>
            </w:r>
          </w:p>
          <w:p w:rsidR="002E506F" w:rsidRPr="003A6412" w:rsidRDefault="002E506F" w:rsidP="0086761D">
            <w:pPr>
              <w:rPr>
                <w:rFonts w:eastAsia="Arial Unicode MS"/>
              </w:rPr>
            </w:pPr>
            <w:r w:rsidRPr="003A6412">
              <w:rPr>
                <w:rFonts w:eastAsia="Arial Unicode MS"/>
              </w:rPr>
              <w:t>Устранение деформаций на покрытиях переходного типа.</w:t>
            </w:r>
          </w:p>
          <w:p w:rsidR="002E506F" w:rsidRPr="003A6412" w:rsidRDefault="002E506F" w:rsidP="0086761D">
            <w:pPr>
              <w:rPr>
                <w:rFonts w:eastAsia="Arial Unicode MS"/>
              </w:rPr>
            </w:pPr>
            <w:r w:rsidRPr="003A6412">
              <w:rPr>
                <w:rFonts w:eastAsia="Arial Unicode MS"/>
              </w:rPr>
              <w:t>Пути повышения шероховатости на дорожных покрытиях.</w:t>
            </w:r>
          </w:p>
          <w:p w:rsidR="002E506F" w:rsidRPr="003A6412" w:rsidRDefault="002E506F" w:rsidP="0086761D">
            <w:pPr>
              <w:rPr>
                <w:rFonts w:eastAsia="Arial Unicode MS"/>
              </w:rPr>
            </w:pPr>
            <w:r w:rsidRPr="003A6412">
              <w:rPr>
                <w:rFonts w:eastAsia="Arial Unicode MS"/>
              </w:rPr>
              <w:t>Виды поверхностных обработок. Устройство поверхностной обработки.</w:t>
            </w:r>
          </w:p>
          <w:p w:rsidR="002E506F" w:rsidRPr="003A6412" w:rsidRDefault="002E506F" w:rsidP="0086761D">
            <w:pPr>
              <w:rPr>
                <w:rFonts w:eastAsia="Arial Unicode MS"/>
              </w:rPr>
            </w:pPr>
            <w:r w:rsidRPr="003A6412">
              <w:rPr>
                <w:rFonts w:eastAsia="Arial Unicode MS"/>
              </w:rPr>
              <w:t>Устройство защитных слоёв и слоёв износа.</w:t>
            </w:r>
          </w:p>
          <w:p w:rsidR="002E506F" w:rsidRPr="003A6412" w:rsidRDefault="002E506F" w:rsidP="0086761D">
            <w:pPr>
              <w:rPr>
                <w:rFonts w:eastAsia="Arial Unicode MS"/>
              </w:rPr>
            </w:pPr>
            <w:r w:rsidRPr="003A6412">
              <w:rPr>
                <w:rFonts w:eastAsia="Arial Unicode MS"/>
              </w:rPr>
              <w:t>Устранение деформаций на асфальтобетонных покрытиях (волны, колея, наплывы).</w:t>
            </w:r>
          </w:p>
          <w:p w:rsidR="002E506F" w:rsidRPr="003A6412" w:rsidRDefault="002E506F" w:rsidP="0086761D">
            <w:pPr>
              <w:rPr>
                <w:rFonts w:eastAsia="Arial Unicode MS"/>
              </w:rPr>
            </w:pPr>
            <w:r w:rsidRPr="003A6412">
              <w:rPr>
                <w:rFonts w:eastAsia="Arial Unicode MS"/>
              </w:rPr>
              <w:t>Устранение деформаций и повреждений плит на цементобетонных покрытиях.</w:t>
            </w:r>
          </w:p>
          <w:p w:rsidR="002E506F" w:rsidRPr="003A6412" w:rsidRDefault="002E506F" w:rsidP="0086761D">
            <w:pPr>
              <w:rPr>
                <w:rFonts w:eastAsia="Arial Unicode MS"/>
              </w:rPr>
            </w:pPr>
            <w:r w:rsidRPr="003A6412">
              <w:rPr>
                <w:rFonts w:eastAsia="Arial Unicode MS"/>
              </w:rPr>
              <w:t>Восстановление бортового камня.</w:t>
            </w:r>
          </w:p>
          <w:p w:rsidR="002E506F" w:rsidRPr="005D7418" w:rsidRDefault="002E506F" w:rsidP="0079652A">
            <w:pPr>
              <w:rPr>
                <w:rFonts w:eastAsia="Arial Unicode MS"/>
                <w:szCs w:val="24"/>
              </w:rPr>
            </w:pPr>
            <w:r w:rsidRPr="003A6412">
              <w:rPr>
                <w:rFonts w:eastAsia="Arial Unicode MS"/>
              </w:rPr>
              <w:t>Перемощение мостовых</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2E506F" w:rsidRPr="005D7418" w:rsidRDefault="00124B9B" w:rsidP="008F4967">
            <w:pPr>
              <w:jc w:val="center"/>
              <w:rPr>
                <w:rFonts w:eastAsia="Arial Unicode MS"/>
                <w:szCs w:val="24"/>
              </w:rPr>
            </w:pPr>
            <w:r>
              <w:rPr>
                <w:rFonts w:eastAsia="Arial Unicode MS"/>
                <w:szCs w:val="24"/>
              </w:rPr>
              <w:t>2</w:t>
            </w:r>
          </w:p>
        </w:tc>
      </w:tr>
      <w:tr w:rsidR="002E506F" w:rsidRPr="005D7418" w:rsidTr="00BD03CD">
        <w:trPr>
          <w:gridAfter w:val="1"/>
          <w:wAfter w:w="16" w:type="dxa"/>
          <w:trHeight w:val="1417"/>
        </w:trPr>
        <w:tc>
          <w:tcPr>
            <w:tcW w:w="2552" w:type="dxa"/>
            <w:gridSpan w:val="2"/>
            <w:vMerge/>
          </w:tcPr>
          <w:p w:rsidR="002E506F" w:rsidRPr="005D7418" w:rsidRDefault="002E506F" w:rsidP="0079652A">
            <w:pPr>
              <w:jc w:val="center"/>
              <w:rPr>
                <w:b/>
                <w:bCs/>
                <w:szCs w:val="24"/>
              </w:rPr>
            </w:pPr>
          </w:p>
        </w:tc>
        <w:tc>
          <w:tcPr>
            <w:tcW w:w="11907" w:type="dxa"/>
          </w:tcPr>
          <w:p w:rsidR="002E506F" w:rsidRPr="003A6412" w:rsidRDefault="00BD03CD" w:rsidP="00BD03CD">
            <w:pPr>
              <w:contextualSpacing/>
              <w:jc w:val="left"/>
              <w:rPr>
                <w:rFonts w:eastAsia="Arial Unicode MS"/>
              </w:rPr>
            </w:pPr>
            <w:r>
              <w:rPr>
                <w:b/>
              </w:rPr>
              <w:t xml:space="preserve">3 </w:t>
            </w:r>
            <w:r w:rsidR="002E506F" w:rsidRPr="003A6412">
              <w:rPr>
                <w:b/>
              </w:rPr>
              <w:t>Ремонт дорожных одежд</w:t>
            </w:r>
            <w:r w:rsidR="002E506F" w:rsidRPr="003A6412">
              <w:rPr>
                <w:rFonts w:eastAsia="Arial Unicode MS"/>
              </w:rPr>
              <w:t xml:space="preserve"> </w:t>
            </w:r>
          </w:p>
          <w:p w:rsidR="002E506F" w:rsidRPr="003A6412" w:rsidRDefault="002E506F" w:rsidP="0086761D">
            <w:pPr>
              <w:rPr>
                <w:rFonts w:eastAsia="Arial Unicode MS"/>
              </w:rPr>
            </w:pPr>
            <w:r w:rsidRPr="003A6412">
              <w:rPr>
                <w:rFonts w:eastAsia="Arial Unicode MS"/>
              </w:rPr>
              <w:t>Понятие об усилении и регенерации дорожных одежд.</w:t>
            </w:r>
          </w:p>
          <w:p w:rsidR="002E506F" w:rsidRPr="003A6412" w:rsidRDefault="002E506F" w:rsidP="0086761D">
            <w:pPr>
              <w:rPr>
                <w:rFonts w:eastAsia="Arial Unicode MS"/>
              </w:rPr>
            </w:pPr>
            <w:r w:rsidRPr="003A6412">
              <w:rPr>
                <w:rFonts w:eastAsia="Arial Unicode MS"/>
              </w:rPr>
              <w:t>Усиление дорожных одежд. Регенерация дорожных одежд.</w:t>
            </w:r>
          </w:p>
          <w:p w:rsidR="002E506F" w:rsidRPr="003A6412" w:rsidRDefault="002E506F" w:rsidP="0086761D">
            <w:pPr>
              <w:rPr>
                <w:rFonts w:eastAsia="Arial Unicode MS"/>
              </w:rPr>
            </w:pPr>
            <w:r w:rsidRPr="003A6412">
              <w:rPr>
                <w:rFonts w:eastAsia="Arial Unicode MS"/>
              </w:rPr>
              <w:t>Уширение дорожных одежд.</w:t>
            </w:r>
          </w:p>
          <w:p w:rsidR="002E506F" w:rsidRPr="007C49C8" w:rsidRDefault="002E506F" w:rsidP="008F4967">
            <w:pPr>
              <w:rPr>
                <w:rFonts w:eastAsia="Arial Unicode MS"/>
                <w:b/>
              </w:rPr>
            </w:pPr>
            <w:r w:rsidRPr="003A6412">
              <w:rPr>
                <w:rFonts w:eastAsia="Arial Unicode MS"/>
              </w:rPr>
              <w:t>Отраженные трещины и способы их предупреждения</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2E506F" w:rsidRPr="005D7418" w:rsidRDefault="00124B9B" w:rsidP="008F4967">
            <w:pPr>
              <w:jc w:val="center"/>
              <w:rPr>
                <w:rFonts w:eastAsia="Arial Unicode MS"/>
                <w:szCs w:val="24"/>
              </w:rPr>
            </w:pPr>
            <w:r>
              <w:rPr>
                <w:rFonts w:eastAsia="Arial Unicode MS"/>
                <w:szCs w:val="24"/>
              </w:rPr>
              <w:t>2</w:t>
            </w:r>
          </w:p>
        </w:tc>
      </w:tr>
      <w:tr w:rsidR="002E506F" w:rsidRPr="005D7418" w:rsidTr="008F4967">
        <w:trPr>
          <w:gridAfter w:val="1"/>
          <w:wAfter w:w="16" w:type="dxa"/>
        </w:trPr>
        <w:tc>
          <w:tcPr>
            <w:tcW w:w="2552" w:type="dxa"/>
            <w:gridSpan w:val="2"/>
            <w:vMerge/>
          </w:tcPr>
          <w:p w:rsidR="002E506F" w:rsidRPr="005D7418" w:rsidRDefault="002E506F" w:rsidP="0079652A">
            <w:pPr>
              <w:jc w:val="center"/>
              <w:rPr>
                <w:b/>
                <w:bCs/>
                <w:szCs w:val="24"/>
              </w:rPr>
            </w:pPr>
          </w:p>
        </w:tc>
        <w:tc>
          <w:tcPr>
            <w:tcW w:w="11907" w:type="dxa"/>
          </w:tcPr>
          <w:p w:rsidR="002E506F" w:rsidRPr="003A6412" w:rsidRDefault="00BD03CD" w:rsidP="00BD03CD">
            <w:pPr>
              <w:contextualSpacing/>
              <w:jc w:val="left"/>
              <w:rPr>
                <w:rFonts w:eastAsia="Arial Unicode MS"/>
              </w:rPr>
            </w:pPr>
            <w:r>
              <w:rPr>
                <w:b/>
              </w:rPr>
              <w:t xml:space="preserve">4 </w:t>
            </w:r>
            <w:r w:rsidR="002E506F" w:rsidRPr="003A6412">
              <w:rPr>
                <w:b/>
              </w:rPr>
              <w:t>Ремонт тротуаров</w:t>
            </w:r>
            <w:r w:rsidR="002E506F" w:rsidRPr="003A6412">
              <w:rPr>
                <w:rFonts w:eastAsia="Arial Unicode MS"/>
              </w:rPr>
              <w:t xml:space="preserve"> </w:t>
            </w:r>
          </w:p>
          <w:p w:rsidR="002E506F" w:rsidRPr="002E506F" w:rsidRDefault="002E506F" w:rsidP="002E506F">
            <w:pPr>
              <w:contextualSpacing/>
              <w:rPr>
                <w:rFonts w:eastAsia="Arial Unicode MS"/>
                <w:b/>
              </w:rPr>
            </w:pPr>
            <w:r w:rsidRPr="002E506F">
              <w:rPr>
                <w:rFonts w:eastAsia="Arial Unicode MS"/>
              </w:rPr>
              <w:t>Изменение уровня тротуаров при ремонте дорожной одежды. Подъём бортового камня. Замена слоёв конструкции тротуаров.</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2E506F" w:rsidRDefault="002E506F" w:rsidP="008F4967">
            <w:pPr>
              <w:jc w:val="center"/>
              <w:rPr>
                <w:rFonts w:eastAsia="Arial Unicode MS"/>
                <w:szCs w:val="24"/>
              </w:rPr>
            </w:pPr>
          </w:p>
        </w:tc>
      </w:tr>
      <w:tr w:rsidR="00651D55" w:rsidRPr="005D7418" w:rsidTr="00651D55">
        <w:trPr>
          <w:gridAfter w:val="1"/>
          <w:wAfter w:w="16" w:type="dxa"/>
          <w:trHeight w:val="1431"/>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86761D">
            <w:pPr>
              <w:contextualSpacing/>
              <w:jc w:val="left"/>
              <w:rPr>
                <w:b/>
              </w:rPr>
            </w:pPr>
            <w:r>
              <w:rPr>
                <w:b/>
              </w:rPr>
              <w:t xml:space="preserve">5 </w:t>
            </w:r>
            <w:r w:rsidRPr="003A6412">
              <w:rPr>
                <w:b/>
              </w:rPr>
              <w:t>Ремонт инженерного оборудования и обустройства городски улиц и дорог</w:t>
            </w:r>
          </w:p>
          <w:p w:rsidR="00651D55" w:rsidRPr="003A6412" w:rsidRDefault="00651D55" w:rsidP="0086761D">
            <w:pPr>
              <w:rPr>
                <w:rFonts w:eastAsia="Arial Unicode MS"/>
              </w:rPr>
            </w:pPr>
            <w:r w:rsidRPr="003A6412">
              <w:rPr>
                <w:rFonts w:eastAsia="Arial Unicode MS"/>
              </w:rPr>
              <w:t>Ремонт технических средств организации движения и управления движением: дорожных знаков, разметки, ограждений, направляющих устройств, светофоров, линий электроосвещения и связи.</w:t>
            </w:r>
          </w:p>
          <w:p w:rsidR="00651D55" w:rsidRDefault="00651D55" w:rsidP="00BD03CD">
            <w:pPr>
              <w:contextualSpacing/>
              <w:jc w:val="left"/>
              <w:rPr>
                <w:b/>
              </w:rPr>
            </w:pPr>
            <w:r w:rsidRPr="003A6412">
              <w:rPr>
                <w:rFonts w:eastAsia="Arial Unicode MS"/>
              </w:rPr>
              <w:t>Ремонт автобусных остановок, пешеходных переходов, шумозащитных сооружений и оформления городских улиц и дорог.</w:t>
            </w:r>
            <w:r>
              <w:rPr>
                <w:rFonts w:eastAsia="Arial Unicode MS"/>
              </w:rPr>
              <w:t xml:space="preserve"> </w:t>
            </w:r>
            <w:r w:rsidRPr="003A6412">
              <w:rPr>
                <w:rFonts w:eastAsia="Arial Unicode MS"/>
              </w:rPr>
              <w:t>Ремонт пунктов учёта движения, постов весового контроля, метеопостов и т.д.</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Default="00651D55" w:rsidP="008F4967">
            <w:pPr>
              <w:jc w:val="center"/>
              <w:rPr>
                <w:rFonts w:eastAsia="Arial Unicode MS"/>
                <w:szCs w:val="24"/>
              </w:rPr>
            </w:pPr>
            <w:r>
              <w:rPr>
                <w:rFonts w:eastAsia="Arial Unicode MS"/>
                <w:szCs w:val="24"/>
              </w:rPr>
              <w:t>1</w:t>
            </w:r>
          </w:p>
        </w:tc>
      </w:tr>
      <w:tr w:rsidR="00651D55" w:rsidRPr="005D7418" w:rsidTr="00651D55">
        <w:trPr>
          <w:gridAfter w:val="1"/>
          <w:wAfter w:w="16" w:type="dxa"/>
          <w:trHeight w:val="229"/>
        </w:trPr>
        <w:tc>
          <w:tcPr>
            <w:tcW w:w="2552" w:type="dxa"/>
            <w:gridSpan w:val="2"/>
            <w:vMerge/>
          </w:tcPr>
          <w:p w:rsidR="00651D55" w:rsidRPr="005D7418" w:rsidRDefault="00651D55" w:rsidP="0079652A">
            <w:pPr>
              <w:jc w:val="center"/>
              <w:rPr>
                <w:b/>
                <w:bCs/>
                <w:szCs w:val="24"/>
              </w:rPr>
            </w:pPr>
          </w:p>
        </w:tc>
        <w:tc>
          <w:tcPr>
            <w:tcW w:w="11907" w:type="dxa"/>
          </w:tcPr>
          <w:p w:rsidR="00651D55" w:rsidRDefault="00651D55" w:rsidP="0086761D">
            <w:pPr>
              <w:contextualSpacing/>
              <w:jc w:val="left"/>
              <w:rPr>
                <w:b/>
              </w:rPr>
            </w:pPr>
            <w:r>
              <w:rPr>
                <w:b/>
                <w:bCs/>
              </w:rPr>
              <w:t>П</w:t>
            </w:r>
            <w:r w:rsidRPr="00C12EA7">
              <w:rPr>
                <w:b/>
                <w:bCs/>
              </w:rPr>
              <w:t>рактически</w:t>
            </w:r>
            <w:r>
              <w:rPr>
                <w:b/>
                <w:bCs/>
              </w:rPr>
              <w:t>е</w:t>
            </w:r>
            <w:r w:rsidRPr="00C12EA7">
              <w:rPr>
                <w:b/>
                <w:bCs/>
              </w:rPr>
              <w:t xml:space="preserve"> заняти</w:t>
            </w:r>
            <w:r>
              <w:rPr>
                <w:b/>
                <w:bCs/>
              </w:rPr>
              <w:t>я</w:t>
            </w:r>
          </w:p>
        </w:tc>
        <w:tc>
          <w:tcPr>
            <w:tcW w:w="1118" w:type="dxa"/>
            <w:vAlign w:val="center"/>
          </w:tcPr>
          <w:p w:rsidR="00651D55" w:rsidRPr="00651D55" w:rsidRDefault="006816DC" w:rsidP="008F4967">
            <w:pPr>
              <w:jc w:val="center"/>
              <w:rPr>
                <w:rFonts w:eastAsia="Arial Unicode MS"/>
                <w:b/>
                <w:szCs w:val="24"/>
              </w:rPr>
            </w:pPr>
            <w:r>
              <w:rPr>
                <w:rFonts w:eastAsia="Arial Unicode MS"/>
                <w:b/>
                <w:szCs w:val="24"/>
              </w:rPr>
              <w:t>10</w:t>
            </w:r>
          </w:p>
        </w:tc>
      </w:tr>
      <w:tr w:rsidR="00651D55" w:rsidRPr="005D7418" w:rsidTr="00651D55">
        <w:trPr>
          <w:gridAfter w:val="1"/>
          <w:wAfter w:w="16" w:type="dxa"/>
          <w:trHeight w:val="382"/>
        </w:trPr>
        <w:tc>
          <w:tcPr>
            <w:tcW w:w="2552" w:type="dxa"/>
            <w:gridSpan w:val="2"/>
            <w:vMerge/>
          </w:tcPr>
          <w:p w:rsidR="00651D55" w:rsidRPr="005D7418" w:rsidRDefault="00651D55" w:rsidP="0079652A">
            <w:pPr>
              <w:jc w:val="center"/>
              <w:rPr>
                <w:b/>
                <w:bCs/>
                <w:szCs w:val="24"/>
              </w:rPr>
            </w:pPr>
          </w:p>
        </w:tc>
        <w:tc>
          <w:tcPr>
            <w:tcW w:w="11907" w:type="dxa"/>
          </w:tcPr>
          <w:p w:rsidR="00651D55" w:rsidRPr="002E506F" w:rsidRDefault="00651D55" w:rsidP="00B34FAD">
            <w:pPr>
              <w:rPr>
                <w:rFonts w:eastAsia="Arial Unicode MS"/>
              </w:rPr>
            </w:pPr>
            <w:r w:rsidRPr="003A6412">
              <w:t>Практическое занятие №</w:t>
            </w:r>
            <w:r w:rsidR="00B34FAD">
              <w:t>4</w:t>
            </w:r>
            <w:r w:rsidRPr="003A6412">
              <w:t>. Разработка технологии и организации работ по ликвидации выбоин и трещин</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Pr="00651D55" w:rsidRDefault="006816DC" w:rsidP="008F4967">
            <w:pPr>
              <w:jc w:val="center"/>
              <w:rPr>
                <w:rFonts w:eastAsia="Arial Unicode MS"/>
                <w:szCs w:val="24"/>
              </w:rPr>
            </w:pPr>
            <w:r>
              <w:t>10</w:t>
            </w:r>
          </w:p>
        </w:tc>
      </w:tr>
      <w:tr w:rsidR="00651D55" w:rsidRPr="005D7418" w:rsidTr="0086761D">
        <w:trPr>
          <w:gridAfter w:val="1"/>
          <w:wAfter w:w="16" w:type="dxa"/>
          <w:trHeight w:val="340"/>
        </w:trPr>
        <w:tc>
          <w:tcPr>
            <w:tcW w:w="2552" w:type="dxa"/>
            <w:gridSpan w:val="2"/>
            <w:vMerge w:val="restart"/>
          </w:tcPr>
          <w:p w:rsidR="00651D55" w:rsidRDefault="00651D55" w:rsidP="0079652A">
            <w:pPr>
              <w:jc w:val="center"/>
            </w:pPr>
            <w:r w:rsidRPr="00BD03CD">
              <w:rPr>
                <w:b/>
              </w:rPr>
              <w:t>Тема 1.5.</w:t>
            </w:r>
            <w:r w:rsidRPr="003A6412">
              <w:t xml:space="preserve"> </w:t>
            </w:r>
          </w:p>
          <w:p w:rsidR="00651D55" w:rsidRPr="005D7418" w:rsidRDefault="00651D55" w:rsidP="0079652A">
            <w:pPr>
              <w:jc w:val="center"/>
              <w:rPr>
                <w:b/>
                <w:bCs/>
                <w:szCs w:val="24"/>
              </w:rPr>
            </w:pPr>
            <w:r w:rsidRPr="003A6412">
              <w:t xml:space="preserve">Организация и обеспечение безопасности и удобства движения </w:t>
            </w:r>
            <w:r w:rsidRPr="003A6412">
              <w:lastRenderedPageBreak/>
              <w:t>на городских путях сообщения</w:t>
            </w:r>
          </w:p>
        </w:tc>
        <w:tc>
          <w:tcPr>
            <w:tcW w:w="11907" w:type="dxa"/>
          </w:tcPr>
          <w:p w:rsidR="00651D55" w:rsidRPr="005D7418" w:rsidRDefault="00651D55" w:rsidP="0079652A">
            <w:pPr>
              <w:rPr>
                <w:rFonts w:eastAsia="Arial Unicode MS"/>
                <w:b/>
                <w:szCs w:val="24"/>
              </w:rPr>
            </w:pPr>
            <w:r w:rsidRPr="005D7418">
              <w:rPr>
                <w:b/>
                <w:szCs w:val="20"/>
              </w:rPr>
              <w:lastRenderedPageBreak/>
              <w:t>Содержание</w:t>
            </w:r>
          </w:p>
        </w:tc>
        <w:tc>
          <w:tcPr>
            <w:tcW w:w="1118" w:type="dxa"/>
          </w:tcPr>
          <w:p w:rsidR="00651D55" w:rsidRPr="005D7418" w:rsidRDefault="00651D55" w:rsidP="0079652A">
            <w:pPr>
              <w:jc w:val="center"/>
              <w:rPr>
                <w:rFonts w:eastAsia="Arial Unicode MS"/>
                <w:b/>
                <w:szCs w:val="24"/>
              </w:rPr>
            </w:pPr>
            <w:r>
              <w:rPr>
                <w:rFonts w:eastAsia="Arial Unicode MS"/>
                <w:b/>
                <w:szCs w:val="24"/>
              </w:rPr>
              <w:t>4</w:t>
            </w:r>
          </w:p>
        </w:tc>
      </w:tr>
      <w:tr w:rsidR="00651D55" w:rsidRPr="005D7418" w:rsidTr="003B7626">
        <w:trPr>
          <w:gridAfter w:val="1"/>
          <w:wAfter w:w="16" w:type="dxa"/>
        </w:trPr>
        <w:tc>
          <w:tcPr>
            <w:tcW w:w="2552" w:type="dxa"/>
            <w:gridSpan w:val="2"/>
            <w:vMerge/>
          </w:tcPr>
          <w:p w:rsidR="00651D55" w:rsidRPr="005D7418" w:rsidRDefault="00651D55" w:rsidP="0079652A">
            <w:pPr>
              <w:jc w:val="center"/>
              <w:rPr>
                <w:bCs/>
                <w:szCs w:val="24"/>
              </w:rPr>
            </w:pPr>
          </w:p>
        </w:tc>
        <w:tc>
          <w:tcPr>
            <w:tcW w:w="11907" w:type="dxa"/>
          </w:tcPr>
          <w:p w:rsidR="00651D55" w:rsidRPr="006B670D" w:rsidRDefault="00651D55" w:rsidP="006B670D">
            <w:pPr>
              <w:contextualSpacing/>
              <w:rPr>
                <w:rFonts w:eastAsia="Arial Unicode MS"/>
              </w:rPr>
            </w:pPr>
            <w:r>
              <w:rPr>
                <w:b/>
              </w:rPr>
              <w:t xml:space="preserve">1 </w:t>
            </w:r>
            <w:r w:rsidRPr="006B670D">
              <w:rPr>
                <w:b/>
              </w:rPr>
              <w:t>Дорожно-транспортные происшествия на городских путях сообщения</w:t>
            </w:r>
          </w:p>
          <w:p w:rsidR="00651D55" w:rsidRPr="003A6412" w:rsidRDefault="00651D55" w:rsidP="0086761D">
            <w:pPr>
              <w:rPr>
                <w:rFonts w:eastAsia="Arial Unicode MS"/>
              </w:rPr>
            </w:pPr>
            <w:r w:rsidRPr="003A6412">
              <w:rPr>
                <w:rFonts w:eastAsia="Arial Unicode MS"/>
              </w:rPr>
              <w:t>Дорожно-транспортное происшествие (ДТП). Государственная статистика ДТП. Ответственность за безопасное состояние дорожных объектов.</w:t>
            </w:r>
          </w:p>
          <w:p w:rsidR="00651D55" w:rsidRPr="003A6412" w:rsidRDefault="00651D55" w:rsidP="0086761D">
            <w:pPr>
              <w:rPr>
                <w:rFonts w:eastAsia="Arial Unicode MS"/>
              </w:rPr>
            </w:pPr>
            <w:r w:rsidRPr="003A6412">
              <w:rPr>
                <w:rFonts w:eastAsia="Arial Unicode MS"/>
              </w:rPr>
              <w:lastRenderedPageBreak/>
              <w:t>Основные причины ДТП. Анализ причин ДТП.</w:t>
            </w:r>
          </w:p>
          <w:p w:rsidR="00651D55" w:rsidRPr="005D7418" w:rsidRDefault="00651D55" w:rsidP="0033659D">
            <w:pPr>
              <w:rPr>
                <w:rFonts w:eastAsia="Arial Unicode MS"/>
                <w:szCs w:val="24"/>
              </w:rPr>
            </w:pPr>
            <w:r w:rsidRPr="003A6412">
              <w:rPr>
                <w:rFonts w:eastAsia="Arial Unicode MS"/>
              </w:rPr>
              <w:t>Основные мероприятия по обеспечению и повышению безопасности движения в процессе эксплуатации городских путей сообщения</w:t>
            </w:r>
            <w:r w:rsidR="0033659D">
              <w:rPr>
                <w:rFonts w:eastAsia="Arial Unicode MS"/>
              </w:rPr>
              <w:t xml:space="preserve"> </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Pr="005D7418" w:rsidRDefault="00651D55" w:rsidP="003B7626">
            <w:pPr>
              <w:jc w:val="center"/>
              <w:rPr>
                <w:rFonts w:eastAsia="Arial Unicode MS"/>
                <w:szCs w:val="24"/>
              </w:rPr>
            </w:pPr>
            <w:r>
              <w:rPr>
                <w:rFonts w:eastAsia="Arial Unicode MS"/>
                <w:szCs w:val="24"/>
              </w:rPr>
              <w:lastRenderedPageBreak/>
              <w:t>1</w:t>
            </w:r>
          </w:p>
        </w:tc>
      </w:tr>
      <w:tr w:rsidR="00651D55" w:rsidRPr="005D7418" w:rsidTr="003B7626">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6B670D">
            <w:pPr>
              <w:contextualSpacing/>
              <w:jc w:val="left"/>
              <w:rPr>
                <w:rFonts w:eastAsia="Arial Unicode MS"/>
              </w:rPr>
            </w:pPr>
            <w:r>
              <w:rPr>
                <w:b/>
              </w:rPr>
              <w:t xml:space="preserve">2 </w:t>
            </w:r>
            <w:r w:rsidRPr="003A6412">
              <w:rPr>
                <w:b/>
              </w:rPr>
              <w:t>Основные направления и способы организации дорожного движения в городах</w:t>
            </w:r>
            <w:r w:rsidRPr="003A6412">
              <w:rPr>
                <w:rFonts w:eastAsia="Arial Unicode MS"/>
              </w:rPr>
              <w:t xml:space="preserve"> </w:t>
            </w:r>
          </w:p>
          <w:p w:rsidR="00651D55" w:rsidRPr="003A6412" w:rsidRDefault="00651D55" w:rsidP="0086761D">
            <w:pPr>
              <w:contextualSpacing/>
              <w:rPr>
                <w:rFonts w:eastAsia="Arial Unicode MS"/>
              </w:rPr>
            </w:pPr>
            <w:r w:rsidRPr="003A6412">
              <w:rPr>
                <w:rFonts w:eastAsia="Arial Unicode MS"/>
              </w:rPr>
              <w:t>Дорожное движение, его безопасность и организация: основные понятия и принципы обеспечения. Законодательство в области безопасности дорожного движения.</w:t>
            </w:r>
          </w:p>
          <w:p w:rsidR="00651D55" w:rsidRPr="00E651DA" w:rsidRDefault="00651D55" w:rsidP="0033659D">
            <w:pPr>
              <w:contextualSpacing/>
              <w:rPr>
                <w:rFonts w:eastAsia="Arial Unicode MS"/>
                <w:b/>
              </w:rPr>
            </w:pPr>
            <w:r w:rsidRPr="00E651DA">
              <w:rPr>
                <w:rFonts w:eastAsia="Arial Unicode MS"/>
              </w:rPr>
              <w:t>Методы и способы реализации организации дорожного движения в пределах населённых пунктов</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Default="00651D55" w:rsidP="003B7626">
            <w:pPr>
              <w:jc w:val="center"/>
              <w:rPr>
                <w:rFonts w:eastAsia="Arial Unicode MS"/>
                <w:szCs w:val="24"/>
              </w:rPr>
            </w:pPr>
            <w:r>
              <w:rPr>
                <w:rFonts w:eastAsia="Arial Unicode MS"/>
                <w:szCs w:val="24"/>
              </w:rPr>
              <w:t>1</w:t>
            </w:r>
          </w:p>
        </w:tc>
      </w:tr>
      <w:tr w:rsidR="00651D55" w:rsidRPr="005D7418" w:rsidTr="003B7626">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6B670D">
            <w:pPr>
              <w:contextualSpacing/>
              <w:jc w:val="left"/>
              <w:rPr>
                <w:rFonts w:eastAsia="Arial Unicode MS"/>
              </w:rPr>
            </w:pPr>
            <w:r>
              <w:rPr>
                <w:b/>
              </w:rPr>
              <w:t xml:space="preserve">3 </w:t>
            </w:r>
            <w:r w:rsidRPr="003A6412">
              <w:rPr>
                <w:b/>
              </w:rPr>
              <w:t>Технические средства организации движения и управления движением в городских условиях</w:t>
            </w:r>
            <w:r w:rsidRPr="003A6412">
              <w:rPr>
                <w:rFonts w:eastAsia="Arial Unicode MS"/>
              </w:rPr>
              <w:t xml:space="preserve"> </w:t>
            </w:r>
          </w:p>
          <w:p w:rsidR="00651D55" w:rsidRPr="003A6412" w:rsidRDefault="00651D55" w:rsidP="0086761D">
            <w:pPr>
              <w:rPr>
                <w:rFonts w:eastAsia="Arial Unicode MS"/>
              </w:rPr>
            </w:pPr>
            <w:r w:rsidRPr="003A6412">
              <w:rPr>
                <w:rFonts w:eastAsia="Arial Unicode MS"/>
              </w:rPr>
              <w:t>Разметка городских улиц и дорог. Машины и материалы для разметки дорог. Показатели качества краски. Сроки службы разметки. Схемы организации дорожного движения разметкой.</w:t>
            </w:r>
          </w:p>
          <w:p w:rsidR="00651D55" w:rsidRPr="003A6412" w:rsidRDefault="00651D55" w:rsidP="0086761D">
            <w:pPr>
              <w:rPr>
                <w:rFonts w:eastAsia="Arial Unicode MS"/>
              </w:rPr>
            </w:pPr>
            <w:r w:rsidRPr="003A6412">
              <w:rPr>
                <w:rFonts w:eastAsia="Arial Unicode MS"/>
              </w:rPr>
              <w:t>Дорожные знаки. Способы установки дорожных знаков. Световые табло и указатели.</w:t>
            </w:r>
          </w:p>
          <w:p w:rsidR="00651D55" w:rsidRPr="003A6412" w:rsidRDefault="00651D55" w:rsidP="0086761D">
            <w:pPr>
              <w:rPr>
                <w:rFonts w:eastAsia="Arial Unicode MS"/>
              </w:rPr>
            </w:pPr>
            <w:r w:rsidRPr="003A6412">
              <w:rPr>
                <w:rFonts w:eastAsia="Arial Unicode MS"/>
              </w:rPr>
              <w:t>Светофоры дорожные. Дорожные контроллеры.</w:t>
            </w:r>
          </w:p>
          <w:p w:rsidR="00651D55" w:rsidRPr="003A6412" w:rsidRDefault="00651D55" w:rsidP="0086761D">
            <w:pPr>
              <w:rPr>
                <w:rFonts w:eastAsia="Arial Unicode MS"/>
              </w:rPr>
            </w:pPr>
            <w:r w:rsidRPr="003A6412">
              <w:rPr>
                <w:rFonts w:eastAsia="Arial Unicode MS"/>
              </w:rPr>
              <w:t>Ограждения. Способы установки ограждений. Искусственная дорожная неровность. Направляющие и сигнальные столбики, маяки.</w:t>
            </w:r>
            <w:r w:rsidR="00B34FAD">
              <w:rPr>
                <w:rFonts w:eastAsia="Arial Unicode MS"/>
              </w:rPr>
              <w:t xml:space="preserve"> </w:t>
            </w:r>
            <w:r w:rsidRPr="003A6412">
              <w:rPr>
                <w:rFonts w:eastAsia="Arial Unicode MS"/>
              </w:rPr>
              <w:t>Освещение городских путей сообщения.</w:t>
            </w:r>
          </w:p>
          <w:p w:rsidR="00651D55" w:rsidRPr="00E651DA" w:rsidRDefault="00651D55" w:rsidP="00E651DA">
            <w:pPr>
              <w:contextualSpacing/>
              <w:rPr>
                <w:rFonts w:eastAsia="Arial Unicode MS"/>
                <w:b/>
              </w:rPr>
            </w:pPr>
            <w:r w:rsidRPr="00E651DA">
              <w:rPr>
                <w:rFonts w:eastAsia="Arial Unicode MS"/>
              </w:rPr>
              <w:t>Нормативная документация на технические средства</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Default="00651D55" w:rsidP="003B7626">
            <w:pPr>
              <w:jc w:val="center"/>
              <w:rPr>
                <w:rFonts w:eastAsia="Arial Unicode MS"/>
                <w:szCs w:val="24"/>
              </w:rPr>
            </w:pPr>
            <w:r>
              <w:rPr>
                <w:rFonts w:eastAsia="Arial Unicode MS"/>
                <w:szCs w:val="24"/>
              </w:rPr>
              <w:t>1</w:t>
            </w:r>
          </w:p>
        </w:tc>
      </w:tr>
      <w:tr w:rsidR="00651D55" w:rsidRPr="005D7418" w:rsidTr="003B7626">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6B670D">
            <w:pPr>
              <w:contextualSpacing/>
              <w:jc w:val="left"/>
              <w:rPr>
                <w:rFonts w:eastAsia="Arial Unicode MS"/>
              </w:rPr>
            </w:pPr>
            <w:r>
              <w:rPr>
                <w:b/>
              </w:rPr>
              <w:t xml:space="preserve">4 </w:t>
            </w:r>
            <w:r w:rsidRPr="003A6412">
              <w:rPr>
                <w:b/>
              </w:rPr>
              <w:t>Обеспечение безопасности движения в местах производства дорожных работ на городских путях сообщения</w:t>
            </w:r>
            <w:r w:rsidRPr="003A6412">
              <w:rPr>
                <w:rFonts w:eastAsia="Arial Unicode MS"/>
              </w:rPr>
              <w:t xml:space="preserve"> </w:t>
            </w:r>
          </w:p>
          <w:p w:rsidR="00651D55" w:rsidRPr="003A6412" w:rsidRDefault="00651D55" w:rsidP="0086761D">
            <w:pPr>
              <w:rPr>
                <w:rFonts w:eastAsia="Arial Unicode MS"/>
              </w:rPr>
            </w:pPr>
            <w:r w:rsidRPr="003A6412">
              <w:rPr>
                <w:rFonts w:eastAsia="Arial Unicode MS"/>
              </w:rPr>
              <w:t>Средства ограждения, освещения, сигнализации и информации в местах дорожных работ при эксплуатации. Специальная одежда.</w:t>
            </w:r>
          </w:p>
          <w:p w:rsidR="00651D55" w:rsidRPr="005D7418" w:rsidRDefault="00651D55" w:rsidP="0033659D">
            <w:pPr>
              <w:rPr>
                <w:rFonts w:eastAsia="Arial Unicode MS"/>
                <w:szCs w:val="24"/>
              </w:rPr>
            </w:pPr>
            <w:r w:rsidRPr="003A6412">
              <w:rPr>
                <w:rFonts w:eastAsia="Arial Unicode MS"/>
              </w:rPr>
              <w:t>Согласование схем организации движения в местах ремонта. Организация движения в местах производства дорожно-ремонтных работ</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Pr="005D7418" w:rsidRDefault="00651D55" w:rsidP="003B7626">
            <w:pPr>
              <w:jc w:val="center"/>
              <w:rPr>
                <w:rFonts w:eastAsia="Arial Unicode MS"/>
                <w:szCs w:val="24"/>
              </w:rPr>
            </w:pPr>
            <w:r>
              <w:rPr>
                <w:rFonts w:eastAsia="Arial Unicode MS"/>
                <w:szCs w:val="24"/>
              </w:rPr>
              <w:t>1</w:t>
            </w:r>
          </w:p>
        </w:tc>
      </w:tr>
      <w:tr w:rsidR="00651D55" w:rsidRPr="005D7418" w:rsidTr="00074202">
        <w:trPr>
          <w:gridAfter w:val="1"/>
          <w:wAfter w:w="16" w:type="dxa"/>
          <w:trHeight w:val="340"/>
        </w:trPr>
        <w:tc>
          <w:tcPr>
            <w:tcW w:w="2552" w:type="dxa"/>
            <w:gridSpan w:val="2"/>
            <w:vMerge w:val="restart"/>
          </w:tcPr>
          <w:p w:rsidR="00651D55" w:rsidRPr="003934D5" w:rsidRDefault="00651D55" w:rsidP="003934D5">
            <w:pPr>
              <w:jc w:val="center"/>
              <w:rPr>
                <w:b/>
              </w:rPr>
            </w:pPr>
            <w:r w:rsidRPr="003934D5">
              <w:rPr>
                <w:b/>
              </w:rPr>
              <w:t xml:space="preserve">Тема 1.6. </w:t>
            </w:r>
          </w:p>
          <w:p w:rsidR="00651D55" w:rsidRPr="005D7418" w:rsidRDefault="00651D55" w:rsidP="003934D5">
            <w:pPr>
              <w:jc w:val="center"/>
              <w:rPr>
                <w:b/>
                <w:bCs/>
                <w:szCs w:val="24"/>
              </w:rPr>
            </w:pPr>
            <w:r w:rsidRPr="003A6412">
              <w:t>городских путей сообщения</w:t>
            </w:r>
          </w:p>
        </w:tc>
        <w:tc>
          <w:tcPr>
            <w:tcW w:w="11907" w:type="dxa"/>
          </w:tcPr>
          <w:p w:rsidR="00651D55" w:rsidRPr="005D7418" w:rsidRDefault="00651D55" w:rsidP="0079652A">
            <w:pPr>
              <w:tabs>
                <w:tab w:val="left" w:pos="1399"/>
                <w:tab w:val="center" w:pos="4428"/>
              </w:tabs>
              <w:rPr>
                <w:rFonts w:eastAsia="Arial Unicode MS"/>
                <w:b/>
                <w:szCs w:val="24"/>
              </w:rPr>
            </w:pPr>
            <w:r w:rsidRPr="005D7418">
              <w:rPr>
                <w:rFonts w:eastAsia="Arial Unicode MS"/>
                <w:b/>
                <w:szCs w:val="24"/>
              </w:rPr>
              <w:t>Содержание</w:t>
            </w:r>
          </w:p>
        </w:tc>
        <w:tc>
          <w:tcPr>
            <w:tcW w:w="1118" w:type="dxa"/>
            <w:vAlign w:val="center"/>
          </w:tcPr>
          <w:p w:rsidR="00651D55" w:rsidRPr="005D7418" w:rsidRDefault="00651D55" w:rsidP="0072485E">
            <w:pPr>
              <w:jc w:val="center"/>
              <w:rPr>
                <w:rFonts w:eastAsia="Arial Unicode MS"/>
                <w:b/>
                <w:szCs w:val="24"/>
              </w:rPr>
            </w:pPr>
            <w:r>
              <w:rPr>
                <w:rFonts w:eastAsia="Arial Unicode MS"/>
                <w:b/>
                <w:szCs w:val="24"/>
              </w:rPr>
              <w:t xml:space="preserve">1 </w:t>
            </w:r>
          </w:p>
        </w:tc>
      </w:tr>
      <w:tr w:rsidR="00651D55" w:rsidRPr="005D7418" w:rsidTr="000D10B7">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3934D5">
            <w:pPr>
              <w:rPr>
                <w:rFonts w:eastAsia="Arial Unicode MS"/>
              </w:rPr>
            </w:pPr>
            <w:r w:rsidRPr="003A6412">
              <w:rPr>
                <w:b/>
              </w:rPr>
              <w:t>1. Паспорт и база данных на городские дорожные объекты</w:t>
            </w:r>
            <w:r w:rsidRPr="003A6412">
              <w:rPr>
                <w:rFonts w:eastAsia="Arial Unicode MS"/>
              </w:rPr>
              <w:t xml:space="preserve"> </w:t>
            </w:r>
          </w:p>
          <w:p w:rsidR="00651D55" w:rsidRPr="003A6412" w:rsidRDefault="00651D55" w:rsidP="003934D5">
            <w:pPr>
              <w:rPr>
                <w:rFonts w:eastAsia="Arial Unicode MS"/>
              </w:rPr>
            </w:pPr>
            <w:r w:rsidRPr="003A6412">
              <w:rPr>
                <w:rFonts w:eastAsia="Arial Unicode MS"/>
              </w:rPr>
              <w:t>Технический учёт и паспортизация городских улиц и дорог и искусственных сооружений. Паспорт на городские улицы и дороги.</w:t>
            </w:r>
          </w:p>
          <w:p w:rsidR="00651D55" w:rsidRPr="003A6412" w:rsidRDefault="00651D55" w:rsidP="003934D5">
            <w:pPr>
              <w:rPr>
                <w:rFonts w:eastAsia="Arial Unicode MS"/>
              </w:rPr>
            </w:pPr>
            <w:r w:rsidRPr="003A6412">
              <w:rPr>
                <w:rFonts w:eastAsia="Arial Unicode MS"/>
              </w:rPr>
              <w:t>База дорожных данных</w:t>
            </w:r>
          </w:p>
          <w:p w:rsidR="00651D55" w:rsidRPr="005D7418" w:rsidRDefault="00651D55" w:rsidP="003934D5">
            <w:pPr>
              <w:rPr>
                <w:rFonts w:eastAsia="Arial Unicode MS"/>
                <w:szCs w:val="24"/>
              </w:rPr>
            </w:pPr>
          </w:p>
        </w:tc>
        <w:tc>
          <w:tcPr>
            <w:tcW w:w="1118" w:type="dxa"/>
            <w:vAlign w:val="center"/>
          </w:tcPr>
          <w:p w:rsidR="00651D55" w:rsidRPr="005D7418" w:rsidRDefault="00651D55" w:rsidP="000D10B7">
            <w:pPr>
              <w:jc w:val="center"/>
              <w:rPr>
                <w:rFonts w:eastAsia="Arial Unicode MS"/>
                <w:szCs w:val="24"/>
              </w:rPr>
            </w:pPr>
            <w:r>
              <w:rPr>
                <w:rFonts w:eastAsia="Arial Unicode MS"/>
                <w:szCs w:val="24"/>
              </w:rPr>
              <w:t>1</w:t>
            </w:r>
          </w:p>
        </w:tc>
      </w:tr>
      <w:tr w:rsidR="00651D55" w:rsidRPr="005D7418" w:rsidTr="000D10B7">
        <w:trPr>
          <w:gridAfter w:val="1"/>
          <w:wAfter w:w="16" w:type="dxa"/>
          <w:trHeight w:val="283"/>
        </w:trPr>
        <w:tc>
          <w:tcPr>
            <w:tcW w:w="2552" w:type="dxa"/>
            <w:gridSpan w:val="2"/>
            <w:vMerge w:val="restart"/>
          </w:tcPr>
          <w:p w:rsidR="00651D55" w:rsidRPr="00E651DA" w:rsidRDefault="00651D55" w:rsidP="00E651DA">
            <w:pPr>
              <w:jc w:val="center"/>
              <w:rPr>
                <w:b/>
                <w:szCs w:val="24"/>
              </w:rPr>
            </w:pPr>
            <w:r>
              <w:rPr>
                <w:b/>
                <w:bCs/>
                <w:szCs w:val="24"/>
              </w:rPr>
              <w:t xml:space="preserve"> </w:t>
            </w:r>
            <w:r w:rsidRPr="003934D5">
              <w:rPr>
                <w:b/>
              </w:rPr>
              <w:t>Тема 1.7.</w:t>
            </w:r>
            <w:r w:rsidRPr="003A6412">
              <w:t xml:space="preserve"> </w:t>
            </w:r>
            <w:r>
              <w:t xml:space="preserve"> </w:t>
            </w:r>
          </w:p>
          <w:p w:rsidR="00651D55" w:rsidRPr="005D7418" w:rsidRDefault="00651D55" w:rsidP="0079652A">
            <w:pPr>
              <w:jc w:val="center"/>
              <w:rPr>
                <w:b/>
                <w:bCs/>
                <w:szCs w:val="24"/>
              </w:rPr>
            </w:pPr>
            <w:r w:rsidRPr="003A6412">
              <w:t>Охрана труда, техника безопасности и производственная санитария при эксплуатации городских улиц и до</w:t>
            </w:r>
            <w:r w:rsidRPr="003A6412">
              <w:lastRenderedPageBreak/>
              <w:t>рог</w:t>
            </w:r>
          </w:p>
        </w:tc>
        <w:tc>
          <w:tcPr>
            <w:tcW w:w="11907" w:type="dxa"/>
          </w:tcPr>
          <w:p w:rsidR="00651D55" w:rsidRPr="005D7418" w:rsidRDefault="00651D55" w:rsidP="0079652A">
            <w:pPr>
              <w:rPr>
                <w:b/>
                <w:szCs w:val="24"/>
              </w:rPr>
            </w:pPr>
            <w:r w:rsidRPr="005D7418">
              <w:rPr>
                <w:b/>
                <w:szCs w:val="24"/>
              </w:rPr>
              <w:lastRenderedPageBreak/>
              <w:t>Содержание</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Pr="005D7418" w:rsidRDefault="00651D55" w:rsidP="00AB2CED">
            <w:pPr>
              <w:jc w:val="center"/>
              <w:rPr>
                <w:b/>
                <w:szCs w:val="24"/>
              </w:rPr>
            </w:pPr>
            <w:r>
              <w:rPr>
                <w:b/>
                <w:szCs w:val="24"/>
              </w:rPr>
              <w:t>1</w:t>
            </w:r>
          </w:p>
        </w:tc>
      </w:tr>
      <w:tr w:rsidR="00651D55" w:rsidRPr="005D7418" w:rsidTr="000D10B7">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3934D5">
            <w:pPr>
              <w:rPr>
                <w:rFonts w:eastAsia="Arial Unicode MS"/>
              </w:rPr>
            </w:pPr>
            <w:r w:rsidRPr="003A6412">
              <w:rPr>
                <w:b/>
              </w:rPr>
              <w:t>1. Правила и методы обеспечения охраны труда, техники безопасности и производственной санитарии</w:t>
            </w:r>
            <w:r w:rsidRPr="003A6412">
              <w:rPr>
                <w:rFonts w:eastAsia="Arial Unicode MS"/>
              </w:rPr>
              <w:t xml:space="preserve"> </w:t>
            </w:r>
          </w:p>
          <w:p w:rsidR="00651D55" w:rsidRPr="003A6412" w:rsidRDefault="00651D55" w:rsidP="003934D5">
            <w:pPr>
              <w:rPr>
                <w:rFonts w:eastAsia="Arial Unicode MS"/>
              </w:rPr>
            </w:pPr>
            <w:r w:rsidRPr="003A6412">
              <w:rPr>
                <w:rFonts w:eastAsia="Arial Unicode MS"/>
              </w:rPr>
              <w:t>Понятия об охране труда, техники безопасности и производственной санитарии. Ответственность за исполнение. Виды инструктажа.</w:t>
            </w:r>
          </w:p>
          <w:p w:rsidR="00651D55" w:rsidRPr="003A6412" w:rsidRDefault="00651D55" w:rsidP="003934D5">
            <w:pPr>
              <w:rPr>
                <w:rFonts w:eastAsia="Arial Unicode MS"/>
              </w:rPr>
            </w:pPr>
            <w:r w:rsidRPr="003A6412">
              <w:rPr>
                <w:rFonts w:eastAsia="Arial Unicode MS"/>
              </w:rPr>
              <w:t>Техника безопасности при обследовании городских путей сообщения.</w:t>
            </w:r>
          </w:p>
          <w:p w:rsidR="00651D55" w:rsidRPr="003A6412" w:rsidRDefault="00651D55" w:rsidP="003934D5">
            <w:pPr>
              <w:rPr>
                <w:rFonts w:eastAsia="Arial Unicode MS"/>
              </w:rPr>
            </w:pPr>
            <w:r w:rsidRPr="003A6412">
              <w:rPr>
                <w:rFonts w:eastAsia="Arial Unicode MS"/>
              </w:rPr>
              <w:t>Техника безопасности при производстве работ по содержанию городских путей сообщения.</w:t>
            </w:r>
          </w:p>
          <w:p w:rsidR="00651D55" w:rsidRPr="005D7418" w:rsidRDefault="00651D55" w:rsidP="0033659D">
            <w:pPr>
              <w:rPr>
                <w:szCs w:val="24"/>
              </w:rPr>
            </w:pPr>
            <w:r w:rsidRPr="003A6412">
              <w:rPr>
                <w:rFonts w:eastAsia="Arial Unicode MS"/>
              </w:rPr>
              <w:lastRenderedPageBreak/>
              <w:t>Техника безопасности при производстве работ по ремонту городских путей сообщения</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Pr="005D7418" w:rsidRDefault="00651D55" w:rsidP="000D10B7">
            <w:pPr>
              <w:jc w:val="center"/>
              <w:rPr>
                <w:szCs w:val="24"/>
              </w:rPr>
            </w:pPr>
            <w:r>
              <w:rPr>
                <w:szCs w:val="24"/>
              </w:rPr>
              <w:lastRenderedPageBreak/>
              <w:t>1</w:t>
            </w:r>
          </w:p>
        </w:tc>
      </w:tr>
      <w:tr w:rsidR="00651D55" w:rsidRPr="005D7418" w:rsidTr="00A00537">
        <w:trPr>
          <w:gridAfter w:val="1"/>
          <w:wAfter w:w="16" w:type="dxa"/>
          <w:trHeight w:val="538"/>
        </w:trPr>
        <w:tc>
          <w:tcPr>
            <w:tcW w:w="14459" w:type="dxa"/>
            <w:gridSpan w:val="3"/>
            <w:vAlign w:val="center"/>
          </w:tcPr>
          <w:p w:rsidR="00651D55" w:rsidRPr="003A6412" w:rsidRDefault="00651D55" w:rsidP="00B85214">
            <w:pPr>
              <w:rPr>
                <w:b/>
              </w:rPr>
            </w:pPr>
            <w:r w:rsidRPr="003A6412">
              <w:rPr>
                <w:b/>
                <w:bCs/>
              </w:rPr>
              <w:t>Примерная тематика самостоятельной учебной работы при изучении Раздела 1</w:t>
            </w:r>
          </w:p>
          <w:p w:rsidR="00651D55" w:rsidRPr="003A6412" w:rsidRDefault="00651D55" w:rsidP="00B85214">
            <w:r w:rsidRPr="003A6412">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651D55" w:rsidRDefault="00651D55" w:rsidP="00B85214">
            <w:r w:rsidRPr="003A6412">
              <w:t>Подготовка к практическим работам с использованием методических рекомендаций преподавателя, оформление практических работ, отчётов и подготовка к их защите</w:t>
            </w:r>
          </w:p>
          <w:p w:rsidR="00A00537" w:rsidRPr="00967FDB" w:rsidRDefault="00A00537" w:rsidP="00A00537">
            <w:pPr>
              <w:rPr>
                <w:rFonts w:eastAsia="Calibri"/>
                <w:b/>
                <w:bCs/>
                <w:szCs w:val="24"/>
              </w:rPr>
            </w:pPr>
            <w:r w:rsidRPr="00967FDB">
              <w:rPr>
                <w:rFonts w:eastAsia="Calibri"/>
                <w:b/>
                <w:bCs/>
                <w:szCs w:val="24"/>
              </w:rPr>
              <w:t>Тематика внеаудиторной самосто</w:t>
            </w:r>
            <w:r w:rsidR="0033659D">
              <w:t xml:space="preserve"> </w:t>
            </w:r>
            <w:r w:rsidR="0033659D" w:rsidRPr="0033659D">
              <w:rPr>
                <w:color w:val="000000"/>
                <w:spacing w:val="-2"/>
                <w:szCs w:val="24"/>
              </w:rPr>
              <w:t>(в форме практической подготовки)</w:t>
            </w:r>
            <w:r w:rsidR="0033659D" w:rsidRPr="0033659D">
              <w:rPr>
                <w:szCs w:val="24"/>
              </w:rPr>
              <w:t>.</w:t>
            </w:r>
            <w:r w:rsidRPr="00967FDB">
              <w:rPr>
                <w:rFonts w:eastAsia="Calibri"/>
                <w:b/>
                <w:bCs/>
                <w:szCs w:val="24"/>
              </w:rPr>
              <w:t>ятельной работы:</w:t>
            </w:r>
          </w:p>
          <w:p w:rsidR="00A00537" w:rsidRDefault="00A00537" w:rsidP="00A00537">
            <w:pPr>
              <w:rPr>
                <w:rFonts w:eastAsia="Arial Unicode MS"/>
              </w:rPr>
            </w:pPr>
            <w:r>
              <w:rPr>
                <w:rFonts w:eastAsia="Arial Unicode MS"/>
              </w:rPr>
              <w:t xml:space="preserve">1 </w:t>
            </w:r>
            <w:r w:rsidRPr="003A6412">
              <w:rPr>
                <w:rFonts w:eastAsia="Arial Unicode MS"/>
              </w:rPr>
              <w:t xml:space="preserve">Значение и методы учёта движения на улицах и дорогах. </w:t>
            </w:r>
          </w:p>
          <w:p w:rsidR="00A00537" w:rsidRPr="0043381D" w:rsidRDefault="00A00537" w:rsidP="00A00537">
            <w:pPr>
              <w:rPr>
                <w:b/>
                <w:szCs w:val="24"/>
              </w:rPr>
            </w:pPr>
            <w:r>
              <w:rPr>
                <w:rFonts w:eastAsia="Arial Unicode MS"/>
              </w:rPr>
              <w:t xml:space="preserve">2 </w:t>
            </w:r>
            <w:r w:rsidRPr="003A6412">
              <w:rPr>
                <w:rFonts w:eastAsia="Arial Unicode MS"/>
              </w:rPr>
              <w:t>Детекторы транспорта</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Pr="00AB2CED" w:rsidRDefault="00124B9B" w:rsidP="0079652A">
            <w:pPr>
              <w:jc w:val="center"/>
              <w:rPr>
                <w:b/>
                <w:szCs w:val="24"/>
              </w:rPr>
            </w:pPr>
            <w:r>
              <w:rPr>
                <w:b/>
                <w:szCs w:val="24"/>
              </w:rPr>
              <w:t>3</w:t>
            </w:r>
          </w:p>
        </w:tc>
      </w:tr>
      <w:tr w:rsidR="00651D55" w:rsidRPr="005D7418" w:rsidTr="00BE0695">
        <w:trPr>
          <w:gridAfter w:val="1"/>
          <w:wAfter w:w="16" w:type="dxa"/>
          <w:trHeight w:val="454"/>
        </w:trPr>
        <w:tc>
          <w:tcPr>
            <w:tcW w:w="14459" w:type="dxa"/>
            <w:gridSpan w:val="3"/>
            <w:vAlign w:val="center"/>
          </w:tcPr>
          <w:p w:rsidR="00651D55" w:rsidRPr="006C590D" w:rsidRDefault="00651D55" w:rsidP="0079652A">
            <w:pPr>
              <w:rPr>
                <w:b/>
                <w:szCs w:val="24"/>
              </w:rPr>
            </w:pPr>
            <w:r w:rsidRPr="003A6412">
              <w:rPr>
                <w:b/>
              </w:rPr>
              <w:t>Раздел 2. Организация работ по эксплуатации и ремонту рельсовых и подъездных путей</w:t>
            </w:r>
          </w:p>
        </w:tc>
        <w:tc>
          <w:tcPr>
            <w:tcW w:w="1118" w:type="dxa"/>
            <w:vAlign w:val="center"/>
          </w:tcPr>
          <w:p w:rsidR="00651D55" w:rsidRPr="005D7418" w:rsidRDefault="008523CC" w:rsidP="005A654B">
            <w:pPr>
              <w:jc w:val="center"/>
              <w:rPr>
                <w:b/>
                <w:szCs w:val="20"/>
              </w:rPr>
            </w:pPr>
            <w:r>
              <w:rPr>
                <w:b/>
                <w:szCs w:val="20"/>
              </w:rPr>
              <w:t>60</w:t>
            </w:r>
          </w:p>
        </w:tc>
      </w:tr>
      <w:tr w:rsidR="00651D55" w:rsidRPr="005D7418" w:rsidTr="00BE0695">
        <w:trPr>
          <w:gridAfter w:val="1"/>
          <w:wAfter w:w="16" w:type="dxa"/>
          <w:trHeight w:val="454"/>
        </w:trPr>
        <w:tc>
          <w:tcPr>
            <w:tcW w:w="14459" w:type="dxa"/>
            <w:gridSpan w:val="3"/>
            <w:vAlign w:val="center"/>
          </w:tcPr>
          <w:p w:rsidR="00651D55" w:rsidRPr="00AC5EE1" w:rsidRDefault="00651D55" w:rsidP="0079652A">
            <w:pPr>
              <w:rPr>
                <w:b/>
                <w:bCs/>
                <w:szCs w:val="24"/>
              </w:rPr>
            </w:pPr>
            <w:r w:rsidRPr="003A6412">
              <w:rPr>
                <w:b/>
              </w:rPr>
              <w:t>МДК.03.02 Эксплуатация и ремонт рельсовых и подъездных путей</w:t>
            </w:r>
          </w:p>
        </w:tc>
        <w:tc>
          <w:tcPr>
            <w:tcW w:w="1118" w:type="dxa"/>
            <w:vAlign w:val="center"/>
          </w:tcPr>
          <w:p w:rsidR="00651D55" w:rsidRPr="005D7418" w:rsidRDefault="008523CC" w:rsidP="00B34FAD">
            <w:pPr>
              <w:jc w:val="center"/>
              <w:rPr>
                <w:b/>
                <w:szCs w:val="20"/>
              </w:rPr>
            </w:pPr>
            <w:r>
              <w:rPr>
                <w:b/>
                <w:szCs w:val="20"/>
              </w:rPr>
              <w:t>60</w:t>
            </w:r>
          </w:p>
        </w:tc>
      </w:tr>
      <w:tr w:rsidR="00651D55" w:rsidRPr="005D7418" w:rsidTr="003934D5">
        <w:trPr>
          <w:gridAfter w:val="1"/>
          <w:wAfter w:w="16" w:type="dxa"/>
          <w:trHeight w:val="369"/>
        </w:trPr>
        <w:tc>
          <w:tcPr>
            <w:tcW w:w="2552" w:type="dxa"/>
            <w:gridSpan w:val="2"/>
            <w:vMerge w:val="restart"/>
          </w:tcPr>
          <w:p w:rsidR="00651D55" w:rsidRDefault="00651D55" w:rsidP="0079652A">
            <w:pPr>
              <w:jc w:val="center"/>
              <w:rPr>
                <w:rFonts w:eastAsia="Arial Unicode MS"/>
              </w:rPr>
            </w:pPr>
            <w:r w:rsidRPr="00B85214">
              <w:rPr>
                <w:rFonts w:eastAsia="Arial Unicode MS"/>
                <w:b/>
              </w:rPr>
              <w:t>Тема 2.1.</w:t>
            </w:r>
          </w:p>
          <w:p w:rsidR="00651D55" w:rsidRPr="005D7418" w:rsidRDefault="00651D55" w:rsidP="0079652A">
            <w:pPr>
              <w:jc w:val="center"/>
              <w:rPr>
                <w:b/>
                <w:bCs/>
                <w:szCs w:val="24"/>
              </w:rPr>
            </w:pPr>
            <w:r w:rsidRPr="003A6412">
              <w:rPr>
                <w:rFonts w:eastAsia="Arial Unicode MS"/>
              </w:rPr>
              <w:t xml:space="preserve"> Основные положения по организации и ведению путевого хозяйства</w:t>
            </w:r>
          </w:p>
        </w:tc>
        <w:tc>
          <w:tcPr>
            <w:tcW w:w="11907" w:type="dxa"/>
            <w:vAlign w:val="center"/>
          </w:tcPr>
          <w:p w:rsidR="00651D55" w:rsidRPr="005D7418" w:rsidRDefault="00651D55" w:rsidP="0079652A">
            <w:pPr>
              <w:rPr>
                <w:b/>
                <w:szCs w:val="24"/>
              </w:rPr>
            </w:pPr>
            <w:r w:rsidRPr="005D7418">
              <w:rPr>
                <w:b/>
                <w:szCs w:val="20"/>
              </w:rPr>
              <w:t>Содержание</w:t>
            </w:r>
          </w:p>
        </w:tc>
        <w:tc>
          <w:tcPr>
            <w:tcW w:w="1118" w:type="dxa"/>
            <w:vAlign w:val="center"/>
          </w:tcPr>
          <w:p w:rsidR="00651D55" w:rsidRPr="005D7418" w:rsidRDefault="00B34FAD" w:rsidP="009D118C">
            <w:pPr>
              <w:jc w:val="center"/>
              <w:rPr>
                <w:b/>
                <w:szCs w:val="24"/>
              </w:rPr>
            </w:pPr>
            <w:r>
              <w:rPr>
                <w:b/>
                <w:szCs w:val="24"/>
              </w:rPr>
              <w:t>3</w:t>
            </w:r>
          </w:p>
        </w:tc>
      </w:tr>
      <w:tr w:rsidR="00651D55" w:rsidRPr="005D7418" w:rsidTr="00AB2CED">
        <w:trPr>
          <w:gridAfter w:val="1"/>
          <w:wAfter w:w="16" w:type="dxa"/>
          <w:trHeight w:val="567"/>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3934D5">
            <w:pPr>
              <w:contextualSpacing/>
              <w:jc w:val="left"/>
              <w:rPr>
                <w:rFonts w:eastAsia="Arial Unicode MS"/>
              </w:rPr>
            </w:pPr>
            <w:r>
              <w:rPr>
                <w:b/>
                <w:color w:val="000000"/>
              </w:rPr>
              <w:t xml:space="preserve">1 </w:t>
            </w:r>
            <w:r w:rsidRPr="003A6412">
              <w:rPr>
                <w:b/>
                <w:color w:val="000000"/>
              </w:rPr>
              <w:t>Структура путевого хозяйства</w:t>
            </w:r>
            <w:r w:rsidRPr="003A6412">
              <w:rPr>
                <w:rFonts w:eastAsia="Arial Unicode MS"/>
              </w:rPr>
              <w:t xml:space="preserve"> </w:t>
            </w:r>
          </w:p>
          <w:p w:rsidR="00651D55" w:rsidRPr="005D7418" w:rsidRDefault="00651D55" w:rsidP="0033659D">
            <w:pPr>
              <w:rPr>
                <w:rFonts w:eastAsia="Arial Unicode MS"/>
                <w:szCs w:val="24"/>
              </w:rPr>
            </w:pPr>
            <w:r w:rsidRPr="003A6412">
              <w:rPr>
                <w:rFonts w:eastAsia="Arial Unicode MS"/>
              </w:rPr>
              <w:t>Структура управления путевым хозяйством. Дистанция пути. Основные задачи. Общие сведения о производственных предприятиях путевого хозяйства</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Pr="005D7418" w:rsidRDefault="00B34FAD" w:rsidP="00AB2CED">
            <w:pPr>
              <w:jc w:val="center"/>
              <w:rPr>
                <w:rFonts w:eastAsia="Arial Unicode MS"/>
                <w:szCs w:val="24"/>
              </w:rPr>
            </w:pPr>
            <w:r>
              <w:rPr>
                <w:rFonts w:eastAsia="Arial Unicode MS"/>
                <w:szCs w:val="24"/>
              </w:rPr>
              <w:t>1</w:t>
            </w:r>
          </w:p>
        </w:tc>
      </w:tr>
      <w:tr w:rsidR="00651D55" w:rsidRPr="005D7418" w:rsidTr="003934D5">
        <w:trPr>
          <w:gridAfter w:val="1"/>
          <w:wAfter w:w="16" w:type="dxa"/>
          <w:trHeight w:val="872"/>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3934D5">
            <w:pPr>
              <w:contextualSpacing/>
              <w:jc w:val="left"/>
              <w:rPr>
                <w:rFonts w:eastAsia="Arial Unicode MS"/>
              </w:rPr>
            </w:pPr>
            <w:r>
              <w:rPr>
                <w:b/>
                <w:color w:val="000000"/>
              </w:rPr>
              <w:t xml:space="preserve">2 </w:t>
            </w:r>
            <w:r w:rsidRPr="003A6412">
              <w:rPr>
                <w:b/>
                <w:color w:val="000000"/>
              </w:rPr>
              <w:t>Основные положения по ведению путевого хозяйства</w:t>
            </w:r>
          </w:p>
          <w:p w:rsidR="00651D55" w:rsidRPr="003934D5" w:rsidRDefault="00651D55" w:rsidP="0033659D">
            <w:pPr>
              <w:contextualSpacing/>
              <w:rPr>
                <w:rFonts w:eastAsia="Arial Unicode MS"/>
                <w:b/>
              </w:rPr>
            </w:pPr>
            <w:r w:rsidRPr="003934D5">
              <w:rPr>
                <w:rFonts w:eastAsia="Arial Unicode MS"/>
              </w:rPr>
              <w:t>Основные требования к ремонту и содержанию пути. Классификация путевых работ и нормы периодичности ремонта пути. Паспортизация пути</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Default="00B34FAD" w:rsidP="00AB2CED">
            <w:pPr>
              <w:jc w:val="center"/>
              <w:rPr>
                <w:rFonts w:eastAsia="Arial Unicode MS"/>
                <w:szCs w:val="24"/>
              </w:rPr>
            </w:pPr>
            <w:r>
              <w:rPr>
                <w:rFonts w:eastAsia="Arial Unicode MS"/>
                <w:szCs w:val="24"/>
              </w:rPr>
              <w:t>1</w:t>
            </w:r>
          </w:p>
        </w:tc>
      </w:tr>
      <w:tr w:rsidR="00651D55" w:rsidRPr="005D7418" w:rsidTr="00AB2CED">
        <w:trPr>
          <w:gridAfter w:val="1"/>
          <w:wAfter w:w="16" w:type="dxa"/>
          <w:trHeight w:val="794"/>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3934D5">
            <w:pPr>
              <w:contextualSpacing/>
              <w:jc w:val="left"/>
              <w:rPr>
                <w:rFonts w:eastAsia="Arial Unicode MS"/>
              </w:rPr>
            </w:pPr>
            <w:r>
              <w:rPr>
                <w:b/>
                <w:color w:val="000000"/>
              </w:rPr>
              <w:t xml:space="preserve">3 </w:t>
            </w:r>
            <w:r w:rsidRPr="003A6412">
              <w:rPr>
                <w:b/>
                <w:color w:val="000000"/>
              </w:rPr>
              <w:t>Контроль состояния пути</w:t>
            </w:r>
            <w:r w:rsidRPr="003A6412">
              <w:rPr>
                <w:rFonts w:eastAsia="Arial Unicode MS"/>
              </w:rPr>
              <w:t xml:space="preserve"> </w:t>
            </w:r>
          </w:p>
          <w:p w:rsidR="00651D55" w:rsidRPr="005D7418" w:rsidRDefault="00651D55" w:rsidP="0033659D">
            <w:pPr>
              <w:rPr>
                <w:rFonts w:eastAsia="Arial Unicode MS"/>
                <w:szCs w:val="24"/>
              </w:rPr>
            </w:pPr>
            <w:r w:rsidRPr="003A6412">
              <w:rPr>
                <w:rFonts w:eastAsia="Arial Unicode MS"/>
              </w:rPr>
              <w:t>Общие положения по контролю состояния пути. Контроль состояния пути по ширине колеи, уровню, плавности, подуклонки рельсов. Инструменты, применяемые для контроля состояния пути. Оценка содержания пути. Проверка износа рельсов. Признаки дефективности рельсов и способы их обнаружения. Дефектоскопы. Проверка стыковых зазоров. Проверка износа металлических частей стрелочных переводо</w:t>
            </w:r>
            <w:r w:rsidR="0033659D">
              <w:t xml:space="preserve"> </w:t>
            </w:r>
            <w:r w:rsidR="0033659D" w:rsidRPr="0033659D">
              <w:rPr>
                <w:color w:val="000000"/>
                <w:spacing w:val="-2"/>
                <w:szCs w:val="24"/>
              </w:rPr>
              <w:t>(в форме практической подготовки)</w:t>
            </w:r>
            <w:r w:rsidR="0033659D" w:rsidRPr="0033659D">
              <w:rPr>
                <w:szCs w:val="24"/>
              </w:rPr>
              <w:t>.</w:t>
            </w:r>
            <w:r w:rsidRPr="003A6412">
              <w:rPr>
                <w:rFonts w:eastAsia="Arial Unicode MS"/>
              </w:rPr>
              <w:t>в</w:t>
            </w:r>
          </w:p>
        </w:tc>
        <w:tc>
          <w:tcPr>
            <w:tcW w:w="1118" w:type="dxa"/>
            <w:vAlign w:val="center"/>
          </w:tcPr>
          <w:p w:rsidR="00651D55" w:rsidRPr="005D7418" w:rsidRDefault="00651D55" w:rsidP="00AB2CED">
            <w:pPr>
              <w:jc w:val="center"/>
              <w:rPr>
                <w:rFonts w:eastAsia="Arial Unicode MS"/>
                <w:szCs w:val="24"/>
              </w:rPr>
            </w:pPr>
            <w:r>
              <w:rPr>
                <w:rFonts w:eastAsia="Arial Unicode MS"/>
                <w:szCs w:val="24"/>
              </w:rPr>
              <w:t>1</w:t>
            </w:r>
          </w:p>
        </w:tc>
      </w:tr>
      <w:tr w:rsidR="00651D55" w:rsidRPr="005D7418" w:rsidTr="00AB2CED">
        <w:trPr>
          <w:gridAfter w:val="1"/>
          <w:wAfter w:w="16" w:type="dxa"/>
          <w:trHeight w:val="340"/>
        </w:trPr>
        <w:tc>
          <w:tcPr>
            <w:tcW w:w="2552" w:type="dxa"/>
            <w:gridSpan w:val="2"/>
            <w:vMerge w:val="restart"/>
            <w:tcBorders>
              <w:top w:val="single" w:sz="4" w:space="0" w:color="auto"/>
            </w:tcBorders>
          </w:tcPr>
          <w:p w:rsidR="00651D55" w:rsidRPr="00C43FE3" w:rsidRDefault="00651D55" w:rsidP="00C43FE3">
            <w:pPr>
              <w:jc w:val="center"/>
              <w:rPr>
                <w:rFonts w:eastAsia="Arial Unicode MS"/>
                <w:b/>
              </w:rPr>
            </w:pPr>
            <w:r w:rsidRPr="00C43FE3">
              <w:rPr>
                <w:rFonts w:eastAsia="Arial Unicode MS"/>
                <w:b/>
              </w:rPr>
              <w:t>Тема 2.2.</w:t>
            </w:r>
          </w:p>
          <w:p w:rsidR="00651D55" w:rsidRPr="005D7418" w:rsidRDefault="00651D55" w:rsidP="00C43FE3">
            <w:pPr>
              <w:jc w:val="center"/>
              <w:rPr>
                <w:b/>
                <w:szCs w:val="24"/>
              </w:rPr>
            </w:pPr>
            <w:r w:rsidRPr="003A6412">
              <w:rPr>
                <w:rFonts w:eastAsia="Arial Unicode MS"/>
              </w:rPr>
              <w:t xml:space="preserve"> Текущее содержание пути</w:t>
            </w:r>
          </w:p>
        </w:tc>
        <w:tc>
          <w:tcPr>
            <w:tcW w:w="11907" w:type="dxa"/>
            <w:tcBorders>
              <w:top w:val="nil"/>
            </w:tcBorders>
          </w:tcPr>
          <w:p w:rsidR="00651D55" w:rsidRPr="005D7418" w:rsidRDefault="00651D55" w:rsidP="0079652A">
            <w:pPr>
              <w:contextualSpacing/>
              <w:rPr>
                <w:rFonts w:eastAsia="Arial Unicode MS"/>
                <w:b/>
                <w:szCs w:val="24"/>
              </w:rPr>
            </w:pPr>
            <w:r w:rsidRPr="005D7418">
              <w:rPr>
                <w:rFonts w:eastAsia="Arial Unicode MS"/>
                <w:b/>
                <w:szCs w:val="24"/>
              </w:rPr>
              <w:t>Содержание</w:t>
            </w:r>
          </w:p>
        </w:tc>
        <w:tc>
          <w:tcPr>
            <w:tcW w:w="1118" w:type="dxa"/>
            <w:vAlign w:val="center"/>
          </w:tcPr>
          <w:p w:rsidR="00651D55" w:rsidRDefault="00651D55" w:rsidP="00AB2CED">
            <w:pPr>
              <w:jc w:val="center"/>
              <w:rPr>
                <w:rFonts w:eastAsia="Arial Unicode MS"/>
                <w:b/>
                <w:szCs w:val="24"/>
              </w:rPr>
            </w:pPr>
            <w:r>
              <w:rPr>
                <w:rFonts w:eastAsia="Arial Unicode MS"/>
                <w:b/>
                <w:szCs w:val="24"/>
              </w:rPr>
              <w:t>4</w:t>
            </w:r>
          </w:p>
        </w:tc>
      </w:tr>
      <w:tr w:rsidR="00651D55" w:rsidRPr="005D7418" w:rsidTr="00C43FE3">
        <w:trPr>
          <w:gridAfter w:val="1"/>
          <w:wAfter w:w="16" w:type="dxa"/>
          <w:trHeight w:val="997"/>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C43FE3">
            <w:pPr>
              <w:contextualSpacing/>
              <w:jc w:val="left"/>
              <w:rPr>
                <w:rFonts w:eastAsia="Arial Unicode MS"/>
              </w:rPr>
            </w:pPr>
            <w:r>
              <w:rPr>
                <w:rFonts w:eastAsia="Arial Unicode MS"/>
                <w:b/>
              </w:rPr>
              <w:t xml:space="preserve">1 </w:t>
            </w:r>
            <w:r w:rsidRPr="003A6412">
              <w:rPr>
                <w:rFonts w:eastAsia="Arial Unicode MS"/>
                <w:b/>
              </w:rPr>
              <w:t>Текущее содержание земляного полотна</w:t>
            </w:r>
          </w:p>
          <w:p w:rsidR="00651D55" w:rsidRPr="005D7418" w:rsidRDefault="00651D55" w:rsidP="0033659D">
            <w:pPr>
              <w:rPr>
                <w:szCs w:val="24"/>
              </w:rPr>
            </w:pPr>
            <w:r w:rsidRPr="003A6412">
              <w:rPr>
                <w:rFonts w:eastAsia="Arial Unicode MS"/>
              </w:rPr>
              <w:t>Наблюдение за состоянием земляного полона. Признаки неустойчивости пути, откосов земляного полотна. Предупреждение заболеваний земляного полотна. Методы обследования и лечение земляного полотна</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vAlign w:val="center"/>
          </w:tcPr>
          <w:p w:rsidR="00651D55" w:rsidRPr="005D7418" w:rsidRDefault="00651D55" w:rsidP="00AB2CED">
            <w:pPr>
              <w:jc w:val="center"/>
              <w:rPr>
                <w:szCs w:val="24"/>
              </w:rPr>
            </w:pPr>
            <w:r>
              <w:rPr>
                <w:szCs w:val="24"/>
              </w:rPr>
              <w:t>1</w:t>
            </w:r>
          </w:p>
        </w:tc>
      </w:tr>
      <w:tr w:rsidR="00651D55" w:rsidRPr="005D7418" w:rsidTr="0079652A">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C43FE3">
            <w:pPr>
              <w:contextualSpacing/>
              <w:jc w:val="left"/>
              <w:rPr>
                <w:rFonts w:eastAsia="Arial Unicode MS"/>
              </w:rPr>
            </w:pPr>
            <w:r>
              <w:rPr>
                <w:b/>
                <w:color w:val="000000"/>
              </w:rPr>
              <w:t xml:space="preserve">2 </w:t>
            </w:r>
            <w:r w:rsidRPr="003A6412">
              <w:rPr>
                <w:b/>
                <w:color w:val="000000"/>
              </w:rPr>
              <w:t>Текущее содержание верхнего строения пути</w:t>
            </w:r>
          </w:p>
          <w:p w:rsidR="00651D55" w:rsidRPr="005D7418" w:rsidRDefault="00651D55" w:rsidP="0079652A">
            <w:pPr>
              <w:rPr>
                <w:szCs w:val="24"/>
              </w:rPr>
            </w:pPr>
            <w:r w:rsidRPr="003A6412">
              <w:rPr>
                <w:rFonts w:eastAsia="Arial Unicode MS"/>
              </w:rPr>
              <w:t>Содержание рельсовой колеи. Уход за балластным слоем. Уход за шпалами и брусьями. Уход за рельсами. Со</w:t>
            </w:r>
            <w:r w:rsidRPr="003A6412">
              <w:rPr>
                <w:rFonts w:eastAsia="Arial Unicode MS"/>
              </w:rPr>
              <w:lastRenderedPageBreak/>
              <w:t xml:space="preserve">держание стрелочных </w:t>
            </w:r>
            <w:r w:rsidR="0033659D">
              <w:rPr>
                <w:rFonts w:eastAsia="Arial Unicode MS"/>
              </w:rPr>
              <w:t>переводов. Уход за скреплениями</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tcPr>
          <w:p w:rsidR="00651D55" w:rsidRPr="005D7418" w:rsidRDefault="00651D55" w:rsidP="0079652A">
            <w:pPr>
              <w:jc w:val="center"/>
              <w:rPr>
                <w:szCs w:val="24"/>
              </w:rPr>
            </w:pPr>
            <w:r>
              <w:rPr>
                <w:szCs w:val="24"/>
              </w:rPr>
              <w:lastRenderedPageBreak/>
              <w:t>1</w:t>
            </w:r>
          </w:p>
        </w:tc>
      </w:tr>
      <w:tr w:rsidR="00651D55" w:rsidRPr="005D7418" w:rsidTr="0079652A">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C43FE3">
            <w:pPr>
              <w:contextualSpacing/>
              <w:jc w:val="left"/>
              <w:rPr>
                <w:rFonts w:eastAsia="Arial Unicode MS"/>
              </w:rPr>
            </w:pPr>
            <w:r>
              <w:rPr>
                <w:b/>
                <w:color w:val="000000"/>
              </w:rPr>
              <w:t xml:space="preserve">3 </w:t>
            </w:r>
            <w:r w:rsidRPr="003A6412">
              <w:rPr>
                <w:b/>
                <w:color w:val="000000"/>
              </w:rPr>
              <w:t>Организация работ по текущему содержанию пути</w:t>
            </w:r>
          </w:p>
          <w:p w:rsidR="00651D55" w:rsidRPr="00C43FE3" w:rsidRDefault="00651D55" w:rsidP="00C43FE3">
            <w:pPr>
              <w:contextualSpacing/>
              <w:rPr>
                <w:b/>
              </w:rPr>
            </w:pPr>
            <w:r w:rsidRPr="00C43FE3">
              <w:rPr>
                <w:rFonts w:eastAsia="Arial Unicode MS"/>
              </w:rPr>
              <w:t>Перечень работ и их сезонные особенности. Планирование работ по текущему содержанию пути на околотках. Обязанности старшего дорожного мастера и бригадира пути. Механизация работ и прогрессивные методы текущего содержания пути</w:t>
            </w:r>
            <w:r w:rsidR="0033659D">
              <w:t xml:space="preserve"> </w:t>
            </w:r>
            <w:r w:rsidR="0033659D" w:rsidRPr="0033659D">
              <w:rPr>
                <w:color w:val="000000"/>
                <w:spacing w:val="-2"/>
                <w:szCs w:val="24"/>
              </w:rPr>
              <w:t>(в форме практической подготовки)</w:t>
            </w:r>
            <w:r w:rsidR="0033659D" w:rsidRPr="0033659D">
              <w:rPr>
                <w:szCs w:val="24"/>
              </w:rPr>
              <w:t>.</w:t>
            </w:r>
          </w:p>
        </w:tc>
        <w:tc>
          <w:tcPr>
            <w:tcW w:w="1118" w:type="dxa"/>
          </w:tcPr>
          <w:p w:rsidR="00651D55" w:rsidRDefault="00651D55" w:rsidP="0079652A">
            <w:pPr>
              <w:jc w:val="center"/>
              <w:rPr>
                <w:szCs w:val="24"/>
              </w:rPr>
            </w:pPr>
            <w:r>
              <w:rPr>
                <w:szCs w:val="24"/>
              </w:rPr>
              <w:t>0,5</w:t>
            </w:r>
          </w:p>
        </w:tc>
      </w:tr>
      <w:tr w:rsidR="00651D55" w:rsidRPr="005D7418" w:rsidTr="0079652A">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3A6412" w:rsidRDefault="00651D55" w:rsidP="00C43FE3">
            <w:pPr>
              <w:tabs>
                <w:tab w:val="left" w:pos="488"/>
              </w:tabs>
              <w:contextualSpacing/>
              <w:jc w:val="left"/>
              <w:rPr>
                <w:rFonts w:eastAsia="Arial Unicode MS"/>
              </w:rPr>
            </w:pPr>
            <w:r>
              <w:rPr>
                <w:b/>
                <w:color w:val="000000"/>
              </w:rPr>
              <w:t xml:space="preserve">4 </w:t>
            </w:r>
            <w:r w:rsidRPr="003A6412">
              <w:rPr>
                <w:b/>
                <w:color w:val="000000"/>
              </w:rPr>
              <w:t>Технология и организация работ по текущему содержанию пути</w:t>
            </w:r>
          </w:p>
          <w:p w:rsidR="00651D55" w:rsidRPr="003A6412" w:rsidRDefault="00651D55" w:rsidP="0086761D">
            <w:pPr>
              <w:tabs>
                <w:tab w:val="left" w:pos="488"/>
              </w:tabs>
              <w:rPr>
                <w:rFonts w:eastAsia="Arial Unicode MS"/>
              </w:rPr>
            </w:pPr>
            <w:r w:rsidRPr="003A6412">
              <w:rPr>
                <w:rFonts w:eastAsia="Arial Unicode MS"/>
              </w:rPr>
              <w:t>Технология и организация работ:</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исправление толчков и перекосов;</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регулировка и разгонка зазоров;</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установка противоугонов;</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рихтовка пути;</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перешивка пути;</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исправление подуклонки;</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выправка стрелочного перевода;</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смена отдельных частей стрелочного перевода;</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одиночная и сплошная смена рельсов;</w:t>
            </w:r>
          </w:p>
          <w:p w:rsidR="00651D55" w:rsidRPr="003A6412" w:rsidRDefault="00651D55" w:rsidP="004C01C3">
            <w:pPr>
              <w:numPr>
                <w:ilvl w:val="0"/>
                <w:numId w:val="5"/>
              </w:numPr>
              <w:tabs>
                <w:tab w:val="left" w:pos="488"/>
              </w:tabs>
              <w:ind w:left="0" w:firstLine="0"/>
              <w:contextualSpacing/>
              <w:jc w:val="left"/>
              <w:rPr>
                <w:rFonts w:eastAsia="Arial Unicode MS"/>
              </w:rPr>
            </w:pPr>
            <w:r w:rsidRPr="003A6412">
              <w:rPr>
                <w:rFonts w:eastAsia="Arial Unicode MS"/>
              </w:rPr>
              <w:t>одиночная смена шпал и брусьев;</w:t>
            </w:r>
          </w:p>
          <w:p w:rsidR="00651D55" w:rsidRPr="007C49C8" w:rsidRDefault="00651D55" w:rsidP="0033659D">
            <w:pPr>
              <w:pStyle w:val="ad"/>
              <w:spacing w:before="0" w:after="0"/>
              <w:ind w:left="357"/>
              <w:contextualSpacing/>
              <w:rPr>
                <w:b/>
              </w:rPr>
            </w:pPr>
            <w:r>
              <w:rPr>
                <w:rFonts w:eastAsia="Arial Unicode MS"/>
              </w:rPr>
              <w:t xml:space="preserve">  </w:t>
            </w:r>
            <w:r w:rsidRPr="003A6412">
              <w:rPr>
                <w:rFonts w:eastAsia="Arial Unicode MS"/>
              </w:rPr>
              <w:t>одиночная смена накладок</w:t>
            </w:r>
            <w:r w:rsidR="0086761D">
              <w:t xml:space="preserve"> </w:t>
            </w:r>
            <w:r w:rsidR="0086761D" w:rsidRPr="0033659D">
              <w:rPr>
                <w:color w:val="000000"/>
                <w:spacing w:val="-2"/>
              </w:rPr>
              <w:t>(в форме практической подготовки)</w:t>
            </w:r>
            <w:r w:rsidR="0086761D" w:rsidRPr="0033659D">
              <w:t>.</w:t>
            </w:r>
          </w:p>
        </w:tc>
        <w:tc>
          <w:tcPr>
            <w:tcW w:w="1118" w:type="dxa"/>
          </w:tcPr>
          <w:p w:rsidR="00651D55" w:rsidRDefault="00651D55" w:rsidP="0079652A">
            <w:pPr>
              <w:jc w:val="center"/>
              <w:rPr>
                <w:szCs w:val="24"/>
              </w:rPr>
            </w:pPr>
            <w:r>
              <w:rPr>
                <w:szCs w:val="24"/>
              </w:rPr>
              <w:t>1</w:t>
            </w:r>
          </w:p>
        </w:tc>
      </w:tr>
      <w:tr w:rsidR="00651D55" w:rsidRPr="005D7418" w:rsidTr="00891870">
        <w:trPr>
          <w:gridAfter w:val="1"/>
          <w:wAfter w:w="16" w:type="dxa"/>
          <w:trHeight w:val="230"/>
        </w:trPr>
        <w:tc>
          <w:tcPr>
            <w:tcW w:w="2552" w:type="dxa"/>
            <w:gridSpan w:val="2"/>
            <w:vMerge/>
          </w:tcPr>
          <w:p w:rsidR="00651D55" w:rsidRPr="005D7418" w:rsidRDefault="00651D55" w:rsidP="0079652A">
            <w:pPr>
              <w:jc w:val="center"/>
              <w:rPr>
                <w:b/>
                <w:bCs/>
                <w:szCs w:val="24"/>
              </w:rPr>
            </w:pPr>
          </w:p>
        </w:tc>
        <w:tc>
          <w:tcPr>
            <w:tcW w:w="11907" w:type="dxa"/>
          </w:tcPr>
          <w:p w:rsidR="00651D55" w:rsidRPr="00C43FE3" w:rsidRDefault="00651D55" w:rsidP="00C43FE3">
            <w:pPr>
              <w:tabs>
                <w:tab w:val="left" w:pos="488"/>
              </w:tabs>
              <w:contextualSpacing/>
              <w:jc w:val="left"/>
              <w:rPr>
                <w:rFonts w:eastAsia="Arial Unicode MS"/>
              </w:rPr>
            </w:pPr>
            <w:r>
              <w:rPr>
                <w:b/>
                <w:color w:val="000000"/>
              </w:rPr>
              <w:t xml:space="preserve">5 </w:t>
            </w:r>
            <w:r w:rsidRPr="00C43FE3">
              <w:rPr>
                <w:b/>
                <w:color w:val="000000"/>
              </w:rPr>
              <w:t>Содержание пути на пучинистых участках</w:t>
            </w:r>
          </w:p>
          <w:p w:rsidR="00651D55" w:rsidRPr="005D7418" w:rsidRDefault="00651D55" w:rsidP="0086761D">
            <w:pPr>
              <w:rPr>
                <w:szCs w:val="24"/>
              </w:rPr>
            </w:pPr>
            <w:r w:rsidRPr="003A6412">
              <w:rPr>
                <w:rFonts w:eastAsia="Arial Unicode MS"/>
              </w:rPr>
              <w:t>Характер появления пучин на пути. Пучинистые материалы. Технология и организация работ по исправлению пути на пучинах</w:t>
            </w:r>
            <w:r w:rsidR="0086761D">
              <w:t xml:space="preserve"> </w:t>
            </w:r>
            <w:r w:rsidR="0086761D" w:rsidRPr="0033659D">
              <w:rPr>
                <w:color w:val="000000"/>
                <w:spacing w:val="-2"/>
                <w:szCs w:val="24"/>
              </w:rPr>
              <w:t>(в форме практической подготовки)</w:t>
            </w:r>
            <w:r w:rsidR="0086761D" w:rsidRPr="0033659D">
              <w:rPr>
                <w:szCs w:val="24"/>
              </w:rPr>
              <w:t>.</w:t>
            </w:r>
          </w:p>
        </w:tc>
        <w:tc>
          <w:tcPr>
            <w:tcW w:w="1118" w:type="dxa"/>
          </w:tcPr>
          <w:p w:rsidR="00651D55" w:rsidRPr="005D7418" w:rsidRDefault="00651D55" w:rsidP="0079652A">
            <w:pPr>
              <w:jc w:val="center"/>
              <w:rPr>
                <w:szCs w:val="24"/>
              </w:rPr>
            </w:pPr>
            <w:r>
              <w:rPr>
                <w:szCs w:val="24"/>
              </w:rPr>
              <w:t>0,5</w:t>
            </w:r>
          </w:p>
        </w:tc>
      </w:tr>
      <w:tr w:rsidR="00651D55" w:rsidRPr="005D7418" w:rsidTr="0079652A">
        <w:trPr>
          <w:gridAfter w:val="1"/>
          <w:wAfter w:w="16" w:type="dxa"/>
          <w:trHeight w:val="283"/>
        </w:trPr>
        <w:tc>
          <w:tcPr>
            <w:tcW w:w="2552" w:type="dxa"/>
            <w:gridSpan w:val="2"/>
            <w:vMerge/>
          </w:tcPr>
          <w:p w:rsidR="00651D55" w:rsidRPr="005D7418" w:rsidRDefault="00651D55" w:rsidP="0079652A">
            <w:pPr>
              <w:jc w:val="center"/>
              <w:rPr>
                <w:b/>
                <w:bCs/>
                <w:szCs w:val="24"/>
              </w:rPr>
            </w:pPr>
          </w:p>
        </w:tc>
        <w:tc>
          <w:tcPr>
            <w:tcW w:w="11907" w:type="dxa"/>
          </w:tcPr>
          <w:p w:rsidR="00651D55" w:rsidRPr="005D7418" w:rsidRDefault="00651D55" w:rsidP="0079652A">
            <w:pPr>
              <w:rPr>
                <w:rFonts w:eastAsia="Arial Unicode MS"/>
                <w:b/>
                <w:szCs w:val="24"/>
              </w:rPr>
            </w:pPr>
            <w:r>
              <w:rPr>
                <w:b/>
                <w:bCs/>
                <w:szCs w:val="24"/>
              </w:rPr>
              <w:t>П</w:t>
            </w:r>
            <w:r w:rsidRPr="00C12EA7">
              <w:rPr>
                <w:b/>
                <w:bCs/>
                <w:szCs w:val="24"/>
              </w:rPr>
              <w:t>рактически</w:t>
            </w:r>
            <w:r>
              <w:rPr>
                <w:b/>
                <w:bCs/>
                <w:szCs w:val="24"/>
              </w:rPr>
              <w:t>е</w:t>
            </w:r>
            <w:r w:rsidRPr="00C12EA7">
              <w:rPr>
                <w:b/>
                <w:bCs/>
                <w:szCs w:val="24"/>
              </w:rPr>
              <w:t xml:space="preserve"> заняти</w:t>
            </w:r>
            <w:r>
              <w:rPr>
                <w:b/>
                <w:bCs/>
                <w:szCs w:val="24"/>
              </w:rPr>
              <w:t>я</w:t>
            </w:r>
          </w:p>
        </w:tc>
        <w:tc>
          <w:tcPr>
            <w:tcW w:w="1118" w:type="dxa"/>
          </w:tcPr>
          <w:p w:rsidR="00651D55" w:rsidRPr="005D7418" w:rsidRDefault="008523CC" w:rsidP="0079652A">
            <w:pPr>
              <w:jc w:val="center"/>
              <w:rPr>
                <w:rFonts w:eastAsia="Arial Unicode MS"/>
                <w:b/>
                <w:szCs w:val="24"/>
              </w:rPr>
            </w:pPr>
            <w:r>
              <w:rPr>
                <w:rFonts w:eastAsia="Arial Unicode MS"/>
                <w:b/>
                <w:szCs w:val="24"/>
              </w:rPr>
              <w:t>42</w:t>
            </w:r>
          </w:p>
        </w:tc>
      </w:tr>
      <w:tr w:rsidR="00651D55" w:rsidRPr="005D7418" w:rsidTr="00891870">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5D7418" w:rsidRDefault="00651D55" w:rsidP="008523CC">
            <w:pPr>
              <w:rPr>
                <w:szCs w:val="24"/>
              </w:rPr>
            </w:pPr>
            <w:r w:rsidRPr="003A6412">
              <w:t>Практическое занятие №5. Разработка технологии и организации работ по исправлению толчков и перекосов пути</w:t>
            </w:r>
            <w:r w:rsidR="00E56A4C">
              <w:t xml:space="preserve"> </w:t>
            </w:r>
            <w:r w:rsidR="00E56A4C" w:rsidRPr="0033659D">
              <w:rPr>
                <w:color w:val="000000"/>
                <w:spacing w:val="-2"/>
                <w:szCs w:val="24"/>
              </w:rPr>
              <w:t>(в форме практической подготовки)</w:t>
            </w:r>
            <w:r w:rsidR="00E56A4C" w:rsidRPr="0033659D">
              <w:rPr>
                <w:szCs w:val="24"/>
              </w:rPr>
              <w:t>.</w:t>
            </w:r>
          </w:p>
        </w:tc>
        <w:tc>
          <w:tcPr>
            <w:tcW w:w="1118" w:type="dxa"/>
            <w:vAlign w:val="center"/>
          </w:tcPr>
          <w:p w:rsidR="00651D55" w:rsidRPr="005D7418" w:rsidRDefault="006816DC" w:rsidP="008523CC">
            <w:pPr>
              <w:jc w:val="center"/>
              <w:rPr>
                <w:szCs w:val="24"/>
              </w:rPr>
            </w:pPr>
            <w:r>
              <w:rPr>
                <w:szCs w:val="24"/>
              </w:rPr>
              <w:t>1</w:t>
            </w:r>
            <w:r w:rsidR="008523CC">
              <w:rPr>
                <w:szCs w:val="24"/>
              </w:rPr>
              <w:t>4</w:t>
            </w:r>
          </w:p>
        </w:tc>
      </w:tr>
      <w:tr w:rsidR="00651D55" w:rsidRPr="005D7418" w:rsidTr="00891870">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tcPr>
          <w:p w:rsidR="00651D55" w:rsidRPr="005D7418" w:rsidRDefault="00651D55" w:rsidP="00E56A4C">
            <w:pPr>
              <w:rPr>
                <w:szCs w:val="24"/>
              </w:rPr>
            </w:pPr>
            <w:r w:rsidRPr="003A6412">
              <w:t>Практическое занятие №6. Разработка технологии и организации работ по рихтовке и перешивке пути</w:t>
            </w:r>
            <w:r w:rsidR="00E56A4C">
              <w:t xml:space="preserve"> </w:t>
            </w:r>
            <w:r w:rsidR="00E56A4C" w:rsidRPr="0033659D">
              <w:rPr>
                <w:color w:val="000000"/>
                <w:spacing w:val="-2"/>
                <w:szCs w:val="24"/>
              </w:rPr>
              <w:t>(в форме практической подготовки)</w:t>
            </w:r>
            <w:r w:rsidR="00E56A4C" w:rsidRPr="0033659D">
              <w:rPr>
                <w:szCs w:val="24"/>
              </w:rPr>
              <w:t>.</w:t>
            </w:r>
          </w:p>
        </w:tc>
        <w:tc>
          <w:tcPr>
            <w:tcW w:w="1118" w:type="dxa"/>
            <w:vAlign w:val="center"/>
          </w:tcPr>
          <w:p w:rsidR="00651D55" w:rsidRPr="005D7418" w:rsidRDefault="006816DC" w:rsidP="008523CC">
            <w:pPr>
              <w:jc w:val="center"/>
              <w:rPr>
                <w:szCs w:val="24"/>
              </w:rPr>
            </w:pPr>
            <w:r>
              <w:rPr>
                <w:szCs w:val="24"/>
              </w:rPr>
              <w:t>1</w:t>
            </w:r>
            <w:r w:rsidR="008523CC">
              <w:rPr>
                <w:szCs w:val="24"/>
              </w:rPr>
              <w:t>4</w:t>
            </w:r>
          </w:p>
        </w:tc>
      </w:tr>
      <w:tr w:rsidR="00651D55" w:rsidRPr="005D7418" w:rsidTr="0086761D">
        <w:trPr>
          <w:gridAfter w:val="1"/>
          <w:wAfter w:w="16" w:type="dxa"/>
        </w:trPr>
        <w:tc>
          <w:tcPr>
            <w:tcW w:w="2552" w:type="dxa"/>
            <w:gridSpan w:val="2"/>
            <w:vMerge/>
          </w:tcPr>
          <w:p w:rsidR="00651D55" w:rsidRPr="005D7418" w:rsidRDefault="00651D55" w:rsidP="0079652A">
            <w:pPr>
              <w:jc w:val="center"/>
              <w:rPr>
                <w:b/>
                <w:bCs/>
                <w:szCs w:val="24"/>
              </w:rPr>
            </w:pPr>
          </w:p>
        </w:tc>
        <w:tc>
          <w:tcPr>
            <w:tcW w:w="11907" w:type="dxa"/>
            <w:vAlign w:val="center"/>
          </w:tcPr>
          <w:p w:rsidR="00651D55" w:rsidRPr="005D7418" w:rsidRDefault="00651D55" w:rsidP="0079652A">
            <w:pPr>
              <w:rPr>
                <w:szCs w:val="24"/>
              </w:rPr>
            </w:pPr>
            <w:r w:rsidRPr="003A6412">
              <w:t>Практическое занятие №7. Разработка технологии и организации работ по одиночной и сплошной смене рельсов и шпал</w:t>
            </w:r>
            <w:r w:rsidR="00E56A4C">
              <w:t xml:space="preserve"> </w:t>
            </w:r>
            <w:r w:rsidR="00E56A4C" w:rsidRPr="0033659D">
              <w:rPr>
                <w:color w:val="000000"/>
                <w:spacing w:val="-2"/>
                <w:szCs w:val="24"/>
              </w:rPr>
              <w:t>(в форме практической подготовки)</w:t>
            </w:r>
            <w:r w:rsidRPr="003A6412">
              <w:t>.</w:t>
            </w:r>
          </w:p>
        </w:tc>
        <w:tc>
          <w:tcPr>
            <w:tcW w:w="1118" w:type="dxa"/>
            <w:vAlign w:val="center"/>
          </w:tcPr>
          <w:p w:rsidR="00651D55" w:rsidRPr="005D7418" w:rsidRDefault="006816DC" w:rsidP="008523CC">
            <w:pPr>
              <w:jc w:val="center"/>
              <w:rPr>
                <w:szCs w:val="24"/>
              </w:rPr>
            </w:pPr>
            <w:r>
              <w:rPr>
                <w:szCs w:val="24"/>
              </w:rPr>
              <w:t>1</w:t>
            </w:r>
            <w:r w:rsidR="008523CC">
              <w:rPr>
                <w:szCs w:val="24"/>
              </w:rPr>
              <w:t>4</w:t>
            </w:r>
          </w:p>
        </w:tc>
      </w:tr>
      <w:tr w:rsidR="00651D55" w:rsidRPr="005D7418" w:rsidTr="008F4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Pr>
        <w:tc>
          <w:tcPr>
            <w:tcW w:w="2552"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51D55" w:rsidRDefault="00651D55" w:rsidP="0079652A">
            <w:pPr>
              <w:jc w:val="center"/>
              <w:rPr>
                <w:rFonts w:eastAsia="Arial Unicode MS"/>
              </w:rPr>
            </w:pPr>
            <w:r w:rsidRPr="00C43FE3">
              <w:rPr>
                <w:rFonts w:eastAsia="Arial Unicode MS"/>
                <w:b/>
              </w:rPr>
              <w:t>Тема 2.3</w:t>
            </w:r>
            <w:r w:rsidRPr="003A6412">
              <w:rPr>
                <w:rFonts w:eastAsia="Arial Unicode MS"/>
              </w:rPr>
              <w:t>.</w:t>
            </w:r>
          </w:p>
          <w:p w:rsidR="00651D55" w:rsidRDefault="00651D55" w:rsidP="0079652A">
            <w:pPr>
              <w:jc w:val="center"/>
              <w:rPr>
                <w:rFonts w:eastAsia="Calibri"/>
                <w:b/>
                <w:bCs/>
                <w:szCs w:val="24"/>
              </w:rPr>
            </w:pPr>
            <w:r w:rsidRPr="003A6412">
              <w:rPr>
                <w:rFonts w:eastAsia="Arial Unicode MS"/>
              </w:rPr>
              <w:t xml:space="preserve"> Борьба со снегом и водой</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D55" w:rsidRPr="00702E7D" w:rsidRDefault="00651D55" w:rsidP="0079652A">
            <w:pPr>
              <w:rPr>
                <w:b/>
                <w:szCs w:val="24"/>
              </w:rPr>
            </w:pPr>
            <w:r w:rsidRPr="00702E7D">
              <w:rPr>
                <w:b/>
                <w:szCs w:val="24"/>
              </w:rPr>
              <w:t>Содержание</w:t>
            </w:r>
          </w:p>
        </w:tc>
        <w:tc>
          <w:tcPr>
            <w:tcW w:w="11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51D55" w:rsidRPr="00327832" w:rsidRDefault="00651D55" w:rsidP="0079652A">
            <w:pPr>
              <w:jc w:val="center"/>
              <w:rPr>
                <w:b/>
                <w:szCs w:val="24"/>
              </w:rPr>
            </w:pPr>
            <w:r>
              <w:rPr>
                <w:b/>
                <w:szCs w:val="24"/>
              </w:rPr>
              <w:t>4</w:t>
            </w:r>
          </w:p>
        </w:tc>
      </w:tr>
      <w:tr w:rsidR="00651D55" w:rsidRPr="005D7418" w:rsidTr="00867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Pr>
        <w:tc>
          <w:tcPr>
            <w:tcW w:w="255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651D55" w:rsidRDefault="00651D55" w:rsidP="0079652A">
            <w:pPr>
              <w:rPr>
                <w:rFonts w:eastAsia="Calibri"/>
                <w:b/>
                <w:bCs/>
                <w:szCs w:val="24"/>
              </w:rPr>
            </w:pPr>
          </w:p>
        </w:tc>
        <w:tc>
          <w:tcPr>
            <w:tcW w:w="1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D55" w:rsidRPr="003A6412" w:rsidRDefault="00651D55" w:rsidP="00C43FE3">
            <w:pPr>
              <w:contextualSpacing/>
              <w:jc w:val="left"/>
              <w:rPr>
                <w:rFonts w:eastAsia="Arial Unicode MS"/>
              </w:rPr>
            </w:pPr>
            <w:r>
              <w:rPr>
                <w:rFonts w:eastAsia="Arial Unicode MS"/>
                <w:b/>
              </w:rPr>
              <w:t xml:space="preserve">1 </w:t>
            </w:r>
            <w:r w:rsidRPr="003A6412">
              <w:rPr>
                <w:rFonts w:eastAsia="Arial Unicode MS"/>
                <w:b/>
              </w:rPr>
              <w:t>Общие сведения</w:t>
            </w:r>
          </w:p>
          <w:p w:rsidR="00651D55" w:rsidRPr="005D7418" w:rsidRDefault="00651D55" w:rsidP="0079652A">
            <w:pPr>
              <w:rPr>
                <w:szCs w:val="24"/>
              </w:rPr>
            </w:pPr>
            <w:r w:rsidRPr="003A6412">
              <w:rPr>
                <w:rFonts w:eastAsia="Arial Unicode MS"/>
              </w:rPr>
              <w:t>Условия образования снежных отложений. Организация наблюдения за погодой. Характеристика пути по снегозаносимости. Общие положения по организации борьбы со снегом</w:t>
            </w:r>
            <w:r w:rsidR="00E56A4C">
              <w:t xml:space="preserve"> </w:t>
            </w:r>
            <w:r w:rsidR="00E56A4C" w:rsidRPr="0033659D">
              <w:rPr>
                <w:color w:val="000000"/>
                <w:spacing w:val="-2"/>
                <w:szCs w:val="24"/>
              </w:rPr>
              <w:t>(в форме практической подготовки)</w:t>
            </w:r>
            <w:r w:rsidRPr="003A6412">
              <w:rPr>
                <w:rFonts w:eastAsia="Arial Unicode MS"/>
              </w:rPr>
              <w:t>.</w:t>
            </w:r>
          </w:p>
        </w:tc>
        <w:tc>
          <w:tcPr>
            <w:tcW w:w="11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51D55" w:rsidRPr="005D7418" w:rsidRDefault="00651D55" w:rsidP="00DD054F">
            <w:pPr>
              <w:jc w:val="center"/>
              <w:rPr>
                <w:szCs w:val="24"/>
              </w:rPr>
            </w:pPr>
            <w:r w:rsidRPr="00C551A5">
              <w:rPr>
                <w:szCs w:val="24"/>
              </w:rPr>
              <w:t>1</w:t>
            </w:r>
          </w:p>
        </w:tc>
      </w:tr>
      <w:tr w:rsidR="00651D55" w:rsidRPr="005D7418" w:rsidTr="00867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Height w:val="566"/>
        </w:trPr>
        <w:tc>
          <w:tcPr>
            <w:tcW w:w="255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651D55" w:rsidRDefault="00651D55" w:rsidP="0079652A">
            <w:pPr>
              <w:rPr>
                <w:rFonts w:eastAsia="Calibri"/>
                <w:b/>
                <w:bCs/>
                <w:szCs w:val="24"/>
              </w:rPr>
            </w:pPr>
          </w:p>
        </w:tc>
        <w:tc>
          <w:tcPr>
            <w:tcW w:w="1190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51D55" w:rsidRPr="003A6412" w:rsidRDefault="00651D55" w:rsidP="00C43FE3">
            <w:pPr>
              <w:contextualSpacing/>
              <w:jc w:val="left"/>
              <w:rPr>
                <w:rFonts w:eastAsia="Arial Unicode MS"/>
              </w:rPr>
            </w:pPr>
            <w:r>
              <w:rPr>
                <w:rFonts w:eastAsia="Arial Unicode MS"/>
                <w:b/>
              </w:rPr>
              <w:t xml:space="preserve">2 </w:t>
            </w:r>
            <w:r w:rsidRPr="003A6412">
              <w:rPr>
                <w:rFonts w:eastAsia="Arial Unicode MS"/>
                <w:b/>
              </w:rPr>
              <w:t>Защита пути от снега</w:t>
            </w:r>
          </w:p>
          <w:p w:rsidR="00651D55" w:rsidRPr="005D7418" w:rsidRDefault="00651D55" w:rsidP="0079652A">
            <w:pPr>
              <w:rPr>
                <w:szCs w:val="24"/>
              </w:rPr>
            </w:pPr>
            <w:r w:rsidRPr="003A6412">
              <w:rPr>
                <w:rFonts w:eastAsia="Arial Unicode MS"/>
              </w:rPr>
              <w:t>Леса и живые насаждения. Переносные решётчатые щиты. Постоянные снегозащитные заборы</w:t>
            </w:r>
            <w:r w:rsidR="00E56A4C">
              <w:t xml:space="preserve"> </w:t>
            </w:r>
            <w:r w:rsidR="00E56A4C" w:rsidRPr="0033659D">
              <w:rPr>
                <w:color w:val="000000"/>
                <w:spacing w:val="-2"/>
                <w:szCs w:val="24"/>
              </w:rPr>
              <w:t>(в форме практи</w:t>
            </w:r>
            <w:r w:rsidR="00E56A4C" w:rsidRPr="0033659D">
              <w:rPr>
                <w:color w:val="000000"/>
                <w:spacing w:val="-2"/>
                <w:szCs w:val="24"/>
              </w:rPr>
              <w:lastRenderedPageBreak/>
              <w:t>ческой подготовки)</w:t>
            </w:r>
            <w:r w:rsidR="00E56A4C" w:rsidRPr="0033659D">
              <w:rPr>
                <w:szCs w:val="24"/>
              </w:rPr>
              <w:t>.</w:t>
            </w:r>
          </w:p>
        </w:tc>
        <w:tc>
          <w:tcPr>
            <w:tcW w:w="1118"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651D55" w:rsidRPr="005D7418" w:rsidRDefault="00651D55" w:rsidP="0079652A">
            <w:pPr>
              <w:jc w:val="center"/>
              <w:rPr>
                <w:szCs w:val="24"/>
              </w:rPr>
            </w:pPr>
            <w:r w:rsidRPr="00C551A5">
              <w:rPr>
                <w:szCs w:val="24"/>
              </w:rPr>
              <w:lastRenderedPageBreak/>
              <w:t>1</w:t>
            </w:r>
          </w:p>
        </w:tc>
      </w:tr>
      <w:tr w:rsidR="00651D55" w:rsidRPr="005D7418" w:rsidTr="00867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Height w:val="1100"/>
        </w:trPr>
        <w:tc>
          <w:tcPr>
            <w:tcW w:w="255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651D55" w:rsidRDefault="00651D55" w:rsidP="0079652A">
            <w:pPr>
              <w:rPr>
                <w:rFonts w:eastAsia="Calibri"/>
                <w:b/>
                <w:bCs/>
                <w:szCs w:val="24"/>
              </w:rPr>
            </w:pPr>
          </w:p>
        </w:tc>
        <w:tc>
          <w:tcPr>
            <w:tcW w:w="1190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D55" w:rsidRPr="003A6412" w:rsidRDefault="00651D55" w:rsidP="009D118C">
            <w:pPr>
              <w:contextualSpacing/>
              <w:jc w:val="left"/>
              <w:rPr>
                <w:rFonts w:eastAsia="Arial Unicode MS"/>
              </w:rPr>
            </w:pPr>
            <w:r>
              <w:rPr>
                <w:rFonts w:eastAsia="Arial Unicode MS"/>
                <w:b/>
              </w:rPr>
              <w:t xml:space="preserve">3 </w:t>
            </w:r>
            <w:r w:rsidRPr="003A6412">
              <w:rPr>
                <w:rFonts w:eastAsia="Arial Unicode MS"/>
                <w:b/>
              </w:rPr>
              <w:t>Очистка снега на перегонах и станциях</w:t>
            </w:r>
          </w:p>
          <w:p w:rsidR="00651D55" w:rsidRPr="007C49C8" w:rsidRDefault="00651D55" w:rsidP="009D118C">
            <w:pPr>
              <w:rPr>
                <w:b/>
              </w:rPr>
            </w:pPr>
            <w:r w:rsidRPr="003A6412">
              <w:rPr>
                <w:rFonts w:eastAsia="Arial Unicode MS"/>
              </w:rPr>
              <w:t>Механизированные средства борьбы со снегом. Организация очистки путей снегоочистителями, стругами и снегоуборщиками. Меры обеспечения безопасности движения в их работе. Очистка станционных путей снеготаялками. Механизированная очистка стрелочных переводов</w:t>
            </w:r>
            <w:r w:rsidR="00E56A4C">
              <w:t xml:space="preserve"> </w:t>
            </w:r>
            <w:r w:rsidR="00E56A4C" w:rsidRPr="0033659D">
              <w:rPr>
                <w:color w:val="000000"/>
                <w:spacing w:val="-2"/>
                <w:szCs w:val="24"/>
              </w:rPr>
              <w:t>(в форме практической подготовки)</w:t>
            </w:r>
            <w:r w:rsidRPr="003A6412">
              <w:rPr>
                <w:rFonts w:eastAsia="Arial Unicode MS"/>
              </w:rPr>
              <w:t>.</w:t>
            </w:r>
          </w:p>
        </w:tc>
        <w:tc>
          <w:tcPr>
            <w:tcW w:w="11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51D55" w:rsidRPr="005D7418" w:rsidRDefault="00651D55" w:rsidP="008F4967">
            <w:pPr>
              <w:jc w:val="center"/>
              <w:rPr>
                <w:szCs w:val="24"/>
              </w:rPr>
            </w:pPr>
            <w:r w:rsidRPr="00C551A5">
              <w:rPr>
                <w:szCs w:val="24"/>
              </w:rPr>
              <w:t>1</w:t>
            </w:r>
          </w:p>
        </w:tc>
      </w:tr>
      <w:tr w:rsidR="00651D55" w:rsidRPr="005D7418" w:rsidTr="00867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16" w:type="dxa"/>
        </w:trPr>
        <w:tc>
          <w:tcPr>
            <w:tcW w:w="255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rsidR="00651D55" w:rsidRDefault="00651D55" w:rsidP="0079652A">
            <w:pPr>
              <w:rPr>
                <w:rFonts w:eastAsia="Calibri"/>
                <w:b/>
                <w:bCs/>
                <w:szCs w:val="24"/>
              </w:rPr>
            </w:pPr>
          </w:p>
        </w:tc>
        <w:tc>
          <w:tcPr>
            <w:tcW w:w="119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1D55" w:rsidRPr="003A6412" w:rsidRDefault="00651D55" w:rsidP="00C43FE3">
            <w:pPr>
              <w:contextualSpacing/>
              <w:jc w:val="left"/>
              <w:rPr>
                <w:rFonts w:eastAsia="Arial Unicode MS"/>
              </w:rPr>
            </w:pPr>
            <w:r>
              <w:rPr>
                <w:rFonts w:eastAsia="Arial Unicode MS"/>
                <w:b/>
              </w:rPr>
              <w:t xml:space="preserve">4 </w:t>
            </w:r>
            <w:r w:rsidRPr="003A6412">
              <w:rPr>
                <w:rFonts w:eastAsia="Arial Unicode MS"/>
                <w:b/>
              </w:rPr>
              <w:t>Борьба с водой</w:t>
            </w:r>
          </w:p>
          <w:p w:rsidR="00651D55" w:rsidRPr="009C0AEC" w:rsidRDefault="00651D55" w:rsidP="0079652A">
            <w:pPr>
              <w:rPr>
                <w:rFonts w:eastAsia="Arial Unicode MS"/>
                <w:szCs w:val="24"/>
              </w:rPr>
            </w:pPr>
            <w:r w:rsidRPr="003A6412">
              <w:rPr>
                <w:rFonts w:eastAsia="Arial Unicode MS"/>
              </w:rPr>
              <w:t>Мероприятия по пропуску ледохода, весенних и ливневых вод</w:t>
            </w:r>
            <w:r w:rsidR="00E56A4C">
              <w:t xml:space="preserve"> </w:t>
            </w:r>
            <w:r w:rsidR="00E56A4C" w:rsidRPr="0033659D">
              <w:rPr>
                <w:color w:val="000000"/>
                <w:spacing w:val="-2"/>
                <w:szCs w:val="24"/>
              </w:rPr>
              <w:t>(в форме практической подготовки)</w:t>
            </w:r>
            <w:r w:rsidRPr="003A6412">
              <w:rPr>
                <w:rFonts w:eastAsia="Arial Unicode MS"/>
              </w:rPr>
              <w:t>.</w:t>
            </w:r>
          </w:p>
        </w:tc>
        <w:tc>
          <w:tcPr>
            <w:tcW w:w="11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51D55" w:rsidRDefault="00651D55" w:rsidP="00DD054F">
            <w:pPr>
              <w:jc w:val="center"/>
              <w:rPr>
                <w:rFonts w:eastAsia="Arial Unicode MS"/>
                <w:szCs w:val="24"/>
              </w:rPr>
            </w:pPr>
            <w:r w:rsidRPr="00C551A5">
              <w:rPr>
                <w:szCs w:val="24"/>
              </w:rPr>
              <w:t>1</w:t>
            </w:r>
          </w:p>
        </w:tc>
      </w:tr>
      <w:tr w:rsidR="00651D55" w:rsidRPr="005D7418" w:rsidTr="00F61CDF">
        <w:trPr>
          <w:gridAfter w:val="1"/>
          <w:wAfter w:w="16" w:type="dxa"/>
          <w:trHeight w:val="203"/>
        </w:trPr>
        <w:tc>
          <w:tcPr>
            <w:tcW w:w="2480" w:type="dxa"/>
            <w:vMerge w:val="restart"/>
          </w:tcPr>
          <w:p w:rsidR="00651D55" w:rsidRDefault="00651D55" w:rsidP="0079652A">
            <w:r w:rsidRPr="00F61CDF">
              <w:rPr>
                <w:b/>
              </w:rPr>
              <w:t>Тема 2.4.</w:t>
            </w:r>
            <w:r w:rsidRPr="003A6412">
              <w:t xml:space="preserve"> </w:t>
            </w:r>
          </w:p>
          <w:p w:rsidR="00651D55" w:rsidRPr="0043381D" w:rsidRDefault="00651D55" w:rsidP="0079652A">
            <w:pPr>
              <w:rPr>
                <w:b/>
                <w:bCs/>
                <w:szCs w:val="24"/>
              </w:rPr>
            </w:pPr>
            <w:r w:rsidRPr="003A6412">
              <w:t>Ремонт пути</w:t>
            </w:r>
          </w:p>
        </w:tc>
        <w:tc>
          <w:tcPr>
            <w:tcW w:w="11979" w:type="dxa"/>
            <w:gridSpan w:val="2"/>
          </w:tcPr>
          <w:p w:rsidR="00651D55" w:rsidRPr="0043381D" w:rsidRDefault="00651D55" w:rsidP="0079652A">
            <w:pPr>
              <w:rPr>
                <w:b/>
                <w:bCs/>
                <w:szCs w:val="24"/>
              </w:rPr>
            </w:pPr>
            <w:r w:rsidRPr="003A6412">
              <w:rPr>
                <w:rFonts w:eastAsia="Arial Unicode MS"/>
                <w:b/>
              </w:rPr>
              <w:t>Содержание</w:t>
            </w:r>
          </w:p>
        </w:tc>
        <w:tc>
          <w:tcPr>
            <w:tcW w:w="1118" w:type="dxa"/>
            <w:vAlign w:val="center"/>
          </w:tcPr>
          <w:p w:rsidR="00651D55" w:rsidRDefault="00651D55" w:rsidP="00004A16">
            <w:pPr>
              <w:jc w:val="center"/>
              <w:rPr>
                <w:b/>
                <w:szCs w:val="24"/>
              </w:rPr>
            </w:pPr>
            <w:r>
              <w:rPr>
                <w:b/>
                <w:szCs w:val="24"/>
              </w:rPr>
              <w:t>6</w:t>
            </w:r>
          </w:p>
        </w:tc>
      </w:tr>
      <w:tr w:rsidR="00651D55" w:rsidRPr="005D7418" w:rsidTr="00F61CDF">
        <w:trPr>
          <w:gridAfter w:val="1"/>
          <w:wAfter w:w="16" w:type="dxa"/>
          <w:trHeight w:val="160"/>
        </w:trPr>
        <w:tc>
          <w:tcPr>
            <w:tcW w:w="2480" w:type="dxa"/>
            <w:vMerge/>
          </w:tcPr>
          <w:p w:rsidR="00651D55" w:rsidRPr="00F61CDF" w:rsidRDefault="00651D55" w:rsidP="0079652A">
            <w:pPr>
              <w:rPr>
                <w:b/>
              </w:rPr>
            </w:pPr>
          </w:p>
        </w:tc>
        <w:tc>
          <w:tcPr>
            <w:tcW w:w="11979" w:type="dxa"/>
            <w:gridSpan w:val="2"/>
          </w:tcPr>
          <w:p w:rsidR="00651D55" w:rsidRPr="003A6412" w:rsidRDefault="00651D55" w:rsidP="000843BA">
            <w:pPr>
              <w:contextualSpacing/>
              <w:jc w:val="left"/>
              <w:rPr>
                <w:rFonts w:eastAsia="Arial Unicode MS"/>
              </w:rPr>
            </w:pPr>
            <w:r>
              <w:rPr>
                <w:b/>
              </w:rPr>
              <w:t xml:space="preserve">1 </w:t>
            </w:r>
            <w:r w:rsidRPr="003A6412">
              <w:rPr>
                <w:b/>
              </w:rPr>
              <w:t>Общие положения по организации ремонта пути</w:t>
            </w:r>
          </w:p>
          <w:p w:rsidR="00651D55" w:rsidRPr="0043381D" w:rsidRDefault="00651D55" w:rsidP="0079652A">
            <w:pPr>
              <w:rPr>
                <w:b/>
                <w:bCs/>
                <w:szCs w:val="24"/>
              </w:rPr>
            </w:pPr>
            <w:r w:rsidRPr="003A6412">
              <w:rPr>
                <w:rFonts w:eastAsia="Arial Unicode MS"/>
              </w:rPr>
              <w:t>Техническая документация. Производственные организации по ремонту и реконструкции пути. Общие принципы выполнения ремонтных работ. Общий порядок сдачи и приёмки</w:t>
            </w:r>
            <w:r w:rsidR="00E56A4C">
              <w:t xml:space="preserve"> </w:t>
            </w:r>
            <w:r w:rsidR="00E56A4C" w:rsidRPr="0033659D">
              <w:rPr>
                <w:color w:val="000000"/>
                <w:spacing w:val="-2"/>
                <w:szCs w:val="24"/>
              </w:rPr>
              <w:t>(в форме практической подготовки)</w:t>
            </w:r>
            <w:r w:rsidRPr="003A6412">
              <w:rPr>
                <w:rFonts w:eastAsia="Arial Unicode MS"/>
              </w:rPr>
              <w:t>.</w:t>
            </w:r>
          </w:p>
        </w:tc>
        <w:tc>
          <w:tcPr>
            <w:tcW w:w="1118" w:type="dxa"/>
            <w:vAlign w:val="center"/>
          </w:tcPr>
          <w:p w:rsidR="00651D55" w:rsidRPr="00B85214" w:rsidRDefault="00651D55" w:rsidP="00004A16">
            <w:pPr>
              <w:jc w:val="center"/>
              <w:rPr>
                <w:szCs w:val="24"/>
              </w:rPr>
            </w:pPr>
          </w:p>
        </w:tc>
      </w:tr>
      <w:tr w:rsidR="00651D55" w:rsidRPr="005D7418" w:rsidTr="00B85214">
        <w:trPr>
          <w:gridAfter w:val="1"/>
          <w:wAfter w:w="16" w:type="dxa"/>
          <w:trHeight w:val="240"/>
        </w:trPr>
        <w:tc>
          <w:tcPr>
            <w:tcW w:w="2480" w:type="dxa"/>
            <w:vMerge/>
          </w:tcPr>
          <w:p w:rsidR="00651D55" w:rsidRPr="00F61CDF" w:rsidRDefault="00651D55" w:rsidP="0079652A">
            <w:pPr>
              <w:rPr>
                <w:b/>
              </w:rPr>
            </w:pPr>
          </w:p>
        </w:tc>
        <w:tc>
          <w:tcPr>
            <w:tcW w:w="11979" w:type="dxa"/>
            <w:gridSpan w:val="2"/>
          </w:tcPr>
          <w:p w:rsidR="00651D55" w:rsidRPr="003A6412" w:rsidRDefault="00651D55" w:rsidP="000843BA">
            <w:pPr>
              <w:contextualSpacing/>
              <w:jc w:val="left"/>
              <w:rPr>
                <w:rFonts w:eastAsia="Arial Unicode MS"/>
              </w:rPr>
            </w:pPr>
            <w:r>
              <w:rPr>
                <w:b/>
              </w:rPr>
              <w:t>2</w:t>
            </w:r>
            <w:r w:rsidRPr="003A6412">
              <w:rPr>
                <w:b/>
              </w:rPr>
              <w:t>Технологические процессы производства путевых работ</w:t>
            </w:r>
          </w:p>
          <w:p w:rsidR="00651D55" w:rsidRPr="0043381D" w:rsidRDefault="00651D55" w:rsidP="0079652A">
            <w:pPr>
              <w:rPr>
                <w:b/>
                <w:bCs/>
                <w:szCs w:val="24"/>
              </w:rPr>
            </w:pPr>
            <w:r w:rsidRPr="003A6412">
              <w:rPr>
                <w:rFonts w:eastAsia="Arial Unicode MS"/>
              </w:rPr>
              <w:t>Виды организации и технологии работ. Методика составления технологических процессов. Технические нормы на ремонтные работы. Состав технической документации по технологическому процессу. Составление графиков технологических процессов ремонтных работ</w:t>
            </w:r>
            <w:r w:rsidR="00E56A4C">
              <w:t xml:space="preserve"> </w:t>
            </w:r>
            <w:r w:rsidR="00E56A4C" w:rsidRPr="0033659D">
              <w:rPr>
                <w:color w:val="000000"/>
                <w:spacing w:val="-2"/>
                <w:szCs w:val="24"/>
              </w:rPr>
              <w:t>(в форме практической подготовки)</w:t>
            </w:r>
            <w:r w:rsidRPr="003A6412">
              <w:rPr>
                <w:rFonts w:eastAsia="Arial Unicode MS"/>
              </w:rPr>
              <w:t>.</w:t>
            </w:r>
          </w:p>
        </w:tc>
        <w:tc>
          <w:tcPr>
            <w:tcW w:w="1118" w:type="dxa"/>
            <w:vAlign w:val="center"/>
          </w:tcPr>
          <w:p w:rsidR="00651D55" w:rsidRDefault="00651D55" w:rsidP="00B85214">
            <w:pPr>
              <w:jc w:val="center"/>
              <w:rPr>
                <w:b/>
                <w:szCs w:val="24"/>
              </w:rPr>
            </w:pPr>
            <w:r w:rsidRPr="00952A5F">
              <w:rPr>
                <w:szCs w:val="24"/>
              </w:rPr>
              <w:t>1</w:t>
            </w:r>
          </w:p>
        </w:tc>
      </w:tr>
      <w:tr w:rsidR="00651D55" w:rsidRPr="005D7418" w:rsidTr="00B85214">
        <w:trPr>
          <w:gridAfter w:val="1"/>
          <w:wAfter w:w="16" w:type="dxa"/>
          <w:trHeight w:val="240"/>
        </w:trPr>
        <w:tc>
          <w:tcPr>
            <w:tcW w:w="2480" w:type="dxa"/>
            <w:vMerge/>
          </w:tcPr>
          <w:p w:rsidR="00651D55" w:rsidRPr="00F61CDF" w:rsidRDefault="00651D55" w:rsidP="0079652A">
            <w:pPr>
              <w:rPr>
                <w:b/>
              </w:rPr>
            </w:pPr>
          </w:p>
        </w:tc>
        <w:tc>
          <w:tcPr>
            <w:tcW w:w="11979" w:type="dxa"/>
            <w:gridSpan w:val="2"/>
          </w:tcPr>
          <w:p w:rsidR="00651D55" w:rsidRPr="003A6412" w:rsidRDefault="00651D55" w:rsidP="000843BA">
            <w:pPr>
              <w:contextualSpacing/>
              <w:jc w:val="left"/>
              <w:rPr>
                <w:rFonts w:eastAsia="Arial Unicode MS"/>
              </w:rPr>
            </w:pPr>
            <w:r>
              <w:rPr>
                <w:b/>
              </w:rPr>
              <w:t xml:space="preserve">3 </w:t>
            </w:r>
            <w:r w:rsidRPr="003A6412">
              <w:rPr>
                <w:b/>
              </w:rPr>
              <w:t>Подъёмочный ремонт</w:t>
            </w:r>
          </w:p>
          <w:p w:rsidR="00651D55" w:rsidRPr="0043381D" w:rsidRDefault="00651D55" w:rsidP="0079652A">
            <w:pPr>
              <w:rPr>
                <w:b/>
                <w:bCs/>
                <w:szCs w:val="24"/>
              </w:rPr>
            </w:pPr>
            <w:r w:rsidRPr="003A6412">
              <w:rPr>
                <w:rFonts w:eastAsia="Arial Unicode MS"/>
              </w:rPr>
              <w:t>Состав работ подъёмочного ремонта. Технологические процессы. Графики производства работ</w:t>
            </w:r>
            <w:r w:rsidR="00E56A4C">
              <w:t xml:space="preserve"> </w:t>
            </w:r>
            <w:r w:rsidR="00E56A4C" w:rsidRPr="0033659D">
              <w:rPr>
                <w:color w:val="000000"/>
                <w:spacing w:val="-2"/>
                <w:szCs w:val="24"/>
              </w:rPr>
              <w:t>(в форме практической подготовки)</w:t>
            </w:r>
            <w:r w:rsidRPr="003A6412">
              <w:rPr>
                <w:rFonts w:eastAsia="Arial Unicode MS"/>
              </w:rPr>
              <w:t>.</w:t>
            </w:r>
          </w:p>
        </w:tc>
        <w:tc>
          <w:tcPr>
            <w:tcW w:w="1118" w:type="dxa"/>
            <w:vAlign w:val="center"/>
          </w:tcPr>
          <w:p w:rsidR="00651D55" w:rsidRDefault="00651D55" w:rsidP="00B85214">
            <w:pPr>
              <w:jc w:val="center"/>
              <w:rPr>
                <w:b/>
                <w:szCs w:val="24"/>
              </w:rPr>
            </w:pPr>
            <w:r w:rsidRPr="00952A5F">
              <w:rPr>
                <w:szCs w:val="24"/>
              </w:rPr>
              <w:t>1</w:t>
            </w:r>
          </w:p>
        </w:tc>
      </w:tr>
      <w:tr w:rsidR="00651D55" w:rsidRPr="005D7418" w:rsidTr="00F61CDF">
        <w:trPr>
          <w:gridAfter w:val="1"/>
          <w:wAfter w:w="16" w:type="dxa"/>
          <w:trHeight w:val="240"/>
        </w:trPr>
        <w:tc>
          <w:tcPr>
            <w:tcW w:w="2480" w:type="dxa"/>
            <w:vMerge/>
          </w:tcPr>
          <w:p w:rsidR="00651D55" w:rsidRPr="00F61CDF" w:rsidRDefault="00651D55" w:rsidP="0079652A">
            <w:pPr>
              <w:rPr>
                <w:b/>
              </w:rPr>
            </w:pPr>
          </w:p>
        </w:tc>
        <w:tc>
          <w:tcPr>
            <w:tcW w:w="11979" w:type="dxa"/>
            <w:gridSpan w:val="2"/>
          </w:tcPr>
          <w:p w:rsidR="00651D55" w:rsidRPr="003A6412" w:rsidRDefault="00651D55" w:rsidP="000843BA">
            <w:pPr>
              <w:contextualSpacing/>
              <w:jc w:val="left"/>
              <w:rPr>
                <w:rFonts w:eastAsia="Arial Unicode MS"/>
              </w:rPr>
            </w:pPr>
            <w:r>
              <w:rPr>
                <w:b/>
              </w:rPr>
              <w:t xml:space="preserve">4 </w:t>
            </w:r>
            <w:r w:rsidRPr="003A6412">
              <w:rPr>
                <w:b/>
              </w:rPr>
              <w:t>Средний ремонт</w:t>
            </w:r>
          </w:p>
          <w:p w:rsidR="00651D55" w:rsidRPr="0043381D" w:rsidRDefault="00651D55" w:rsidP="0079652A">
            <w:pPr>
              <w:rPr>
                <w:b/>
                <w:bCs/>
                <w:szCs w:val="24"/>
              </w:rPr>
            </w:pPr>
            <w:r w:rsidRPr="003A6412">
              <w:rPr>
                <w:rFonts w:eastAsia="Arial Unicode MS"/>
              </w:rPr>
              <w:t>Состав работ среднего ремонта. Технологические процессы. Графики производства работ</w:t>
            </w:r>
            <w:r w:rsidR="00E56A4C">
              <w:t xml:space="preserve"> </w:t>
            </w:r>
            <w:r w:rsidR="00E56A4C" w:rsidRPr="0033659D">
              <w:rPr>
                <w:color w:val="000000"/>
                <w:spacing w:val="-2"/>
                <w:szCs w:val="24"/>
              </w:rPr>
              <w:t>(в форме практической подготовки)</w:t>
            </w:r>
            <w:r w:rsidRPr="003A6412">
              <w:rPr>
                <w:rFonts w:eastAsia="Arial Unicode MS"/>
              </w:rPr>
              <w:t>.</w:t>
            </w:r>
          </w:p>
        </w:tc>
        <w:tc>
          <w:tcPr>
            <w:tcW w:w="1118" w:type="dxa"/>
            <w:vAlign w:val="center"/>
          </w:tcPr>
          <w:p w:rsidR="00651D55" w:rsidRPr="00B85214" w:rsidRDefault="00651D55" w:rsidP="00004A16">
            <w:pPr>
              <w:jc w:val="center"/>
              <w:rPr>
                <w:szCs w:val="24"/>
              </w:rPr>
            </w:pPr>
            <w:r w:rsidRPr="00B85214">
              <w:rPr>
                <w:szCs w:val="24"/>
              </w:rPr>
              <w:t>1</w:t>
            </w:r>
          </w:p>
        </w:tc>
      </w:tr>
      <w:tr w:rsidR="00651D55" w:rsidRPr="005D7418" w:rsidTr="00F61CDF">
        <w:trPr>
          <w:gridAfter w:val="1"/>
          <w:wAfter w:w="16" w:type="dxa"/>
          <w:trHeight w:val="240"/>
        </w:trPr>
        <w:tc>
          <w:tcPr>
            <w:tcW w:w="2480" w:type="dxa"/>
            <w:vMerge/>
          </w:tcPr>
          <w:p w:rsidR="00651D55" w:rsidRPr="00F61CDF" w:rsidRDefault="00651D55" w:rsidP="0079652A">
            <w:pPr>
              <w:rPr>
                <w:b/>
              </w:rPr>
            </w:pPr>
          </w:p>
        </w:tc>
        <w:tc>
          <w:tcPr>
            <w:tcW w:w="11979" w:type="dxa"/>
            <w:gridSpan w:val="2"/>
          </w:tcPr>
          <w:p w:rsidR="00651D55" w:rsidRPr="003A6412" w:rsidRDefault="00651D55" w:rsidP="000843BA">
            <w:pPr>
              <w:contextualSpacing/>
              <w:jc w:val="left"/>
              <w:rPr>
                <w:rFonts w:eastAsia="Arial Unicode MS"/>
              </w:rPr>
            </w:pPr>
            <w:r>
              <w:rPr>
                <w:b/>
              </w:rPr>
              <w:t xml:space="preserve">5 </w:t>
            </w:r>
            <w:r w:rsidRPr="003A6412">
              <w:rPr>
                <w:b/>
              </w:rPr>
              <w:t>Капитальный ремонт пути</w:t>
            </w:r>
          </w:p>
          <w:p w:rsidR="00651D55" w:rsidRPr="0043381D" w:rsidRDefault="00651D55" w:rsidP="0079652A">
            <w:pPr>
              <w:rPr>
                <w:b/>
                <w:bCs/>
                <w:szCs w:val="24"/>
              </w:rPr>
            </w:pPr>
            <w:r w:rsidRPr="003A6412">
              <w:rPr>
                <w:rFonts w:eastAsia="Arial Unicode MS"/>
              </w:rPr>
              <w:t>Состав работ капитального ремонта пути. Сборка звеньев на базе. Производство капитального ремонта на перегоне. Графики технологических процессов основных работ.</w:t>
            </w:r>
          </w:p>
        </w:tc>
        <w:tc>
          <w:tcPr>
            <w:tcW w:w="1118" w:type="dxa"/>
            <w:vAlign w:val="center"/>
          </w:tcPr>
          <w:p w:rsidR="00651D55" w:rsidRPr="00B85214" w:rsidRDefault="00651D55" w:rsidP="00004A16">
            <w:pPr>
              <w:jc w:val="center"/>
              <w:rPr>
                <w:szCs w:val="24"/>
              </w:rPr>
            </w:pPr>
            <w:r w:rsidRPr="00B85214">
              <w:rPr>
                <w:szCs w:val="24"/>
              </w:rPr>
              <w:t>1</w:t>
            </w:r>
          </w:p>
        </w:tc>
      </w:tr>
      <w:tr w:rsidR="00651D55" w:rsidRPr="005D7418" w:rsidTr="00F61CDF">
        <w:trPr>
          <w:gridAfter w:val="1"/>
          <w:wAfter w:w="16" w:type="dxa"/>
          <w:trHeight w:val="260"/>
        </w:trPr>
        <w:tc>
          <w:tcPr>
            <w:tcW w:w="2480" w:type="dxa"/>
            <w:vMerge/>
          </w:tcPr>
          <w:p w:rsidR="00651D55" w:rsidRPr="00F61CDF" w:rsidRDefault="00651D55" w:rsidP="0079652A">
            <w:pPr>
              <w:rPr>
                <w:b/>
              </w:rPr>
            </w:pPr>
          </w:p>
        </w:tc>
        <w:tc>
          <w:tcPr>
            <w:tcW w:w="11979" w:type="dxa"/>
            <w:gridSpan w:val="2"/>
          </w:tcPr>
          <w:p w:rsidR="00651D55" w:rsidRPr="003A6412" w:rsidRDefault="00651D55" w:rsidP="000843BA">
            <w:pPr>
              <w:contextualSpacing/>
              <w:jc w:val="left"/>
              <w:rPr>
                <w:rFonts w:eastAsia="Arial Unicode MS"/>
              </w:rPr>
            </w:pPr>
            <w:r>
              <w:rPr>
                <w:b/>
              </w:rPr>
              <w:t xml:space="preserve">6 </w:t>
            </w:r>
            <w:r w:rsidRPr="003A6412">
              <w:rPr>
                <w:b/>
              </w:rPr>
              <w:t>Производство работ по оздоровлению земляного полотна при ремонте пути</w:t>
            </w:r>
          </w:p>
          <w:p w:rsidR="00651D55" w:rsidRPr="0043381D" w:rsidRDefault="00651D55" w:rsidP="00A00537">
            <w:pPr>
              <w:rPr>
                <w:b/>
                <w:bCs/>
                <w:szCs w:val="24"/>
              </w:rPr>
            </w:pPr>
            <w:r w:rsidRPr="003A6412">
              <w:rPr>
                <w:rFonts w:eastAsia="Arial Unicode MS"/>
              </w:rPr>
              <w:t>Состав работ. Срезка обочин, прочистка и углубление кюветов, устройство подкюветных дренажей. Устройство поперечных дренажных прорезей</w:t>
            </w:r>
            <w:r w:rsidR="00016515">
              <w:t xml:space="preserve"> </w:t>
            </w:r>
            <w:r w:rsidR="00016515" w:rsidRPr="0033659D">
              <w:rPr>
                <w:color w:val="000000"/>
                <w:spacing w:val="-2"/>
                <w:szCs w:val="24"/>
              </w:rPr>
              <w:t>(в форме практической подготовки)</w:t>
            </w:r>
            <w:r w:rsidRPr="003A6412">
              <w:rPr>
                <w:rFonts w:eastAsia="Arial Unicode MS"/>
              </w:rPr>
              <w:t xml:space="preserve">. </w:t>
            </w:r>
          </w:p>
        </w:tc>
        <w:tc>
          <w:tcPr>
            <w:tcW w:w="1118" w:type="dxa"/>
            <w:vAlign w:val="center"/>
          </w:tcPr>
          <w:p w:rsidR="00651D55" w:rsidRPr="00B85214" w:rsidRDefault="00651D55" w:rsidP="00004A16">
            <w:pPr>
              <w:jc w:val="center"/>
              <w:rPr>
                <w:szCs w:val="24"/>
              </w:rPr>
            </w:pPr>
            <w:r w:rsidRPr="00B85214">
              <w:rPr>
                <w:szCs w:val="24"/>
              </w:rPr>
              <w:t>1</w:t>
            </w:r>
          </w:p>
        </w:tc>
      </w:tr>
      <w:tr w:rsidR="00651D55" w:rsidRPr="005D7418" w:rsidTr="000843BA">
        <w:trPr>
          <w:gridAfter w:val="1"/>
          <w:wAfter w:w="16" w:type="dxa"/>
          <w:trHeight w:val="145"/>
        </w:trPr>
        <w:tc>
          <w:tcPr>
            <w:tcW w:w="2480" w:type="dxa"/>
            <w:vMerge w:val="restart"/>
          </w:tcPr>
          <w:p w:rsidR="00651D55" w:rsidRPr="00F61CDF" w:rsidRDefault="00651D55" w:rsidP="0079652A">
            <w:pPr>
              <w:rPr>
                <w:b/>
              </w:rPr>
            </w:pPr>
            <w:r w:rsidRPr="00F61CDF">
              <w:rPr>
                <w:b/>
              </w:rPr>
              <w:t xml:space="preserve">Тема 2.5. </w:t>
            </w:r>
          </w:p>
          <w:p w:rsidR="00651D55" w:rsidRPr="0043381D" w:rsidRDefault="00651D55" w:rsidP="0079652A">
            <w:pPr>
              <w:rPr>
                <w:b/>
                <w:bCs/>
                <w:szCs w:val="24"/>
              </w:rPr>
            </w:pPr>
            <w:r w:rsidRPr="003A6412">
              <w:t>Техника безопасности и безопасность движения при производстве путевых работ</w:t>
            </w:r>
          </w:p>
        </w:tc>
        <w:tc>
          <w:tcPr>
            <w:tcW w:w="11979" w:type="dxa"/>
            <w:gridSpan w:val="2"/>
          </w:tcPr>
          <w:p w:rsidR="00651D55" w:rsidRPr="0043381D" w:rsidRDefault="00651D55" w:rsidP="0079652A">
            <w:pPr>
              <w:rPr>
                <w:b/>
                <w:bCs/>
                <w:szCs w:val="24"/>
              </w:rPr>
            </w:pPr>
            <w:r w:rsidRPr="003A6412">
              <w:rPr>
                <w:rFonts w:eastAsia="Arial Unicode MS"/>
                <w:b/>
              </w:rPr>
              <w:t>Содержание</w:t>
            </w:r>
          </w:p>
        </w:tc>
        <w:tc>
          <w:tcPr>
            <w:tcW w:w="1118" w:type="dxa"/>
            <w:vAlign w:val="center"/>
          </w:tcPr>
          <w:p w:rsidR="00651D55" w:rsidRDefault="00651D55" w:rsidP="00004A16">
            <w:pPr>
              <w:jc w:val="center"/>
              <w:rPr>
                <w:b/>
                <w:szCs w:val="24"/>
              </w:rPr>
            </w:pPr>
            <w:r>
              <w:rPr>
                <w:b/>
                <w:szCs w:val="24"/>
              </w:rPr>
              <w:t>1</w:t>
            </w:r>
          </w:p>
        </w:tc>
      </w:tr>
      <w:tr w:rsidR="00651D55" w:rsidRPr="005D7418" w:rsidTr="00F61CDF">
        <w:trPr>
          <w:gridAfter w:val="1"/>
          <w:wAfter w:w="16" w:type="dxa"/>
          <w:trHeight w:val="816"/>
        </w:trPr>
        <w:tc>
          <w:tcPr>
            <w:tcW w:w="2480" w:type="dxa"/>
            <w:vMerge/>
          </w:tcPr>
          <w:p w:rsidR="00651D55" w:rsidRPr="00F61CDF" w:rsidRDefault="00651D55" w:rsidP="0079652A">
            <w:pPr>
              <w:rPr>
                <w:b/>
              </w:rPr>
            </w:pPr>
          </w:p>
        </w:tc>
        <w:tc>
          <w:tcPr>
            <w:tcW w:w="11979" w:type="dxa"/>
            <w:gridSpan w:val="2"/>
          </w:tcPr>
          <w:p w:rsidR="00651D55" w:rsidRPr="003A6412" w:rsidRDefault="00651D55" w:rsidP="0086761D">
            <w:pPr>
              <w:rPr>
                <w:rFonts w:eastAsia="Arial Unicode MS"/>
              </w:rPr>
            </w:pPr>
            <w:r w:rsidRPr="003A6412">
              <w:rPr>
                <w:b/>
              </w:rPr>
              <w:t>Правила и методы обеспечения охраны труда, техники безопасности и производственной санитарии</w:t>
            </w:r>
          </w:p>
          <w:p w:rsidR="00651D55" w:rsidRPr="0043381D" w:rsidRDefault="00651D55" w:rsidP="0079652A">
            <w:pPr>
              <w:rPr>
                <w:b/>
                <w:bCs/>
                <w:szCs w:val="24"/>
              </w:rPr>
            </w:pPr>
            <w:r w:rsidRPr="003A6412">
              <w:rPr>
                <w:rFonts w:eastAsia="Arial Unicode MS"/>
              </w:rPr>
              <w:t>Правила техники безопасности при производстве работ. Работа с путевым инструментом обеспечения безопасности движения поездов при производстве путевых работ</w:t>
            </w:r>
            <w:r w:rsidR="00016515">
              <w:t xml:space="preserve"> </w:t>
            </w:r>
            <w:r w:rsidR="00016515" w:rsidRPr="0033659D">
              <w:rPr>
                <w:color w:val="000000"/>
                <w:spacing w:val="-2"/>
                <w:szCs w:val="24"/>
              </w:rPr>
              <w:t>(в форме практической подготовки)</w:t>
            </w:r>
            <w:r w:rsidRPr="003A6412">
              <w:rPr>
                <w:rFonts w:eastAsia="Arial Unicode MS"/>
              </w:rPr>
              <w:t>.</w:t>
            </w:r>
          </w:p>
        </w:tc>
        <w:tc>
          <w:tcPr>
            <w:tcW w:w="1118" w:type="dxa"/>
            <w:vAlign w:val="center"/>
          </w:tcPr>
          <w:p w:rsidR="00651D55" w:rsidRPr="00B85214" w:rsidRDefault="00651D55" w:rsidP="00004A16">
            <w:pPr>
              <w:jc w:val="center"/>
              <w:rPr>
                <w:szCs w:val="24"/>
              </w:rPr>
            </w:pPr>
            <w:r w:rsidRPr="00B85214">
              <w:rPr>
                <w:szCs w:val="24"/>
              </w:rPr>
              <w:t>1</w:t>
            </w:r>
          </w:p>
        </w:tc>
      </w:tr>
      <w:tr w:rsidR="00651D55" w:rsidRPr="005D7418" w:rsidTr="00004A16">
        <w:trPr>
          <w:gridAfter w:val="1"/>
          <w:wAfter w:w="16" w:type="dxa"/>
          <w:trHeight w:val="1380"/>
        </w:trPr>
        <w:tc>
          <w:tcPr>
            <w:tcW w:w="14459" w:type="dxa"/>
            <w:gridSpan w:val="3"/>
          </w:tcPr>
          <w:p w:rsidR="00B34FAD" w:rsidRPr="003A6412" w:rsidRDefault="00B34FAD" w:rsidP="00B34FAD">
            <w:pPr>
              <w:rPr>
                <w:b/>
              </w:rPr>
            </w:pPr>
            <w:r w:rsidRPr="003A6412">
              <w:rPr>
                <w:b/>
                <w:bCs/>
              </w:rPr>
              <w:lastRenderedPageBreak/>
              <w:t>Примерная тематика самостоятельной учебной работы при изучении Раздела 2</w:t>
            </w:r>
          </w:p>
          <w:p w:rsidR="00B34FAD" w:rsidRPr="003A6412" w:rsidRDefault="00B34FAD" w:rsidP="00B34FAD">
            <w:r w:rsidRPr="003A6412">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651D55" w:rsidRPr="00967FDB" w:rsidRDefault="00B34FAD" w:rsidP="00B34FAD">
            <w:pPr>
              <w:rPr>
                <w:szCs w:val="24"/>
              </w:rPr>
            </w:pPr>
            <w:r w:rsidRPr="003A6412">
              <w:t>Подготовка к практическим работам с использованием методических рекомендаций преподавателя, оформление лабораторно-</w:t>
            </w:r>
            <w:r w:rsidRPr="00967FDB">
              <w:rPr>
                <w:szCs w:val="24"/>
              </w:rPr>
              <w:t>практических работ, отчётов и подготовка к их защите</w:t>
            </w:r>
            <w:r w:rsidR="005C2575">
              <w:t xml:space="preserve"> </w:t>
            </w:r>
            <w:r w:rsidR="005C2575" w:rsidRPr="0033659D">
              <w:rPr>
                <w:color w:val="000000"/>
                <w:spacing w:val="-2"/>
                <w:szCs w:val="24"/>
              </w:rPr>
              <w:t>(в форме практической подготовки)</w:t>
            </w:r>
            <w:r w:rsidRPr="00967FDB">
              <w:rPr>
                <w:szCs w:val="24"/>
              </w:rPr>
              <w:t>.</w:t>
            </w:r>
          </w:p>
          <w:p w:rsidR="00967FDB" w:rsidRPr="00967FDB" w:rsidRDefault="00967FDB" w:rsidP="00967FDB">
            <w:pPr>
              <w:rPr>
                <w:rFonts w:eastAsia="Calibri"/>
                <w:b/>
                <w:bCs/>
                <w:szCs w:val="24"/>
              </w:rPr>
            </w:pPr>
            <w:r w:rsidRPr="00967FDB">
              <w:rPr>
                <w:rFonts w:eastAsia="Calibri"/>
                <w:b/>
                <w:bCs/>
                <w:szCs w:val="24"/>
              </w:rPr>
              <w:t>Тематика внеаудиторной самостоятельной работы:</w:t>
            </w:r>
          </w:p>
          <w:p w:rsidR="00967FDB" w:rsidRPr="00707503" w:rsidRDefault="00A00537" w:rsidP="00B34FAD">
            <w:pPr>
              <w:rPr>
                <w:szCs w:val="24"/>
              </w:rPr>
            </w:pPr>
            <w:r>
              <w:rPr>
                <w:rFonts w:eastAsia="Arial Unicode MS"/>
              </w:rPr>
              <w:t xml:space="preserve">1 </w:t>
            </w:r>
            <w:r w:rsidRPr="003A6412">
              <w:rPr>
                <w:rFonts w:eastAsia="Arial Unicode MS"/>
              </w:rPr>
              <w:t>Устройство противопучинных шлаковых подушек</w:t>
            </w:r>
            <w:r w:rsidR="005C2575">
              <w:t xml:space="preserve"> </w:t>
            </w:r>
            <w:r w:rsidR="005C2575" w:rsidRPr="0033659D">
              <w:rPr>
                <w:color w:val="000000"/>
                <w:spacing w:val="-2"/>
                <w:szCs w:val="24"/>
              </w:rPr>
              <w:t>(в форме практической подготовки)</w:t>
            </w:r>
            <w:r w:rsidRPr="003A6412">
              <w:rPr>
                <w:rFonts w:eastAsia="Arial Unicode MS"/>
              </w:rPr>
              <w:t>.</w:t>
            </w:r>
          </w:p>
        </w:tc>
        <w:tc>
          <w:tcPr>
            <w:tcW w:w="1118" w:type="dxa"/>
            <w:vAlign w:val="center"/>
          </w:tcPr>
          <w:p w:rsidR="00651D55" w:rsidRPr="00327832" w:rsidRDefault="00967FDB" w:rsidP="00004A16">
            <w:pPr>
              <w:jc w:val="center"/>
              <w:rPr>
                <w:b/>
                <w:szCs w:val="24"/>
              </w:rPr>
            </w:pPr>
            <w:r>
              <w:rPr>
                <w:b/>
                <w:szCs w:val="24"/>
              </w:rPr>
              <w:t>3</w:t>
            </w:r>
          </w:p>
        </w:tc>
      </w:tr>
      <w:tr w:rsidR="00651D55" w:rsidRPr="005D7418" w:rsidTr="0079652A">
        <w:trPr>
          <w:gridAfter w:val="1"/>
          <w:wAfter w:w="16" w:type="dxa"/>
        </w:trPr>
        <w:tc>
          <w:tcPr>
            <w:tcW w:w="14459" w:type="dxa"/>
            <w:gridSpan w:val="3"/>
            <w:vAlign w:val="center"/>
          </w:tcPr>
          <w:p w:rsidR="00651D55" w:rsidRPr="00FA7DA6" w:rsidRDefault="00651D55" w:rsidP="00891870">
            <w:pPr>
              <w:jc w:val="left"/>
              <w:rPr>
                <w:b/>
                <w:szCs w:val="24"/>
              </w:rPr>
            </w:pPr>
            <w:r w:rsidRPr="003A6412">
              <w:rPr>
                <w:b/>
                <w:bCs/>
              </w:rPr>
              <w:t>Раздел 3.</w:t>
            </w:r>
            <w:r w:rsidRPr="003A6412">
              <w:rPr>
                <w:b/>
              </w:rPr>
              <w:t xml:space="preserve"> Организация работ по эксплуатации и ремонту городских искусственных сооружений</w:t>
            </w:r>
          </w:p>
        </w:tc>
        <w:tc>
          <w:tcPr>
            <w:tcW w:w="1118" w:type="dxa"/>
          </w:tcPr>
          <w:p w:rsidR="00651D55" w:rsidRDefault="008523CC" w:rsidP="0079652A">
            <w:pPr>
              <w:jc w:val="center"/>
              <w:rPr>
                <w:b/>
                <w:szCs w:val="24"/>
              </w:rPr>
            </w:pPr>
            <w:r>
              <w:rPr>
                <w:b/>
                <w:szCs w:val="24"/>
              </w:rPr>
              <w:t>40</w:t>
            </w:r>
          </w:p>
        </w:tc>
      </w:tr>
      <w:tr w:rsidR="00651D55" w:rsidRPr="005D7418" w:rsidTr="0079652A">
        <w:trPr>
          <w:gridAfter w:val="1"/>
          <w:wAfter w:w="16" w:type="dxa"/>
        </w:trPr>
        <w:tc>
          <w:tcPr>
            <w:tcW w:w="14459" w:type="dxa"/>
            <w:gridSpan w:val="3"/>
            <w:vAlign w:val="center"/>
          </w:tcPr>
          <w:p w:rsidR="00651D55" w:rsidRPr="00FA7DA6" w:rsidRDefault="00651D55" w:rsidP="00891870">
            <w:pPr>
              <w:jc w:val="left"/>
              <w:rPr>
                <w:b/>
                <w:szCs w:val="24"/>
              </w:rPr>
            </w:pPr>
            <w:r w:rsidRPr="003A6412">
              <w:rPr>
                <w:b/>
              </w:rPr>
              <w:t>МДК.03.03 Эксплуатация и ремонт городских искусственных сооружений</w:t>
            </w:r>
          </w:p>
        </w:tc>
        <w:tc>
          <w:tcPr>
            <w:tcW w:w="1118" w:type="dxa"/>
          </w:tcPr>
          <w:p w:rsidR="00651D55" w:rsidRDefault="008523CC" w:rsidP="0079652A">
            <w:pPr>
              <w:jc w:val="center"/>
              <w:rPr>
                <w:b/>
                <w:szCs w:val="24"/>
              </w:rPr>
            </w:pPr>
            <w:r>
              <w:rPr>
                <w:b/>
                <w:szCs w:val="24"/>
              </w:rPr>
              <w:t>40</w:t>
            </w:r>
          </w:p>
        </w:tc>
      </w:tr>
      <w:tr w:rsidR="00651D55" w:rsidRPr="005D7418" w:rsidTr="0086761D">
        <w:trPr>
          <w:gridAfter w:val="1"/>
          <w:wAfter w:w="16" w:type="dxa"/>
          <w:trHeight w:val="80"/>
        </w:trPr>
        <w:tc>
          <w:tcPr>
            <w:tcW w:w="2480" w:type="dxa"/>
            <w:vMerge w:val="restart"/>
            <w:vAlign w:val="center"/>
          </w:tcPr>
          <w:p w:rsidR="00651D55" w:rsidRPr="00FA7DA6" w:rsidRDefault="00651D55" w:rsidP="00891870">
            <w:pPr>
              <w:jc w:val="left"/>
              <w:rPr>
                <w:b/>
                <w:szCs w:val="24"/>
              </w:rPr>
            </w:pPr>
            <w:r w:rsidRPr="003A6412">
              <w:rPr>
                <w:rFonts w:eastAsia="Arial Unicode MS"/>
              </w:rPr>
              <w:t>Тема 3.1. Организация и основные задачи содержания городских искусственных сооружений</w:t>
            </w:r>
          </w:p>
        </w:tc>
        <w:tc>
          <w:tcPr>
            <w:tcW w:w="11979" w:type="dxa"/>
            <w:gridSpan w:val="2"/>
          </w:tcPr>
          <w:p w:rsidR="00651D55" w:rsidRPr="00FA7DA6" w:rsidRDefault="00B34FAD" w:rsidP="00891870">
            <w:pPr>
              <w:jc w:val="left"/>
              <w:rPr>
                <w:b/>
                <w:szCs w:val="24"/>
              </w:rPr>
            </w:pPr>
            <w:r>
              <w:rPr>
                <w:b/>
                <w:szCs w:val="24"/>
              </w:rPr>
              <w:t>Содержание</w:t>
            </w:r>
          </w:p>
        </w:tc>
        <w:tc>
          <w:tcPr>
            <w:tcW w:w="1118" w:type="dxa"/>
          </w:tcPr>
          <w:p w:rsidR="00651D55" w:rsidRDefault="00967FDB" w:rsidP="0079652A">
            <w:pPr>
              <w:jc w:val="center"/>
              <w:rPr>
                <w:b/>
                <w:szCs w:val="24"/>
              </w:rPr>
            </w:pPr>
            <w:r>
              <w:rPr>
                <w:b/>
                <w:szCs w:val="24"/>
              </w:rPr>
              <w:t>6</w:t>
            </w:r>
          </w:p>
        </w:tc>
      </w:tr>
      <w:tr w:rsidR="00B34FAD" w:rsidRPr="005D7418" w:rsidTr="00B34FAD">
        <w:trPr>
          <w:gridAfter w:val="1"/>
          <w:wAfter w:w="16" w:type="dxa"/>
          <w:trHeight w:val="1697"/>
        </w:trPr>
        <w:tc>
          <w:tcPr>
            <w:tcW w:w="2480" w:type="dxa"/>
            <w:vMerge/>
            <w:vAlign w:val="center"/>
          </w:tcPr>
          <w:p w:rsidR="00B34FAD" w:rsidRPr="003A6412" w:rsidRDefault="00B34FAD" w:rsidP="00891870">
            <w:pPr>
              <w:jc w:val="left"/>
              <w:rPr>
                <w:rFonts w:eastAsia="Arial Unicode MS"/>
              </w:rPr>
            </w:pPr>
          </w:p>
        </w:tc>
        <w:tc>
          <w:tcPr>
            <w:tcW w:w="11979" w:type="dxa"/>
            <w:gridSpan w:val="2"/>
          </w:tcPr>
          <w:p w:rsidR="00B34FAD" w:rsidRPr="003A6412" w:rsidRDefault="00B34FAD" w:rsidP="00B34FAD">
            <w:pPr>
              <w:contextualSpacing/>
              <w:jc w:val="left"/>
              <w:rPr>
                <w:rFonts w:eastAsia="Arial Unicode MS"/>
              </w:rPr>
            </w:pPr>
            <w:r>
              <w:rPr>
                <w:b/>
                <w:color w:val="000000"/>
              </w:rPr>
              <w:t xml:space="preserve">1 </w:t>
            </w:r>
            <w:r w:rsidRPr="003A6412">
              <w:rPr>
                <w:b/>
                <w:color w:val="000000"/>
              </w:rPr>
              <w:t>Основные положения и принципы организации городских искусственных сооружений</w:t>
            </w:r>
          </w:p>
          <w:p w:rsidR="00B34FAD" w:rsidRPr="003A6412" w:rsidRDefault="00B34FAD" w:rsidP="00B34FAD">
            <w:pPr>
              <w:contextualSpacing/>
              <w:jc w:val="left"/>
              <w:rPr>
                <w:b/>
                <w:color w:val="000000"/>
              </w:rPr>
            </w:pPr>
            <w:r w:rsidRPr="003A6412">
              <w:rPr>
                <w:rFonts w:eastAsia="Arial Unicode MS"/>
              </w:rPr>
              <w:t>Основные цели и задачи службы эксплуатации ГИС. Состав работ: надзор, уход, профилактика (текущие мероприятия по исправлению повреждений), планово-предупредительные мероприятия по исправлению повреждений, обследования и испытания. Повышение безопасности и комфортности проезда по ГИС. Увеличение пропускной способности ГИС. Повышение эксплуатационной надёжности ГИС. Увеличение грузоподъёмности. Улучшение эстетических свойств</w:t>
            </w:r>
            <w:r w:rsidR="005C2575">
              <w:t xml:space="preserve"> </w:t>
            </w:r>
            <w:r w:rsidR="005C2575" w:rsidRPr="0033659D">
              <w:rPr>
                <w:color w:val="000000"/>
                <w:spacing w:val="-2"/>
                <w:szCs w:val="24"/>
              </w:rPr>
              <w:t>(в форме практической подготовки)</w:t>
            </w:r>
            <w:r w:rsidRPr="003A6412">
              <w:rPr>
                <w:rFonts w:eastAsia="Arial Unicode MS"/>
              </w:rPr>
              <w:t>.</w:t>
            </w:r>
          </w:p>
        </w:tc>
        <w:tc>
          <w:tcPr>
            <w:tcW w:w="1118" w:type="dxa"/>
          </w:tcPr>
          <w:p w:rsidR="00B34FAD" w:rsidRDefault="00B34FAD" w:rsidP="0079652A">
            <w:pPr>
              <w:jc w:val="center"/>
              <w:rPr>
                <w:b/>
                <w:szCs w:val="24"/>
              </w:rPr>
            </w:pPr>
          </w:p>
        </w:tc>
      </w:tr>
      <w:tr w:rsidR="00651D55" w:rsidRPr="005D7418" w:rsidTr="0086761D">
        <w:trPr>
          <w:gridAfter w:val="1"/>
          <w:wAfter w:w="16" w:type="dxa"/>
          <w:trHeight w:val="80"/>
        </w:trPr>
        <w:tc>
          <w:tcPr>
            <w:tcW w:w="2480" w:type="dxa"/>
            <w:vMerge/>
            <w:vAlign w:val="center"/>
          </w:tcPr>
          <w:p w:rsidR="00651D55" w:rsidRPr="003A6412" w:rsidRDefault="00651D55" w:rsidP="00891870">
            <w:pPr>
              <w:jc w:val="left"/>
              <w:rPr>
                <w:rFonts w:eastAsia="Arial Unicode MS"/>
              </w:rPr>
            </w:pPr>
          </w:p>
        </w:tc>
        <w:tc>
          <w:tcPr>
            <w:tcW w:w="11979" w:type="dxa"/>
            <w:gridSpan w:val="2"/>
          </w:tcPr>
          <w:p w:rsidR="00651D55" w:rsidRPr="003A6412" w:rsidRDefault="00B34FAD" w:rsidP="00B34FAD">
            <w:pPr>
              <w:contextualSpacing/>
              <w:jc w:val="left"/>
              <w:rPr>
                <w:rFonts w:eastAsia="Arial Unicode MS"/>
              </w:rPr>
            </w:pPr>
            <w:r>
              <w:rPr>
                <w:b/>
                <w:color w:val="000000"/>
              </w:rPr>
              <w:t xml:space="preserve">2 </w:t>
            </w:r>
            <w:r w:rsidR="00651D55" w:rsidRPr="003A6412">
              <w:rPr>
                <w:b/>
                <w:color w:val="000000"/>
              </w:rPr>
              <w:t>Организация эффективной системы надзора и мониторинга за состоянием ГИС</w:t>
            </w:r>
          </w:p>
          <w:p w:rsidR="00651D55" w:rsidRPr="00FA7DA6" w:rsidRDefault="00651D55" w:rsidP="00891870">
            <w:pPr>
              <w:jc w:val="left"/>
              <w:rPr>
                <w:b/>
                <w:szCs w:val="24"/>
              </w:rPr>
            </w:pPr>
            <w:r w:rsidRPr="003A6412">
              <w:rPr>
                <w:rFonts w:eastAsia="Arial Unicode MS"/>
              </w:rPr>
              <w:t>Структура мероприятий по надзору за ГИС. Постоянные осмотры конструкций ГИС. Основные задачи периодических осмотров ГИС. Специальные обследования</w:t>
            </w:r>
            <w:r w:rsidR="005C2575">
              <w:t xml:space="preserve"> </w:t>
            </w:r>
            <w:r w:rsidR="005C2575" w:rsidRPr="0033659D">
              <w:rPr>
                <w:color w:val="000000"/>
                <w:spacing w:val="-2"/>
                <w:szCs w:val="24"/>
              </w:rPr>
              <w:t>(в форме практической подготовки)</w:t>
            </w:r>
            <w:r w:rsidRPr="003A6412">
              <w:rPr>
                <w:rFonts w:eastAsia="Arial Unicode MS"/>
              </w:rPr>
              <w:t>.</w:t>
            </w:r>
          </w:p>
        </w:tc>
        <w:tc>
          <w:tcPr>
            <w:tcW w:w="1118" w:type="dxa"/>
          </w:tcPr>
          <w:p w:rsidR="00651D55" w:rsidRDefault="00651D55" w:rsidP="0079652A">
            <w:pPr>
              <w:jc w:val="center"/>
              <w:rPr>
                <w:b/>
                <w:szCs w:val="24"/>
              </w:rPr>
            </w:pPr>
          </w:p>
        </w:tc>
      </w:tr>
      <w:tr w:rsidR="00651D55" w:rsidRPr="005D7418" w:rsidTr="0086761D">
        <w:trPr>
          <w:gridAfter w:val="1"/>
          <w:wAfter w:w="16" w:type="dxa"/>
          <w:trHeight w:val="80"/>
        </w:trPr>
        <w:tc>
          <w:tcPr>
            <w:tcW w:w="2480" w:type="dxa"/>
            <w:vMerge/>
            <w:vAlign w:val="center"/>
          </w:tcPr>
          <w:p w:rsidR="00651D55" w:rsidRPr="003A6412" w:rsidRDefault="00651D55" w:rsidP="00891870">
            <w:pPr>
              <w:jc w:val="left"/>
              <w:rPr>
                <w:rFonts w:eastAsia="Arial Unicode MS"/>
              </w:rPr>
            </w:pPr>
          </w:p>
        </w:tc>
        <w:tc>
          <w:tcPr>
            <w:tcW w:w="11979" w:type="dxa"/>
            <w:gridSpan w:val="2"/>
          </w:tcPr>
          <w:p w:rsidR="00651D55" w:rsidRPr="003A6412" w:rsidRDefault="00B34FAD" w:rsidP="00B34FAD">
            <w:pPr>
              <w:contextualSpacing/>
              <w:jc w:val="left"/>
              <w:rPr>
                <w:rFonts w:eastAsia="Arial Unicode MS"/>
              </w:rPr>
            </w:pPr>
            <w:r>
              <w:rPr>
                <w:b/>
                <w:color w:val="000000"/>
              </w:rPr>
              <w:t xml:space="preserve">3 </w:t>
            </w:r>
            <w:r w:rsidR="00651D55" w:rsidRPr="003A6412">
              <w:rPr>
                <w:b/>
                <w:color w:val="000000"/>
              </w:rPr>
              <w:t>Планирование и осуществление мероприятий по содержанию ГИС</w:t>
            </w:r>
          </w:p>
          <w:p w:rsidR="00651D55" w:rsidRPr="00FA7DA6" w:rsidRDefault="00651D55" w:rsidP="00891870">
            <w:pPr>
              <w:jc w:val="left"/>
              <w:rPr>
                <w:b/>
                <w:szCs w:val="24"/>
              </w:rPr>
            </w:pPr>
            <w:r w:rsidRPr="003A6412">
              <w:rPr>
                <w:rFonts w:eastAsia="Arial Unicode MS"/>
              </w:rPr>
              <w:t>Летнее и зимнее содержание ГИС. Дефекты и повреждения на ГИС. Виды профилактических работ по устранению дефектов. Виды планово-предупредительных работ</w:t>
            </w:r>
            <w:r w:rsidR="005C2575">
              <w:t xml:space="preserve"> </w:t>
            </w:r>
            <w:r w:rsidR="005C2575" w:rsidRPr="0033659D">
              <w:rPr>
                <w:color w:val="000000"/>
                <w:spacing w:val="-2"/>
                <w:szCs w:val="24"/>
              </w:rPr>
              <w:t>(в форме практической подготовки)</w:t>
            </w:r>
            <w:r w:rsidRPr="003A6412">
              <w:rPr>
                <w:rFonts w:eastAsia="Arial Unicode MS"/>
              </w:rPr>
              <w:t>.</w:t>
            </w:r>
          </w:p>
        </w:tc>
        <w:tc>
          <w:tcPr>
            <w:tcW w:w="1118" w:type="dxa"/>
          </w:tcPr>
          <w:p w:rsidR="00651D55" w:rsidRDefault="00651D55" w:rsidP="0079652A">
            <w:pPr>
              <w:jc w:val="center"/>
              <w:rPr>
                <w:b/>
                <w:szCs w:val="24"/>
              </w:rPr>
            </w:pPr>
          </w:p>
        </w:tc>
      </w:tr>
      <w:tr w:rsidR="00651D55" w:rsidRPr="005D7418" w:rsidTr="0054276B">
        <w:trPr>
          <w:gridAfter w:val="1"/>
          <w:wAfter w:w="16" w:type="dxa"/>
          <w:trHeight w:val="480"/>
        </w:trPr>
        <w:tc>
          <w:tcPr>
            <w:tcW w:w="2480" w:type="dxa"/>
            <w:vMerge w:val="restart"/>
            <w:vAlign w:val="center"/>
          </w:tcPr>
          <w:p w:rsidR="00651D55" w:rsidRPr="00FA7DA6" w:rsidRDefault="00651D55" w:rsidP="00891870">
            <w:pPr>
              <w:jc w:val="left"/>
              <w:rPr>
                <w:b/>
                <w:szCs w:val="24"/>
              </w:rPr>
            </w:pPr>
            <w:r w:rsidRPr="003A6412">
              <w:rPr>
                <w:rFonts w:eastAsia="Arial Unicode MS"/>
              </w:rPr>
              <w:t>Тема 3.2. Ремонт и усиление городских искусственных сооружений</w:t>
            </w:r>
          </w:p>
        </w:tc>
        <w:tc>
          <w:tcPr>
            <w:tcW w:w="11979" w:type="dxa"/>
            <w:gridSpan w:val="2"/>
            <w:vAlign w:val="center"/>
          </w:tcPr>
          <w:p w:rsidR="00651D55" w:rsidRPr="00FA7DA6" w:rsidRDefault="00651D55" w:rsidP="00891870">
            <w:pPr>
              <w:jc w:val="left"/>
              <w:rPr>
                <w:b/>
                <w:szCs w:val="24"/>
              </w:rPr>
            </w:pPr>
            <w:r w:rsidRPr="003A6412">
              <w:rPr>
                <w:b/>
              </w:rPr>
              <w:t>Содержание</w:t>
            </w:r>
          </w:p>
        </w:tc>
        <w:tc>
          <w:tcPr>
            <w:tcW w:w="1118" w:type="dxa"/>
          </w:tcPr>
          <w:p w:rsidR="00651D55" w:rsidRDefault="00967FDB" w:rsidP="0079652A">
            <w:pPr>
              <w:jc w:val="center"/>
              <w:rPr>
                <w:b/>
                <w:szCs w:val="24"/>
              </w:rPr>
            </w:pPr>
            <w:r>
              <w:rPr>
                <w:b/>
                <w:szCs w:val="24"/>
              </w:rPr>
              <w:t>12</w:t>
            </w:r>
          </w:p>
        </w:tc>
      </w:tr>
      <w:tr w:rsidR="00651D55" w:rsidRPr="005D7418" w:rsidTr="00967FDB">
        <w:trPr>
          <w:gridAfter w:val="1"/>
          <w:wAfter w:w="16" w:type="dxa"/>
          <w:trHeight w:val="400"/>
        </w:trPr>
        <w:tc>
          <w:tcPr>
            <w:tcW w:w="2480" w:type="dxa"/>
            <w:vMerge/>
            <w:vAlign w:val="center"/>
          </w:tcPr>
          <w:p w:rsidR="00651D55" w:rsidRPr="003A6412" w:rsidRDefault="00651D55" w:rsidP="00891870">
            <w:pPr>
              <w:jc w:val="left"/>
              <w:rPr>
                <w:rFonts w:eastAsia="Arial Unicode MS"/>
              </w:rPr>
            </w:pPr>
          </w:p>
        </w:tc>
        <w:tc>
          <w:tcPr>
            <w:tcW w:w="11979" w:type="dxa"/>
            <w:gridSpan w:val="2"/>
          </w:tcPr>
          <w:p w:rsidR="00651D55" w:rsidRPr="003A6412" w:rsidRDefault="00967FDB" w:rsidP="0054276B">
            <w:pPr>
              <w:contextualSpacing/>
              <w:jc w:val="left"/>
              <w:rPr>
                <w:rFonts w:eastAsia="Arial Unicode MS"/>
              </w:rPr>
            </w:pPr>
            <w:r>
              <w:rPr>
                <w:rFonts w:eastAsia="Arial Unicode MS"/>
                <w:b/>
              </w:rPr>
              <w:t xml:space="preserve">1 </w:t>
            </w:r>
            <w:r w:rsidR="00651D55" w:rsidRPr="003A6412">
              <w:rPr>
                <w:rFonts w:eastAsia="Arial Unicode MS"/>
                <w:b/>
              </w:rPr>
              <w:t>Общие сведения</w:t>
            </w:r>
          </w:p>
          <w:p w:rsidR="00651D55" w:rsidRPr="00FA7DA6" w:rsidRDefault="00651D55" w:rsidP="00891870">
            <w:pPr>
              <w:jc w:val="left"/>
              <w:rPr>
                <w:b/>
                <w:szCs w:val="24"/>
              </w:rPr>
            </w:pPr>
            <w:r w:rsidRPr="003A6412">
              <w:rPr>
                <w:rFonts w:eastAsia="Arial Unicode MS"/>
              </w:rPr>
              <w:t>Виды ремонтов. Состав работ. Особенности ремонта и усиления мостовых сооружений</w:t>
            </w:r>
            <w:r w:rsidR="005C2575">
              <w:t xml:space="preserve"> </w:t>
            </w:r>
            <w:r w:rsidR="005C2575" w:rsidRPr="0033659D">
              <w:rPr>
                <w:color w:val="000000"/>
                <w:spacing w:val="-2"/>
                <w:szCs w:val="24"/>
              </w:rPr>
              <w:t>(в форме практической подготовки)</w:t>
            </w:r>
            <w:r w:rsidRPr="003A6412">
              <w:rPr>
                <w:rFonts w:eastAsia="Arial Unicode MS"/>
              </w:rPr>
              <w:t>.</w:t>
            </w:r>
          </w:p>
        </w:tc>
        <w:tc>
          <w:tcPr>
            <w:tcW w:w="1118" w:type="dxa"/>
            <w:vAlign w:val="center"/>
          </w:tcPr>
          <w:p w:rsidR="00651D55" w:rsidRPr="00967FDB" w:rsidRDefault="00967FDB" w:rsidP="00967FDB">
            <w:pPr>
              <w:jc w:val="center"/>
              <w:rPr>
                <w:szCs w:val="24"/>
              </w:rPr>
            </w:pPr>
            <w:r w:rsidRPr="00967FDB">
              <w:rPr>
                <w:szCs w:val="24"/>
              </w:rPr>
              <w:t>2</w:t>
            </w:r>
          </w:p>
        </w:tc>
      </w:tr>
      <w:tr w:rsidR="00967FDB" w:rsidRPr="005D7418" w:rsidTr="00967FDB">
        <w:trPr>
          <w:gridAfter w:val="1"/>
          <w:wAfter w:w="16" w:type="dxa"/>
          <w:trHeight w:val="400"/>
        </w:trPr>
        <w:tc>
          <w:tcPr>
            <w:tcW w:w="2480" w:type="dxa"/>
            <w:vMerge/>
            <w:vAlign w:val="center"/>
          </w:tcPr>
          <w:p w:rsidR="00967FDB" w:rsidRPr="003A6412" w:rsidRDefault="00967FDB" w:rsidP="00891870">
            <w:pPr>
              <w:jc w:val="left"/>
              <w:rPr>
                <w:rFonts w:eastAsia="Arial Unicode MS"/>
              </w:rPr>
            </w:pPr>
          </w:p>
        </w:tc>
        <w:tc>
          <w:tcPr>
            <w:tcW w:w="11979" w:type="dxa"/>
            <w:gridSpan w:val="2"/>
          </w:tcPr>
          <w:p w:rsidR="00967FDB" w:rsidRPr="003A6412" w:rsidRDefault="00967FDB" w:rsidP="0054276B">
            <w:pPr>
              <w:contextualSpacing/>
              <w:jc w:val="left"/>
              <w:rPr>
                <w:rFonts w:eastAsia="Arial Unicode MS"/>
              </w:rPr>
            </w:pPr>
            <w:r>
              <w:rPr>
                <w:b/>
                <w:color w:val="000000"/>
              </w:rPr>
              <w:t xml:space="preserve">2 </w:t>
            </w:r>
            <w:r w:rsidRPr="003A6412">
              <w:rPr>
                <w:b/>
                <w:color w:val="000000"/>
              </w:rPr>
              <w:t>Ремонт и усиление металлических пролётных строений мостовых сооружений</w:t>
            </w:r>
          </w:p>
          <w:p w:rsidR="00967FDB" w:rsidRPr="00FA7DA6" w:rsidRDefault="00967FDB" w:rsidP="00891870">
            <w:pPr>
              <w:jc w:val="left"/>
              <w:rPr>
                <w:b/>
                <w:szCs w:val="24"/>
              </w:rPr>
            </w:pPr>
            <w:r w:rsidRPr="003A6412">
              <w:rPr>
                <w:rFonts w:eastAsia="Arial Unicode MS"/>
              </w:rPr>
              <w:t>Основные дефекты металлических пролётных строений мостов. Ремонтные работы по исправлению дефектов: восстановление заклёпок, локализация и устранение трещин в металле, очистка металла, защита металла от коррозии. Усиление металлических пролётных строений. Способы усиления. Условия, влияющие на выбор способа. Выбор материала элементов усиления</w:t>
            </w:r>
            <w:r w:rsidR="005C2575">
              <w:t xml:space="preserve"> </w:t>
            </w:r>
            <w:r w:rsidR="005C2575" w:rsidRPr="0033659D">
              <w:rPr>
                <w:color w:val="000000"/>
                <w:spacing w:val="-2"/>
                <w:szCs w:val="24"/>
              </w:rPr>
              <w:t>(в форме практической подготовки)</w:t>
            </w:r>
            <w:r w:rsidRPr="003A6412">
              <w:rPr>
                <w:rFonts w:eastAsia="Arial Unicode MS"/>
              </w:rPr>
              <w:t>.</w:t>
            </w:r>
          </w:p>
        </w:tc>
        <w:tc>
          <w:tcPr>
            <w:tcW w:w="1118" w:type="dxa"/>
            <w:vAlign w:val="center"/>
          </w:tcPr>
          <w:p w:rsidR="00967FDB" w:rsidRDefault="00967FDB" w:rsidP="00967FDB">
            <w:pPr>
              <w:jc w:val="center"/>
              <w:rPr>
                <w:b/>
                <w:szCs w:val="24"/>
              </w:rPr>
            </w:pPr>
            <w:r w:rsidRPr="00BD1726">
              <w:rPr>
                <w:szCs w:val="24"/>
              </w:rPr>
              <w:t>2</w:t>
            </w:r>
          </w:p>
        </w:tc>
      </w:tr>
      <w:tr w:rsidR="00967FDB" w:rsidRPr="005D7418" w:rsidTr="00967FDB">
        <w:trPr>
          <w:gridAfter w:val="1"/>
          <w:wAfter w:w="16" w:type="dxa"/>
          <w:trHeight w:val="400"/>
        </w:trPr>
        <w:tc>
          <w:tcPr>
            <w:tcW w:w="2480" w:type="dxa"/>
            <w:vMerge/>
            <w:vAlign w:val="center"/>
          </w:tcPr>
          <w:p w:rsidR="00967FDB" w:rsidRPr="003A6412" w:rsidRDefault="00967FDB" w:rsidP="00891870">
            <w:pPr>
              <w:jc w:val="left"/>
              <w:rPr>
                <w:rFonts w:eastAsia="Arial Unicode MS"/>
              </w:rPr>
            </w:pPr>
          </w:p>
        </w:tc>
        <w:tc>
          <w:tcPr>
            <w:tcW w:w="11979" w:type="dxa"/>
            <w:gridSpan w:val="2"/>
          </w:tcPr>
          <w:p w:rsidR="00967FDB" w:rsidRPr="003A6412" w:rsidRDefault="00967FDB" w:rsidP="0054276B">
            <w:pPr>
              <w:contextualSpacing/>
              <w:jc w:val="left"/>
              <w:rPr>
                <w:rFonts w:eastAsia="Arial Unicode MS"/>
              </w:rPr>
            </w:pPr>
            <w:r>
              <w:rPr>
                <w:b/>
                <w:color w:val="000000"/>
              </w:rPr>
              <w:t xml:space="preserve">3 </w:t>
            </w:r>
            <w:r w:rsidRPr="003A6412">
              <w:rPr>
                <w:b/>
                <w:color w:val="000000"/>
              </w:rPr>
              <w:t>Ремонт и усиление железобетонных пролётных строений мостовых сооружений</w:t>
            </w:r>
          </w:p>
          <w:p w:rsidR="00967FDB" w:rsidRPr="00FA7DA6" w:rsidRDefault="00967FDB" w:rsidP="00A00537">
            <w:pPr>
              <w:jc w:val="left"/>
              <w:rPr>
                <w:b/>
                <w:szCs w:val="24"/>
              </w:rPr>
            </w:pPr>
            <w:r w:rsidRPr="003A6412">
              <w:rPr>
                <w:rFonts w:eastAsia="Arial Unicode MS"/>
              </w:rPr>
              <w:t>Основные дефекты железобетонных пролётных строений. Ремонт железобетонных пролётных строений. Матери</w:t>
            </w:r>
            <w:r w:rsidRPr="003A6412">
              <w:rPr>
                <w:rFonts w:eastAsia="Arial Unicode MS"/>
              </w:rPr>
              <w:lastRenderedPageBreak/>
              <w:t>алы, применяемые для ремонтных работ. Технология производственных процессов. Методы усиления железобетонных пролётных строений. Последовательность выполнения работ. Усиление балок пролётных строений композиционными материалами</w:t>
            </w:r>
            <w:r w:rsidR="005C2575">
              <w:t xml:space="preserve"> </w:t>
            </w:r>
            <w:r w:rsidR="005C2575" w:rsidRPr="0033659D">
              <w:rPr>
                <w:color w:val="000000"/>
                <w:spacing w:val="-2"/>
                <w:szCs w:val="24"/>
              </w:rPr>
              <w:t>(в форме практической подготовки)</w:t>
            </w:r>
            <w:r w:rsidRPr="003A6412">
              <w:rPr>
                <w:rFonts w:eastAsia="Arial Unicode MS"/>
              </w:rPr>
              <w:t xml:space="preserve">. </w:t>
            </w:r>
          </w:p>
        </w:tc>
        <w:tc>
          <w:tcPr>
            <w:tcW w:w="1118" w:type="dxa"/>
            <w:vAlign w:val="center"/>
          </w:tcPr>
          <w:p w:rsidR="00967FDB" w:rsidRDefault="00967FDB" w:rsidP="00967FDB">
            <w:pPr>
              <w:jc w:val="center"/>
              <w:rPr>
                <w:b/>
                <w:szCs w:val="24"/>
              </w:rPr>
            </w:pPr>
            <w:r w:rsidRPr="00BD1726">
              <w:rPr>
                <w:szCs w:val="24"/>
              </w:rPr>
              <w:lastRenderedPageBreak/>
              <w:t>2</w:t>
            </w:r>
          </w:p>
        </w:tc>
      </w:tr>
      <w:tr w:rsidR="00967FDB" w:rsidRPr="005D7418" w:rsidTr="00967FDB">
        <w:trPr>
          <w:gridAfter w:val="1"/>
          <w:wAfter w:w="16" w:type="dxa"/>
          <w:trHeight w:val="1445"/>
        </w:trPr>
        <w:tc>
          <w:tcPr>
            <w:tcW w:w="2480" w:type="dxa"/>
            <w:vMerge/>
            <w:vAlign w:val="center"/>
          </w:tcPr>
          <w:p w:rsidR="00967FDB" w:rsidRPr="003A6412" w:rsidRDefault="00967FDB" w:rsidP="00891870">
            <w:pPr>
              <w:jc w:val="left"/>
              <w:rPr>
                <w:rFonts w:eastAsia="Arial Unicode MS"/>
              </w:rPr>
            </w:pPr>
          </w:p>
        </w:tc>
        <w:tc>
          <w:tcPr>
            <w:tcW w:w="11979" w:type="dxa"/>
            <w:gridSpan w:val="2"/>
          </w:tcPr>
          <w:p w:rsidR="00967FDB" w:rsidRPr="003A6412" w:rsidRDefault="00967FDB" w:rsidP="0054276B">
            <w:pPr>
              <w:contextualSpacing/>
              <w:jc w:val="left"/>
              <w:rPr>
                <w:rFonts w:eastAsia="Arial Unicode MS"/>
              </w:rPr>
            </w:pPr>
            <w:r>
              <w:rPr>
                <w:b/>
                <w:color w:val="000000"/>
              </w:rPr>
              <w:t xml:space="preserve">4 </w:t>
            </w:r>
            <w:r w:rsidRPr="003A6412">
              <w:rPr>
                <w:b/>
                <w:color w:val="000000"/>
              </w:rPr>
              <w:t>Ремонт и усиление опор мостовых сооружений</w:t>
            </w:r>
          </w:p>
          <w:p w:rsidR="00967FDB" w:rsidRPr="00FA7DA6" w:rsidRDefault="00967FDB" w:rsidP="00891870">
            <w:pPr>
              <w:jc w:val="left"/>
              <w:rPr>
                <w:b/>
                <w:szCs w:val="24"/>
              </w:rPr>
            </w:pPr>
            <w:r w:rsidRPr="003A6412">
              <w:rPr>
                <w:rFonts w:eastAsia="Arial Unicode MS"/>
              </w:rPr>
              <w:t>Основные дефекты опор. Виды ремонтных работ. Способы усиления опор. Цементация каменных и бетонных кладок. Торкретирование кладки. Устройство сплошной железобетонной рубашки на опорах мостов. Защитные рубашки. Несущие оболочки. Устройство железобетонных поясов опор. Устройство железобетонных каркасов устоев</w:t>
            </w:r>
            <w:r w:rsidR="005C2575">
              <w:t xml:space="preserve"> </w:t>
            </w:r>
            <w:r w:rsidR="005C2575" w:rsidRPr="0033659D">
              <w:rPr>
                <w:color w:val="000000"/>
                <w:spacing w:val="-2"/>
                <w:szCs w:val="24"/>
              </w:rPr>
              <w:t>(в форме практической подготовки)</w:t>
            </w:r>
            <w:r w:rsidRPr="003A6412">
              <w:rPr>
                <w:rFonts w:eastAsia="Arial Unicode MS"/>
              </w:rPr>
              <w:t>.</w:t>
            </w:r>
          </w:p>
        </w:tc>
        <w:tc>
          <w:tcPr>
            <w:tcW w:w="1118" w:type="dxa"/>
            <w:vAlign w:val="center"/>
          </w:tcPr>
          <w:p w:rsidR="00967FDB" w:rsidRDefault="00967FDB" w:rsidP="00967FDB">
            <w:pPr>
              <w:jc w:val="center"/>
              <w:rPr>
                <w:b/>
                <w:szCs w:val="24"/>
              </w:rPr>
            </w:pPr>
            <w:r w:rsidRPr="00BD1726">
              <w:rPr>
                <w:szCs w:val="24"/>
              </w:rPr>
              <w:t>2</w:t>
            </w:r>
          </w:p>
        </w:tc>
      </w:tr>
      <w:tr w:rsidR="00967FDB" w:rsidRPr="005D7418" w:rsidTr="00967FDB">
        <w:trPr>
          <w:gridAfter w:val="1"/>
          <w:wAfter w:w="16" w:type="dxa"/>
          <w:trHeight w:val="400"/>
        </w:trPr>
        <w:tc>
          <w:tcPr>
            <w:tcW w:w="2480" w:type="dxa"/>
            <w:vMerge/>
            <w:vAlign w:val="center"/>
          </w:tcPr>
          <w:p w:rsidR="00967FDB" w:rsidRPr="003A6412" w:rsidRDefault="00967FDB" w:rsidP="00891870">
            <w:pPr>
              <w:jc w:val="left"/>
              <w:rPr>
                <w:rFonts w:eastAsia="Arial Unicode MS"/>
              </w:rPr>
            </w:pPr>
          </w:p>
        </w:tc>
        <w:tc>
          <w:tcPr>
            <w:tcW w:w="11979" w:type="dxa"/>
            <w:gridSpan w:val="2"/>
          </w:tcPr>
          <w:p w:rsidR="00967FDB" w:rsidRPr="003A6412" w:rsidRDefault="00967FDB" w:rsidP="0054276B">
            <w:pPr>
              <w:contextualSpacing/>
              <w:jc w:val="left"/>
              <w:rPr>
                <w:rFonts w:eastAsia="Arial Unicode MS"/>
              </w:rPr>
            </w:pPr>
            <w:r>
              <w:rPr>
                <w:b/>
                <w:color w:val="000000"/>
              </w:rPr>
              <w:t xml:space="preserve">5 </w:t>
            </w:r>
            <w:r w:rsidRPr="003A6412">
              <w:rPr>
                <w:b/>
                <w:color w:val="000000"/>
              </w:rPr>
              <w:t>Ремонт водопропускных труб</w:t>
            </w:r>
          </w:p>
          <w:p w:rsidR="00967FDB" w:rsidRPr="00FA7DA6" w:rsidRDefault="00967FDB" w:rsidP="00891870">
            <w:pPr>
              <w:jc w:val="left"/>
              <w:rPr>
                <w:b/>
                <w:szCs w:val="24"/>
              </w:rPr>
            </w:pPr>
            <w:r w:rsidRPr="003A6412">
              <w:rPr>
                <w:rFonts w:eastAsia="Arial Unicode MS"/>
              </w:rPr>
              <w:t>Основные дефекты водопропускных труб. Технологии работ по ремонту водопропускных труб, машины и механизмы, материалы и нормы их расхода</w:t>
            </w:r>
            <w:r w:rsidR="005C2575">
              <w:t xml:space="preserve"> </w:t>
            </w:r>
            <w:r w:rsidR="005C2575" w:rsidRPr="0033659D">
              <w:rPr>
                <w:color w:val="000000"/>
                <w:spacing w:val="-2"/>
                <w:szCs w:val="24"/>
              </w:rPr>
              <w:t>(в форме практической подготовки)</w:t>
            </w:r>
          </w:p>
        </w:tc>
        <w:tc>
          <w:tcPr>
            <w:tcW w:w="1118" w:type="dxa"/>
            <w:vAlign w:val="center"/>
          </w:tcPr>
          <w:p w:rsidR="00967FDB" w:rsidRDefault="00967FDB" w:rsidP="00967FDB">
            <w:pPr>
              <w:jc w:val="center"/>
              <w:rPr>
                <w:b/>
                <w:szCs w:val="24"/>
              </w:rPr>
            </w:pPr>
            <w:r w:rsidRPr="00E017BD">
              <w:rPr>
                <w:szCs w:val="24"/>
              </w:rPr>
              <w:t>2</w:t>
            </w:r>
          </w:p>
        </w:tc>
      </w:tr>
      <w:tr w:rsidR="00967FDB" w:rsidRPr="005D7418" w:rsidTr="00967FDB">
        <w:trPr>
          <w:gridAfter w:val="1"/>
          <w:wAfter w:w="16" w:type="dxa"/>
          <w:trHeight w:val="680"/>
        </w:trPr>
        <w:tc>
          <w:tcPr>
            <w:tcW w:w="2480" w:type="dxa"/>
            <w:vMerge/>
            <w:vAlign w:val="center"/>
          </w:tcPr>
          <w:p w:rsidR="00967FDB" w:rsidRPr="003A6412" w:rsidRDefault="00967FDB" w:rsidP="00891870">
            <w:pPr>
              <w:jc w:val="left"/>
              <w:rPr>
                <w:rFonts w:eastAsia="Arial Unicode MS"/>
              </w:rPr>
            </w:pPr>
          </w:p>
        </w:tc>
        <w:tc>
          <w:tcPr>
            <w:tcW w:w="11979" w:type="dxa"/>
            <w:gridSpan w:val="2"/>
          </w:tcPr>
          <w:p w:rsidR="00967FDB" w:rsidRPr="003A6412" w:rsidRDefault="00967FDB" w:rsidP="00E60450">
            <w:pPr>
              <w:contextualSpacing/>
              <w:jc w:val="left"/>
              <w:rPr>
                <w:rFonts w:eastAsia="Arial Unicode MS"/>
              </w:rPr>
            </w:pPr>
            <w:r>
              <w:rPr>
                <w:b/>
                <w:color w:val="000000"/>
              </w:rPr>
              <w:t xml:space="preserve">6 </w:t>
            </w:r>
            <w:r w:rsidRPr="003A6412">
              <w:rPr>
                <w:b/>
                <w:color w:val="000000"/>
              </w:rPr>
              <w:t>Обеспечение безопасности движения в местах производства работ на ГИС</w:t>
            </w:r>
          </w:p>
          <w:p w:rsidR="00967FDB" w:rsidRPr="003A6412" w:rsidRDefault="00967FDB" w:rsidP="00E60450">
            <w:pPr>
              <w:contextualSpacing/>
              <w:jc w:val="left"/>
              <w:rPr>
                <w:b/>
                <w:color w:val="000000"/>
              </w:rPr>
            </w:pPr>
            <w:r w:rsidRPr="003A6412">
              <w:rPr>
                <w:rFonts w:eastAsia="Arial Unicode MS"/>
              </w:rPr>
              <w:t>Средства ограждения, освещения, сигнализации и информации в местах производства работ. Специальная одежда. Согласование схем организации движения в местах ремонта. Организация движения в местах производства работ. Правила техники безопасности и производственной санитарии при производстве работ по содержанию и ремонту ГИС. Правила пожарной безопасности</w:t>
            </w:r>
            <w:r w:rsidR="005C2575">
              <w:t xml:space="preserve"> </w:t>
            </w:r>
            <w:r w:rsidR="005C2575" w:rsidRPr="0033659D">
              <w:rPr>
                <w:color w:val="000000"/>
                <w:spacing w:val="-2"/>
                <w:szCs w:val="24"/>
              </w:rPr>
              <w:t>(в форме практической подготовки)</w:t>
            </w:r>
            <w:r w:rsidR="005C2575" w:rsidRPr="0033659D">
              <w:rPr>
                <w:szCs w:val="24"/>
              </w:rPr>
              <w:t>.</w:t>
            </w:r>
          </w:p>
        </w:tc>
        <w:tc>
          <w:tcPr>
            <w:tcW w:w="1118" w:type="dxa"/>
            <w:vAlign w:val="center"/>
          </w:tcPr>
          <w:p w:rsidR="00967FDB" w:rsidRDefault="00967FDB" w:rsidP="00967FDB">
            <w:pPr>
              <w:jc w:val="center"/>
              <w:rPr>
                <w:b/>
                <w:szCs w:val="24"/>
              </w:rPr>
            </w:pPr>
            <w:r w:rsidRPr="00E017BD">
              <w:rPr>
                <w:szCs w:val="24"/>
              </w:rPr>
              <w:t>2</w:t>
            </w:r>
          </w:p>
        </w:tc>
      </w:tr>
      <w:tr w:rsidR="00651D55" w:rsidRPr="005D7418" w:rsidTr="00967FDB">
        <w:trPr>
          <w:gridAfter w:val="1"/>
          <w:wAfter w:w="16" w:type="dxa"/>
          <w:trHeight w:val="159"/>
        </w:trPr>
        <w:tc>
          <w:tcPr>
            <w:tcW w:w="2480" w:type="dxa"/>
            <w:vMerge/>
            <w:vAlign w:val="center"/>
          </w:tcPr>
          <w:p w:rsidR="00651D55" w:rsidRPr="003A6412" w:rsidRDefault="00651D55" w:rsidP="00891870">
            <w:pPr>
              <w:jc w:val="left"/>
              <w:rPr>
                <w:rFonts w:eastAsia="Arial Unicode MS"/>
              </w:rPr>
            </w:pPr>
          </w:p>
        </w:tc>
        <w:tc>
          <w:tcPr>
            <w:tcW w:w="11979" w:type="dxa"/>
            <w:gridSpan w:val="2"/>
          </w:tcPr>
          <w:p w:rsidR="00651D55" w:rsidRPr="003A6412" w:rsidRDefault="00967FDB" w:rsidP="00E60450">
            <w:pPr>
              <w:contextualSpacing/>
              <w:jc w:val="left"/>
              <w:rPr>
                <w:b/>
                <w:color w:val="000000"/>
              </w:rPr>
            </w:pPr>
            <w:r>
              <w:rPr>
                <w:b/>
                <w:bCs/>
                <w:szCs w:val="24"/>
              </w:rPr>
              <w:t>П</w:t>
            </w:r>
            <w:r w:rsidRPr="00C12EA7">
              <w:rPr>
                <w:b/>
                <w:bCs/>
                <w:szCs w:val="24"/>
              </w:rPr>
              <w:t>рактически</w:t>
            </w:r>
            <w:r>
              <w:rPr>
                <w:b/>
                <w:bCs/>
                <w:szCs w:val="24"/>
              </w:rPr>
              <w:t>е</w:t>
            </w:r>
            <w:r w:rsidRPr="00C12EA7">
              <w:rPr>
                <w:b/>
                <w:bCs/>
                <w:szCs w:val="24"/>
              </w:rPr>
              <w:t xml:space="preserve"> заняти</w:t>
            </w:r>
            <w:r>
              <w:rPr>
                <w:b/>
                <w:bCs/>
                <w:szCs w:val="24"/>
              </w:rPr>
              <w:t>я</w:t>
            </w:r>
          </w:p>
        </w:tc>
        <w:tc>
          <w:tcPr>
            <w:tcW w:w="1118" w:type="dxa"/>
          </w:tcPr>
          <w:p w:rsidR="00651D55" w:rsidRDefault="008E1A79" w:rsidP="0079652A">
            <w:pPr>
              <w:jc w:val="center"/>
              <w:rPr>
                <w:b/>
                <w:szCs w:val="24"/>
              </w:rPr>
            </w:pPr>
            <w:r>
              <w:rPr>
                <w:b/>
                <w:szCs w:val="24"/>
              </w:rPr>
              <w:t>22</w:t>
            </w:r>
          </w:p>
        </w:tc>
      </w:tr>
      <w:tr w:rsidR="00651D55" w:rsidRPr="005D7418" w:rsidTr="00967FDB">
        <w:trPr>
          <w:gridAfter w:val="1"/>
          <w:wAfter w:w="16" w:type="dxa"/>
          <w:trHeight w:val="680"/>
        </w:trPr>
        <w:tc>
          <w:tcPr>
            <w:tcW w:w="2480" w:type="dxa"/>
            <w:vMerge/>
            <w:vAlign w:val="center"/>
          </w:tcPr>
          <w:p w:rsidR="00651D55" w:rsidRPr="003A6412" w:rsidRDefault="00651D55" w:rsidP="00891870">
            <w:pPr>
              <w:jc w:val="left"/>
              <w:rPr>
                <w:rFonts w:eastAsia="Arial Unicode MS"/>
              </w:rPr>
            </w:pPr>
          </w:p>
        </w:tc>
        <w:tc>
          <w:tcPr>
            <w:tcW w:w="11979" w:type="dxa"/>
            <w:gridSpan w:val="2"/>
          </w:tcPr>
          <w:p w:rsidR="00651D55" w:rsidRPr="003A6412" w:rsidRDefault="00651D55" w:rsidP="00E60450">
            <w:pPr>
              <w:contextualSpacing/>
              <w:jc w:val="left"/>
              <w:rPr>
                <w:b/>
                <w:color w:val="000000"/>
              </w:rPr>
            </w:pPr>
            <w:r w:rsidRPr="003A6412">
              <w:t>Практическое занятие №8. Разработка технологии по ремонту металлических пролётных строений</w:t>
            </w:r>
            <w:r w:rsidR="007F5649">
              <w:t xml:space="preserve"> </w:t>
            </w:r>
            <w:r w:rsidR="007F5649" w:rsidRPr="0033659D">
              <w:rPr>
                <w:color w:val="000000"/>
                <w:spacing w:val="-2"/>
                <w:szCs w:val="24"/>
              </w:rPr>
              <w:t>(в форме практической подготовки)</w:t>
            </w:r>
            <w:r w:rsidRPr="003A6412">
              <w:t>.</w:t>
            </w:r>
          </w:p>
        </w:tc>
        <w:tc>
          <w:tcPr>
            <w:tcW w:w="1118" w:type="dxa"/>
            <w:vAlign w:val="center"/>
          </w:tcPr>
          <w:p w:rsidR="00651D55" w:rsidRPr="00967FDB" w:rsidRDefault="008E1A79" w:rsidP="00967FDB">
            <w:pPr>
              <w:jc w:val="center"/>
              <w:rPr>
                <w:szCs w:val="24"/>
              </w:rPr>
            </w:pPr>
            <w:r>
              <w:rPr>
                <w:szCs w:val="24"/>
              </w:rPr>
              <w:t>4</w:t>
            </w:r>
          </w:p>
        </w:tc>
      </w:tr>
      <w:tr w:rsidR="00651D55" w:rsidRPr="005D7418" w:rsidTr="00967FDB">
        <w:trPr>
          <w:gridAfter w:val="1"/>
          <w:wAfter w:w="16" w:type="dxa"/>
          <w:trHeight w:val="680"/>
        </w:trPr>
        <w:tc>
          <w:tcPr>
            <w:tcW w:w="2480" w:type="dxa"/>
            <w:vMerge/>
            <w:vAlign w:val="center"/>
          </w:tcPr>
          <w:p w:rsidR="00651D55" w:rsidRPr="003A6412" w:rsidRDefault="00651D55" w:rsidP="00891870">
            <w:pPr>
              <w:jc w:val="left"/>
              <w:rPr>
                <w:rFonts w:eastAsia="Arial Unicode MS"/>
              </w:rPr>
            </w:pPr>
          </w:p>
        </w:tc>
        <w:tc>
          <w:tcPr>
            <w:tcW w:w="11979" w:type="dxa"/>
            <w:gridSpan w:val="2"/>
          </w:tcPr>
          <w:p w:rsidR="00651D55" w:rsidRPr="003A6412" w:rsidRDefault="00651D55" w:rsidP="00E60450">
            <w:pPr>
              <w:contextualSpacing/>
              <w:jc w:val="left"/>
              <w:rPr>
                <w:b/>
                <w:color w:val="000000"/>
              </w:rPr>
            </w:pPr>
            <w:r w:rsidRPr="003A6412">
              <w:t>Практическое занятие №9. Разработка технологии по ремонту железобетонных пролётных строений</w:t>
            </w:r>
            <w:r w:rsidR="007F5649">
              <w:t xml:space="preserve"> </w:t>
            </w:r>
            <w:r w:rsidR="007F5649" w:rsidRPr="0033659D">
              <w:rPr>
                <w:color w:val="000000"/>
                <w:spacing w:val="-2"/>
                <w:szCs w:val="24"/>
              </w:rPr>
              <w:t>(в форме практической подготовки)</w:t>
            </w:r>
            <w:r w:rsidRPr="003A6412">
              <w:t>.</w:t>
            </w:r>
          </w:p>
        </w:tc>
        <w:tc>
          <w:tcPr>
            <w:tcW w:w="1118" w:type="dxa"/>
            <w:vAlign w:val="center"/>
          </w:tcPr>
          <w:p w:rsidR="00651D55" w:rsidRPr="00967FDB" w:rsidRDefault="00967FDB" w:rsidP="00967FDB">
            <w:pPr>
              <w:jc w:val="center"/>
              <w:rPr>
                <w:szCs w:val="24"/>
              </w:rPr>
            </w:pPr>
            <w:r w:rsidRPr="00967FDB">
              <w:rPr>
                <w:szCs w:val="24"/>
              </w:rPr>
              <w:t>1</w:t>
            </w:r>
            <w:r>
              <w:rPr>
                <w:szCs w:val="24"/>
              </w:rPr>
              <w:t>4</w:t>
            </w:r>
          </w:p>
        </w:tc>
      </w:tr>
      <w:tr w:rsidR="00651D55" w:rsidRPr="005D7418" w:rsidTr="00967FDB">
        <w:trPr>
          <w:gridAfter w:val="1"/>
          <w:wAfter w:w="16" w:type="dxa"/>
          <w:trHeight w:val="680"/>
        </w:trPr>
        <w:tc>
          <w:tcPr>
            <w:tcW w:w="2480" w:type="dxa"/>
            <w:vMerge/>
            <w:vAlign w:val="center"/>
          </w:tcPr>
          <w:p w:rsidR="00651D55" w:rsidRPr="003A6412" w:rsidRDefault="00651D55" w:rsidP="00891870">
            <w:pPr>
              <w:jc w:val="left"/>
              <w:rPr>
                <w:rFonts w:eastAsia="Arial Unicode MS"/>
              </w:rPr>
            </w:pPr>
          </w:p>
        </w:tc>
        <w:tc>
          <w:tcPr>
            <w:tcW w:w="11979" w:type="dxa"/>
            <w:gridSpan w:val="2"/>
          </w:tcPr>
          <w:p w:rsidR="00651D55" w:rsidRPr="00FA7DA6" w:rsidRDefault="00651D55" w:rsidP="00891870">
            <w:pPr>
              <w:jc w:val="left"/>
              <w:rPr>
                <w:b/>
                <w:szCs w:val="24"/>
              </w:rPr>
            </w:pPr>
            <w:r w:rsidRPr="003A6412">
              <w:t>Практическое занятие №10. Разработка технологии по ремонту опор мостовых сооружений</w:t>
            </w:r>
            <w:r w:rsidR="007F5649">
              <w:t xml:space="preserve"> </w:t>
            </w:r>
            <w:r w:rsidR="007F5649" w:rsidRPr="0033659D">
              <w:rPr>
                <w:color w:val="000000"/>
                <w:spacing w:val="-2"/>
                <w:szCs w:val="24"/>
              </w:rPr>
              <w:t>(в форме практической подготовки)</w:t>
            </w:r>
            <w:r w:rsidR="007F5649" w:rsidRPr="0033659D">
              <w:rPr>
                <w:szCs w:val="24"/>
              </w:rPr>
              <w:t>.</w:t>
            </w:r>
            <w:r w:rsidRPr="003A6412">
              <w:t>.</w:t>
            </w:r>
          </w:p>
        </w:tc>
        <w:tc>
          <w:tcPr>
            <w:tcW w:w="1118" w:type="dxa"/>
            <w:vAlign w:val="center"/>
          </w:tcPr>
          <w:p w:rsidR="00651D55" w:rsidRPr="00967FDB" w:rsidRDefault="008E1A79" w:rsidP="00967FDB">
            <w:pPr>
              <w:jc w:val="center"/>
              <w:rPr>
                <w:szCs w:val="24"/>
              </w:rPr>
            </w:pPr>
            <w:r>
              <w:rPr>
                <w:szCs w:val="24"/>
              </w:rPr>
              <w:t xml:space="preserve">4 </w:t>
            </w:r>
          </w:p>
        </w:tc>
      </w:tr>
      <w:tr w:rsidR="00651D55" w:rsidRPr="005D7418" w:rsidTr="00967FDB">
        <w:trPr>
          <w:gridAfter w:val="1"/>
          <w:wAfter w:w="16" w:type="dxa"/>
          <w:trHeight w:val="1431"/>
        </w:trPr>
        <w:tc>
          <w:tcPr>
            <w:tcW w:w="14459" w:type="dxa"/>
            <w:gridSpan w:val="3"/>
            <w:vAlign w:val="center"/>
          </w:tcPr>
          <w:p w:rsidR="00967FDB" w:rsidRPr="003A6412" w:rsidRDefault="00967FDB" w:rsidP="00967FDB">
            <w:pPr>
              <w:rPr>
                <w:b/>
              </w:rPr>
            </w:pPr>
            <w:r w:rsidRPr="003A6412">
              <w:rPr>
                <w:b/>
                <w:bCs/>
              </w:rPr>
              <w:t>Примерная тематика самостоятельной учебной работы при изучении Раздела 3</w:t>
            </w:r>
          </w:p>
          <w:p w:rsidR="00967FDB" w:rsidRPr="003A6412" w:rsidRDefault="00967FDB" w:rsidP="00967FDB">
            <w:r w:rsidRPr="003A6412">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651D55" w:rsidRDefault="00967FDB" w:rsidP="00967FDB">
            <w:pPr>
              <w:contextualSpacing/>
              <w:jc w:val="left"/>
            </w:pPr>
            <w:r w:rsidRPr="003A6412">
              <w:t>Подготовка к практическим работам с использованием методических рекомендаций преподавателя, оформление лабораторно-практических работ, отчётов и подготовка к их защите</w:t>
            </w:r>
            <w:r w:rsidR="007F5649">
              <w:t xml:space="preserve"> </w:t>
            </w:r>
            <w:r w:rsidR="007F5649" w:rsidRPr="0033659D">
              <w:rPr>
                <w:color w:val="000000"/>
                <w:spacing w:val="-2"/>
                <w:szCs w:val="24"/>
              </w:rPr>
              <w:t>(в форме практической подготовки)</w:t>
            </w:r>
            <w:r w:rsidRPr="003A6412">
              <w:t>.</w:t>
            </w:r>
          </w:p>
          <w:p w:rsidR="00A00537" w:rsidRPr="00967FDB" w:rsidRDefault="00A00537" w:rsidP="00A00537">
            <w:pPr>
              <w:rPr>
                <w:rFonts w:eastAsia="Calibri"/>
                <w:b/>
                <w:bCs/>
                <w:szCs w:val="24"/>
              </w:rPr>
            </w:pPr>
            <w:r w:rsidRPr="00967FDB">
              <w:rPr>
                <w:rFonts w:eastAsia="Calibri"/>
                <w:b/>
                <w:bCs/>
                <w:szCs w:val="24"/>
              </w:rPr>
              <w:t>Тематика внеаудиторной самостоятельной работы:</w:t>
            </w:r>
          </w:p>
          <w:p w:rsidR="00A00537" w:rsidRPr="003A6412" w:rsidRDefault="00A00537" w:rsidP="00967FDB">
            <w:pPr>
              <w:contextualSpacing/>
              <w:jc w:val="left"/>
              <w:rPr>
                <w:b/>
                <w:color w:val="000000"/>
              </w:rPr>
            </w:pPr>
            <w:r>
              <w:rPr>
                <w:rFonts w:eastAsia="Arial Unicode MS"/>
              </w:rPr>
              <w:t xml:space="preserve">1 </w:t>
            </w:r>
            <w:r w:rsidRPr="003A6412">
              <w:rPr>
                <w:rFonts w:eastAsia="Arial Unicode MS"/>
              </w:rPr>
              <w:t>Усиление пролётных строений дополнительными связями</w:t>
            </w:r>
            <w:r w:rsidR="007F5649">
              <w:t xml:space="preserve"> </w:t>
            </w:r>
            <w:r w:rsidR="007F5649" w:rsidRPr="0033659D">
              <w:rPr>
                <w:color w:val="000000"/>
                <w:spacing w:val="-2"/>
                <w:szCs w:val="24"/>
              </w:rPr>
              <w:t>(в форме практической подготовки)</w:t>
            </w:r>
            <w:r w:rsidR="007F5649" w:rsidRPr="0033659D">
              <w:rPr>
                <w:szCs w:val="24"/>
              </w:rPr>
              <w:t>.</w:t>
            </w:r>
            <w:r w:rsidRPr="003A6412">
              <w:rPr>
                <w:rFonts w:eastAsia="Arial Unicode MS"/>
              </w:rPr>
              <w:t>.</w:t>
            </w:r>
          </w:p>
        </w:tc>
        <w:tc>
          <w:tcPr>
            <w:tcW w:w="1118" w:type="dxa"/>
            <w:vAlign w:val="center"/>
          </w:tcPr>
          <w:p w:rsidR="00651D55" w:rsidRDefault="00967FDB" w:rsidP="00967FDB">
            <w:pPr>
              <w:jc w:val="center"/>
              <w:rPr>
                <w:b/>
                <w:szCs w:val="24"/>
              </w:rPr>
            </w:pPr>
            <w:r>
              <w:rPr>
                <w:b/>
                <w:szCs w:val="24"/>
              </w:rPr>
              <w:t>3</w:t>
            </w:r>
          </w:p>
        </w:tc>
      </w:tr>
      <w:tr w:rsidR="00651D55" w:rsidRPr="005D7418" w:rsidTr="0086761D">
        <w:trPr>
          <w:gridAfter w:val="1"/>
          <w:wAfter w:w="16" w:type="dxa"/>
        </w:trPr>
        <w:tc>
          <w:tcPr>
            <w:tcW w:w="14459" w:type="dxa"/>
            <w:gridSpan w:val="3"/>
            <w:vAlign w:val="center"/>
          </w:tcPr>
          <w:p w:rsidR="00651D55" w:rsidRPr="003A6412" w:rsidRDefault="00651D55" w:rsidP="0054276B">
            <w:pPr>
              <w:rPr>
                <w:b/>
              </w:rPr>
            </w:pPr>
            <w:r w:rsidRPr="003A6412">
              <w:rPr>
                <w:b/>
              </w:rPr>
              <w:t>Производственная практика по ПМ</w:t>
            </w:r>
          </w:p>
          <w:p w:rsidR="00651D55" w:rsidRPr="00967FDB" w:rsidRDefault="00651D55" w:rsidP="0054276B">
            <w:pPr>
              <w:ind w:firstLine="709"/>
              <w:rPr>
                <w:b/>
              </w:rPr>
            </w:pPr>
            <w:r w:rsidRPr="00967FDB">
              <w:rPr>
                <w:b/>
              </w:rPr>
              <w:t>Виды работ</w:t>
            </w:r>
            <w:r w:rsidR="00967FDB" w:rsidRPr="00967FDB">
              <w:rPr>
                <w:b/>
              </w:rPr>
              <w:t xml:space="preserve"> </w:t>
            </w:r>
          </w:p>
          <w:p w:rsidR="00651D55" w:rsidRPr="003A6412" w:rsidRDefault="00651D55" w:rsidP="004C01C3">
            <w:pPr>
              <w:numPr>
                <w:ilvl w:val="0"/>
                <w:numId w:val="6"/>
              </w:numPr>
              <w:ind w:left="0" w:firstLine="709"/>
              <w:contextualSpacing/>
              <w:jc w:val="left"/>
            </w:pPr>
            <w:r w:rsidRPr="003A6412">
              <w:t>Изучение производственного цикла производимых дорожно-ремонтных работ городских путей сообщения.</w:t>
            </w:r>
          </w:p>
          <w:p w:rsidR="00651D55" w:rsidRPr="003A6412" w:rsidRDefault="00651D55" w:rsidP="004C01C3">
            <w:pPr>
              <w:numPr>
                <w:ilvl w:val="1"/>
                <w:numId w:val="6"/>
              </w:numPr>
              <w:ind w:left="0" w:firstLine="709"/>
              <w:contextualSpacing/>
              <w:jc w:val="left"/>
            </w:pPr>
            <w:r w:rsidRPr="003A6412">
              <w:lastRenderedPageBreak/>
              <w:t>Городские улицы и дороги:</w:t>
            </w:r>
          </w:p>
          <w:p w:rsidR="00651D55" w:rsidRPr="003A6412" w:rsidRDefault="00651D55" w:rsidP="004C01C3">
            <w:pPr>
              <w:numPr>
                <w:ilvl w:val="0"/>
                <w:numId w:val="7"/>
              </w:numPr>
              <w:ind w:left="0" w:firstLine="1134"/>
              <w:contextualSpacing/>
              <w:jc w:val="left"/>
            </w:pPr>
            <w:r w:rsidRPr="003A6412">
              <w:t>восстановление земляного полотна и водоотвода;</w:t>
            </w:r>
          </w:p>
          <w:p w:rsidR="00651D55" w:rsidRPr="003A6412" w:rsidRDefault="00651D55" w:rsidP="004C01C3">
            <w:pPr>
              <w:numPr>
                <w:ilvl w:val="0"/>
                <w:numId w:val="7"/>
              </w:numPr>
              <w:ind w:left="0" w:firstLine="1134"/>
              <w:contextualSpacing/>
              <w:jc w:val="left"/>
            </w:pPr>
            <w:r w:rsidRPr="003A6412">
              <w:t>прочистка канав, укрепление стенок и дна канав;</w:t>
            </w:r>
          </w:p>
          <w:p w:rsidR="00651D55" w:rsidRPr="003A6412" w:rsidRDefault="00651D55" w:rsidP="004C01C3">
            <w:pPr>
              <w:numPr>
                <w:ilvl w:val="0"/>
                <w:numId w:val="7"/>
              </w:numPr>
              <w:ind w:left="0" w:firstLine="1134"/>
              <w:contextualSpacing/>
              <w:jc w:val="left"/>
            </w:pPr>
            <w:r w:rsidRPr="003A6412">
              <w:t>исправление и восстановление дренажных устройств;</w:t>
            </w:r>
          </w:p>
          <w:p w:rsidR="00651D55" w:rsidRPr="003A6412" w:rsidRDefault="00651D55" w:rsidP="004C01C3">
            <w:pPr>
              <w:numPr>
                <w:ilvl w:val="0"/>
                <w:numId w:val="7"/>
              </w:numPr>
              <w:ind w:left="0" w:firstLine="1134"/>
              <w:contextualSpacing/>
              <w:jc w:val="left"/>
            </w:pPr>
            <w:r w:rsidRPr="003A6412">
              <w:t>поднятие небольших по протяжённости участков земляного полотна, ликвидация пучинистых участков;</w:t>
            </w:r>
          </w:p>
          <w:p w:rsidR="00651D55" w:rsidRPr="003A6412" w:rsidRDefault="00651D55" w:rsidP="004C01C3">
            <w:pPr>
              <w:numPr>
                <w:ilvl w:val="0"/>
                <w:numId w:val="7"/>
              </w:numPr>
              <w:ind w:left="0" w:firstLine="1134"/>
              <w:contextualSpacing/>
              <w:jc w:val="left"/>
            </w:pPr>
            <w:r w:rsidRPr="003A6412">
              <w:t>восстановление изношенных верхних слоёв дорожных покрытий с обеспечением требуемой ровности и шероховатости;</w:t>
            </w:r>
          </w:p>
          <w:p w:rsidR="00651D55" w:rsidRPr="003A6412" w:rsidRDefault="00651D55" w:rsidP="004C01C3">
            <w:pPr>
              <w:numPr>
                <w:ilvl w:val="0"/>
                <w:numId w:val="7"/>
              </w:numPr>
              <w:ind w:left="0" w:firstLine="1134"/>
              <w:contextualSpacing/>
              <w:jc w:val="left"/>
            </w:pPr>
            <w:r w:rsidRPr="003A6412">
              <w:t>устройство поверхностей обработки защитных слоёв и слоёв износа;</w:t>
            </w:r>
          </w:p>
          <w:p w:rsidR="00651D55" w:rsidRPr="003A6412" w:rsidRDefault="00651D55" w:rsidP="004C01C3">
            <w:pPr>
              <w:numPr>
                <w:ilvl w:val="0"/>
                <w:numId w:val="7"/>
              </w:numPr>
              <w:ind w:left="0" w:firstLine="1134"/>
              <w:contextualSpacing/>
              <w:jc w:val="left"/>
            </w:pPr>
            <w:r w:rsidRPr="003A6412">
              <w:t>ликвидация колеи и других неровностей;</w:t>
            </w:r>
          </w:p>
          <w:p w:rsidR="00651D55" w:rsidRPr="003A6412" w:rsidRDefault="00651D55" w:rsidP="004C01C3">
            <w:pPr>
              <w:numPr>
                <w:ilvl w:val="0"/>
                <w:numId w:val="7"/>
              </w:numPr>
              <w:ind w:left="0" w:firstLine="1134"/>
              <w:contextualSpacing/>
              <w:jc w:val="left"/>
            </w:pPr>
            <w:r w:rsidRPr="003A6412">
              <w:t>восстановление бордюров.</w:t>
            </w:r>
          </w:p>
          <w:p w:rsidR="00651D55" w:rsidRPr="003A6412" w:rsidRDefault="00651D55" w:rsidP="004C01C3">
            <w:pPr>
              <w:numPr>
                <w:ilvl w:val="1"/>
                <w:numId w:val="6"/>
              </w:numPr>
              <w:ind w:left="0" w:firstLine="709"/>
              <w:contextualSpacing/>
              <w:jc w:val="left"/>
            </w:pPr>
            <w:r w:rsidRPr="003A6412">
              <w:t>Городские рельсовые пути:</w:t>
            </w:r>
          </w:p>
          <w:p w:rsidR="00651D55" w:rsidRPr="003A6412" w:rsidRDefault="00651D55" w:rsidP="004C01C3">
            <w:pPr>
              <w:numPr>
                <w:ilvl w:val="0"/>
                <w:numId w:val="7"/>
              </w:numPr>
              <w:ind w:left="0" w:firstLine="1134"/>
              <w:contextualSpacing/>
              <w:jc w:val="left"/>
            </w:pPr>
            <w:r w:rsidRPr="003A6412">
              <w:t>выправка пути в продольном профиле;</w:t>
            </w:r>
          </w:p>
          <w:p w:rsidR="00651D55" w:rsidRPr="003A6412" w:rsidRDefault="00651D55" w:rsidP="004C01C3">
            <w:pPr>
              <w:numPr>
                <w:ilvl w:val="0"/>
                <w:numId w:val="7"/>
              </w:numPr>
              <w:ind w:left="0" w:firstLine="1134"/>
              <w:contextualSpacing/>
              <w:jc w:val="left"/>
            </w:pPr>
            <w:r w:rsidRPr="003A6412">
              <w:t>исправление пути на пучинах;</w:t>
            </w:r>
          </w:p>
          <w:p w:rsidR="00651D55" w:rsidRPr="003A6412" w:rsidRDefault="00651D55" w:rsidP="004C01C3">
            <w:pPr>
              <w:numPr>
                <w:ilvl w:val="0"/>
                <w:numId w:val="7"/>
              </w:numPr>
              <w:ind w:left="0" w:firstLine="1134"/>
              <w:contextualSpacing/>
              <w:jc w:val="left"/>
            </w:pPr>
            <w:r w:rsidRPr="003A6412">
              <w:t>разгонка и регулировка зазоров;</w:t>
            </w:r>
          </w:p>
          <w:p w:rsidR="00651D55" w:rsidRPr="003A6412" w:rsidRDefault="00651D55" w:rsidP="004C01C3">
            <w:pPr>
              <w:numPr>
                <w:ilvl w:val="0"/>
                <w:numId w:val="7"/>
              </w:numPr>
              <w:ind w:left="0" w:firstLine="1134"/>
              <w:contextualSpacing/>
              <w:jc w:val="left"/>
            </w:pPr>
            <w:r w:rsidRPr="003A6412">
              <w:t>рихтовка пути;</w:t>
            </w:r>
          </w:p>
          <w:p w:rsidR="00651D55" w:rsidRPr="003A6412" w:rsidRDefault="00651D55" w:rsidP="004C01C3">
            <w:pPr>
              <w:numPr>
                <w:ilvl w:val="0"/>
                <w:numId w:val="7"/>
              </w:numPr>
              <w:ind w:left="0" w:firstLine="1134"/>
              <w:contextualSpacing/>
              <w:jc w:val="left"/>
            </w:pPr>
            <w:r w:rsidRPr="003A6412">
              <w:t>перешивка пути;</w:t>
            </w:r>
          </w:p>
          <w:p w:rsidR="00651D55" w:rsidRPr="003A6412" w:rsidRDefault="00651D55" w:rsidP="004C01C3">
            <w:pPr>
              <w:numPr>
                <w:ilvl w:val="0"/>
                <w:numId w:val="7"/>
              </w:numPr>
              <w:ind w:left="0" w:firstLine="1134"/>
              <w:contextualSpacing/>
              <w:jc w:val="left"/>
            </w:pPr>
            <w:r w:rsidRPr="003A6412">
              <w:t>одиночная смена рельсов, шпал, рельсовых скреплений.</w:t>
            </w:r>
          </w:p>
          <w:p w:rsidR="00651D55" w:rsidRPr="003A6412" w:rsidRDefault="00651D55" w:rsidP="004C01C3">
            <w:pPr>
              <w:numPr>
                <w:ilvl w:val="1"/>
                <w:numId w:val="6"/>
              </w:numPr>
              <w:ind w:left="0" w:firstLine="709"/>
              <w:contextualSpacing/>
              <w:jc w:val="left"/>
            </w:pPr>
            <w:r w:rsidRPr="003A6412">
              <w:t>Городские искусственные сооружения:</w:t>
            </w:r>
          </w:p>
          <w:p w:rsidR="00651D55" w:rsidRPr="003A6412" w:rsidRDefault="00651D55" w:rsidP="004C01C3">
            <w:pPr>
              <w:numPr>
                <w:ilvl w:val="0"/>
                <w:numId w:val="7"/>
              </w:numPr>
              <w:ind w:left="0" w:firstLine="1134"/>
              <w:contextualSpacing/>
              <w:jc w:val="left"/>
            </w:pPr>
            <w:r w:rsidRPr="003A6412">
              <w:t>заделка трещин;</w:t>
            </w:r>
          </w:p>
          <w:p w:rsidR="00651D55" w:rsidRPr="003A6412" w:rsidRDefault="00651D55" w:rsidP="004C01C3">
            <w:pPr>
              <w:numPr>
                <w:ilvl w:val="0"/>
                <w:numId w:val="7"/>
              </w:numPr>
              <w:ind w:left="0" w:firstLine="1134"/>
              <w:contextualSpacing/>
              <w:jc w:val="left"/>
            </w:pPr>
            <w:r w:rsidRPr="003A6412">
              <w:t>усиление металлических и железобетонных пролётных строений;</w:t>
            </w:r>
          </w:p>
          <w:p w:rsidR="00651D55" w:rsidRPr="003A6412" w:rsidRDefault="00651D55" w:rsidP="004C01C3">
            <w:pPr>
              <w:numPr>
                <w:ilvl w:val="0"/>
                <w:numId w:val="7"/>
              </w:numPr>
              <w:ind w:left="0" w:firstLine="1134"/>
              <w:contextualSpacing/>
              <w:jc w:val="left"/>
            </w:pPr>
            <w:r w:rsidRPr="003A6412">
              <w:t>усиление устоев и опор;</w:t>
            </w:r>
          </w:p>
          <w:p w:rsidR="00651D55" w:rsidRPr="003A6412" w:rsidRDefault="00651D55" w:rsidP="004C01C3">
            <w:pPr>
              <w:numPr>
                <w:ilvl w:val="0"/>
                <w:numId w:val="7"/>
              </w:numPr>
              <w:ind w:left="0" w:firstLine="1134"/>
              <w:contextualSpacing/>
              <w:jc w:val="left"/>
            </w:pPr>
            <w:r w:rsidRPr="003A6412">
              <w:t>цементация каменных и бетонных кладок;</w:t>
            </w:r>
          </w:p>
          <w:p w:rsidR="00651D55" w:rsidRPr="003A6412" w:rsidRDefault="00651D55" w:rsidP="004C01C3">
            <w:pPr>
              <w:numPr>
                <w:ilvl w:val="0"/>
                <w:numId w:val="7"/>
              </w:numPr>
              <w:ind w:left="0" w:firstLine="1134"/>
              <w:contextualSpacing/>
              <w:jc w:val="left"/>
            </w:pPr>
            <w:r w:rsidRPr="003A6412">
              <w:t>торкретирование кладки;</w:t>
            </w:r>
          </w:p>
          <w:p w:rsidR="00651D55" w:rsidRPr="003A6412" w:rsidRDefault="00651D55" w:rsidP="004C01C3">
            <w:pPr>
              <w:numPr>
                <w:ilvl w:val="0"/>
                <w:numId w:val="7"/>
              </w:numPr>
              <w:ind w:left="0" w:firstLine="1134"/>
              <w:contextualSpacing/>
              <w:jc w:val="left"/>
            </w:pPr>
            <w:r w:rsidRPr="003A6412">
              <w:t>устройство железобетонных поясов опор;</w:t>
            </w:r>
          </w:p>
          <w:p w:rsidR="00651D55" w:rsidRPr="003A6412" w:rsidRDefault="00651D55" w:rsidP="004C01C3">
            <w:pPr>
              <w:numPr>
                <w:ilvl w:val="0"/>
                <w:numId w:val="7"/>
              </w:numPr>
              <w:ind w:left="0" w:firstLine="1134"/>
              <w:contextualSpacing/>
              <w:jc w:val="left"/>
            </w:pPr>
            <w:r w:rsidRPr="003A6412">
              <w:t>устройство железобетонных каркасов устоев.</w:t>
            </w:r>
          </w:p>
          <w:p w:rsidR="00651D55" w:rsidRPr="003A6412" w:rsidRDefault="00651D55" w:rsidP="004C01C3">
            <w:pPr>
              <w:numPr>
                <w:ilvl w:val="1"/>
                <w:numId w:val="6"/>
              </w:numPr>
              <w:ind w:left="0" w:firstLine="709"/>
              <w:contextualSpacing/>
              <w:jc w:val="left"/>
            </w:pPr>
            <w:r w:rsidRPr="003A6412">
              <w:t>Машины и механизмы, применяемые при производстве ремонтных работ.</w:t>
            </w:r>
          </w:p>
          <w:p w:rsidR="00651D55" w:rsidRPr="003A6412" w:rsidRDefault="00651D55" w:rsidP="004C01C3">
            <w:pPr>
              <w:numPr>
                <w:ilvl w:val="1"/>
                <w:numId w:val="6"/>
              </w:numPr>
              <w:ind w:left="0" w:firstLine="709"/>
              <w:contextualSpacing/>
              <w:jc w:val="left"/>
            </w:pPr>
            <w:r w:rsidRPr="003A6412">
              <w:t>Техника безопасности при производстве ремонтных работ.</w:t>
            </w:r>
          </w:p>
          <w:p w:rsidR="00651D55" w:rsidRPr="00FA7DA6" w:rsidRDefault="00651D55" w:rsidP="0054276B">
            <w:pPr>
              <w:jc w:val="left"/>
              <w:rPr>
                <w:b/>
                <w:szCs w:val="24"/>
              </w:rPr>
            </w:pPr>
            <w:r>
              <w:t xml:space="preserve">            1.6     </w:t>
            </w:r>
            <w:r w:rsidRPr="003A6412">
              <w:t>Система организации контроля при выполнении работ.</w:t>
            </w:r>
          </w:p>
        </w:tc>
        <w:tc>
          <w:tcPr>
            <w:tcW w:w="1118" w:type="dxa"/>
          </w:tcPr>
          <w:p w:rsidR="00651D55" w:rsidRDefault="00651D55" w:rsidP="0079652A">
            <w:pPr>
              <w:jc w:val="center"/>
              <w:rPr>
                <w:b/>
                <w:szCs w:val="24"/>
              </w:rPr>
            </w:pPr>
          </w:p>
        </w:tc>
      </w:tr>
      <w:tr w:rsidR="00651D55" w:rsidRPr="005D7418" w:rsidTr="0086761D">
        <w:trPr>
          <w:gridAfter w:val="1"/>
          <w:wAfter w:w="16" w:type="dxa"/>
        </w:trPr>
        <w:tc>
          <w:tcPr>
            <w:tcW w:w="14459" w:type="dxa"/>
            <w:gridSpan w:val="3"/>
            <w:vAlign w:val="center"/>
          </w:tcPr>
          <w:p w:rsidR="00651D55" w:rsidRPr="00FA7DA6" w:rsidRDefault="00651D55" w:rsidP="00891870">
            <w:pPr>
              <w:jc w:val="left"/>
              <w:rPr>
                <w:b/>
                <w:szCs w:val="24"/>
              </w:rPr>
            </w:pPr>
            <w:r>
              <w:rPr>
                <w:b/>
                <w:szCs w:val="24"/>
              </w:rPr>
              <w:t>Всего</w:t>
            </w:r>
          </w:p>
        </w:tc>
        <w:tc>
          <w:tcPr>
            <w:tcW w:w="1118" w:type="dxa"/>
          </w:tcPr>
          <w:p w:rsidR="00651D55" w:rsidRDefault="00967FDB" w:rsidP="00D3449C">
            <w:pPr>
              <w:jc w:val="center"/>
              <w:rPr>
                <w:b/>
                <w:szCs w:val="24"/>
              </w:rPr>
            </w:pPr>
            <w:r>
              <w:rPr>
                <w:b/>
                <w:szCs w:val="24"/>
              </w:rPr>
              <w:t>29</w:t>
            </w:r>
            <w:r w:rsidR="00D3449C">
              <w:rPr>
                <w:b/>
                <w:szCs w:val="24"/>
              </w:rPr>
              <w:t>7</w:t>
            </w:r>
          </w:p>
        </w:tc>
      </w:tr>
    </w:tbl>
    <w:p w:rsidR="003E02FE" w:rsidRDefault="003E02FE" w:rsidP="003E02FE">
      <w:pPr>
        <w:suppressAutoHyphens/>
        <w:rPr>
          <w:bCs/>
          <w:i/>
          <w:highlight w:val="yellow"/>
        </w:rPr>
      </w:pPr>
    </w:p>
    <w:p w:rsidR="003D6C52" w:rsidRPr="003A6412" w:rsidRDefault="003D6C52" w:rsidP="003D6C52">
      <w:pPr>
        <w:suppressAutoHyphens/>
        <w:rPr>
          <w:i/>
        </w:rPr>
      </w:pPr>
    </w:p>
    <w:p w:rsidR="003D6C52" w:rsidRPr="003A6412" w:rsidRDefault="003D6C52" w:rsidP="003D6C52">
      <w:pPr>
        <w:rPr>
          <w:i/>
        </w:rPr>
        <w:sectPr w:rsidR="003D6C52" w:rsidRPr="003A6412" w:rsidSect="005F6FC6">
          <w:pgSz w:w="16840" w:h="11907" w:orient="landscape"/>
          <w:pgMar w:top="851" w:right="1134" w:bottom="851" w:left="992" w:header="454" w:footer="397" w:gutter="0"/>
          <w:cols w:space="720"/>
          <w:docGrid w:linePitch="299"/>
        </w:sectPr>
      </w:pPr>
    </w:p>
    <w:p w:rsidR="00AA38A8" w:rsidRPr="004A6484" w:rsidRDefault="00B94476" w:rsidP="00267734">
      <w:pPr>
        <w:spacing w:after="200" w:line="360" w:lineRule="auto"/>
        <w:ind w:left="709"/>
        <w:jc w:val="left"/>
        <w:rPr>
          <w:rFonts w:eastAsia="PMingLiU" w:cs="Times New Roman"/>
          <w:b/>
          <w:bCs/>
          <w:szCs w:val="24"/>
          <w:lang w:eastAsia="ru-RU"/>
        </w:rPr>
      </w:pPr>
      <w:r>
        <w:rPr>
          <w:rFonts w:eastAsia="PMingLiU" w:cs="Times New Roman"/>
          <w:b/>
          <w:bCs/>
          <w:szCs w:val="24"/>
          <w:lang w:eastAsia="ru-RU"/>
        </w:rPr>
        <w:lastRenderedPageBreak/>
        <w:t xml:space="preserve">3 </w:t>
      </w:r>
      <w:r w:rsidR="00AA38A8" w:rsidRPr="004A6484">
        <w:rPr>
          <w:rFonts w:eastAsia="PMingLiU" w:cs="Times New Roman"/>
          <w:b/>
          <w:bCs/>
          <w:szCs w:val="24"/>
          <w:lang w:eastAsia="ru-RU"/>
        </w:rPr>
        <w:t xml:space="preserve"> УСЛОВИЯ РЕАЛИЗАЦИИ ПРОГРАММЫ ПРОФЕССИОНАЛЬНОГО МОДУЛЯ</w:t>
      </w:r>
    </w:p>
    <w:p w:rsidR="004251C2" w:rsidRDefault="00AA38A8" w:rsidP="00684408">
      <w:pPr>
        <w:spacing w:after="200" w:line="720" w:lineRule="auto"/>
        <w:ind w:firstLine="709"/>
        <w:rPr>
          <w:rFonts w:eastAsia="PMingLiU" w:cs="Times New Roman"/>
          <w:b/>
          <w:bCs/>
          <w:szCs w:val="24"/>
          <w:lang w:eastAsia="ru-RU"/>
        </w:rPr>
      </w:pPr>
      <w:r w:rsidRPr="004A6484">
        <w:rPr>
          <w:rFonts w:eastAsia="PMingLiU" w:cs="Times New Roman"/>
          <w:b/>
          <w:bCs/>
          <w:szCs w:val="24"/>
          <w:lang w:eastAsia="ru-RU"/>
        </w:rPr>
        <w:t>3.1</w:t>
      </w:r>
      <w:r w:rsidR="004251C2">
        <w:rPr>
          <w:rFonts w:eastAsia="PMingLiU" w:cs="Times New Roman"/>
          <w:b/>
          <w:bCs/>
          <w:szCs w:val="24"/>
          <w:lang w:eastAsia="ru-RU"/>
        </w:rPr>
        <w:t>Требования к материально-техническому обеспечению</w:t>
      </w:r>
    </w:p>
    <w:p w:rsidR="0097761E" w:rsidRPr="003A6412" w:rsidRDefault="0097761E" w:rsidP="0097761E">
      <w:pPr>
        <w:spacing w:line="360" w:lineRule="auto"/>
        <w:ind w:firstLine="709"/>
        <w:rPr>
          <w:bCs/>
          <w:szCs w:val="24"/>
        </w:rPr>
      </w:pPr>
      <w:r w:rsidRPr="003A6412">
        <w:rPr>
          <w:bCs/>
          <w:szCs w:val="24"/>
        </w:rPr>
        <w:t>Для реализации программы профессионального модуля должна быть предусмотрена аудитория</w:t>
      </w:r>
      <w:r w:rsidRPr="003A6412">
        <w:rPr>
          <w:bCs/>
          <w:i/>
          <w:szCs w:val="24"/>
        </w:rPr>
        <w:t xml:space="preserve"> </w:t>
      </w:r>
      <w:r w:rsidR="000A00A7">
        <w:rPr>
          <w:bCs/>
          <w:szCs w:val="24"/>
        </w:rPr>
        <w:t>э</w:t>
      </w:r>
      <w:r w:rsidRPr="003A6412">
        <w:rPr>
          <w:bCs/>
          <w:szCs w:val="24"/>
        </w:rPr>
        <w:t>ксплуатации и ремонта городских путей сообщения</w:t>
      </w:r>
      <w:r w:rsidRPr="003A6412">
        <w:rPr>
          <w:bCs/>
          <w:i/>
          <w:szCs w:val="24"/>
        </w:rPr>
        <w:t xml:space="preserve">, </w:t>
      </w:r>
      <w:r w:rsidRPr="003A6412">
        <w:rPr>
          <w:bCs/>
          <w:szCs w:val="24"/>
        </w:rPr>
        <w:t>оснащенная:</w:t>
      </w:r>
    </w:p>
    <w:p w:rsidR="0097761E" w:rsidRPr="003A6412" w:rsidRDefault="0097761E" w:rsidP="0097761E">
      <w:pPr>
        <w:suppressAutoHyphens/>
        <w:spacing w:line="360" w:lineRule="auto"/>
        <w:ind w:firstLine="709"/>
        <w:rPr>
          <w:bCs/>
          <w:i/>
          <w:szCs w:val="24"/>
        </w:rPr>
      </w:pPr>
      <w:r w:rsidRPr="003A6412">
        <w:rPr>
          <w:bCs/>
          <w:i/>
          <w:szCs w:val="24"/>
        </w:rPr>
        <w:t>оборудованием:</w:t>
      </w:r>
    </w:p>
    <w:p w:rsidR="0097761E" w:rsidRPr="003A6412" w:rsidRDefault="0097761E" w:rsidP="0097761E">
      <w:pPr>
        <w:tabs>
          <w:tab w:val="left" w:pos="0"/>
        </w:tabs>
        <w:spacing w:line="360" w:lineRule="auto"/>
        <w:ind w:firstLine="709"/>
        <w:rPr>
          <w:bCs/>
          <w:szCs w:val="24"/>
        </w:rPr>
      </w:pPr>
      <w:r w:rsidRPr="003A6412">
        <w:rPr>
          <w:bCs/>
          <w:szCs w:val="24"/>
        </w:rPr>
        <w:t>- посадочные места по количеству обучающихся;</w:t>
      </w:r>
    </w:p>
    <w:p w:rsidR="0097761E" w:rsidRPr="003A6412" w:rsidRDefault="0097761E" w:rsidP="0097761E">
      <w:pPr>
        <w:tabs>
          <w:tab w:val="left" w:pos="0"/>
        </w:tabs>
        <w:spacing w:line="360" w:lineRule="auto"/>
        <w:ind w:firstLine="709"/>
        <w:rPr>
          <w:bCs/>
          <w:szCs w:val="24"/>
        </w:rPr>
      </w:pPr>
      <w:r w:rsidRPr="003A6412">
        <w:rPr>
          <w:bCs/>
          <w:szCs w:val="24"/>
        </w:rPr>
        <w:t>- рабочее место преподавателя;</w:t>
      </w:r>
    </w:p>
    <w:p w:rsidR="0097761E" w:rsidRPr="003A6412" w:rsidRDefault="0097761E" w:rsidP="0097761E">
      <w:pPr>
        <w:shd w:val="clear" w:color="auto" w:fill="FFFFFF"/>
        <w:spacing w:line="360" w:lineRule="auto"/>
        <w:ind w:firstLine="709"/>
        <w:contextualSpacing/>
        <w:rPr>
          <w:szCs w:val="24"/>
        </w:rPr>
      </w:pPr>
      <w:r w:rsidRPr="003A6412">
        <w:rPr>
          <w:szCs w:val="24"/>
        </w:rPr>
        <w:t>- комплект учебно-методической документации;</w:t>
      </w:r>
    </w:p>
    <w:p w:rsidR="0097761E" w:rsidRPr="003A6412" w:rsidRDefault="0097761E" w:rsidP="0097761E">
      <w:pPr>
        <w:shd w:val="clear" w:color="auto" w:fill="FFFFFF"/>
        <w:spacing w:line="360" w:lineRule="auto"/>
        <w:ind w:firstLine="709"/>
        <w:contextualSpacing/>
        <w:rPr>
          <w:szCs w:val="24"/>
        </w:rPr>
      </w:pPr>
      <w:r w:rsidRPr="003A6412">
        <w:rPr>
          <w:szCs w:val="24"/>
        </w:rPr>
        <w:t>- комплект бланков технологической документации;</w:t>
      </w:r>
    </w:p>
    <w:p w:rsidR="0097761E" w:rsidRPr="003A6412" w:rsidRDefault="0097761E" w:rsidP="0097761E">
      <w:pPr>
        <w:shd w:val="clear" w:color="auto" w:fill="FFFFFF"/>
        <w:spacing w:line="360" w:lineRule="auto"/>
        <w:ind w:firstLine="709"/>
        <w:contextualSpacing/>
        <w:rPr>
          <w:szCs w:val="24"/>
        </w:rPr>
      </w:pPr>
      <w:r w:rsidRPr="003A6412">
        <w:rPr>
          <w:bCs/>
          <w:szCs w:val="24"/>
        </w:rPr>
        <w:t>- наглядные пособия по технологии строительства городских путей</w:t>
      </w:r>
      <w:r w:rsidRPr="003A6412">
        <w:rPr>
          <w:szCs w:val="24"/>
        </w:rPr>
        <w:t xml:space="preserve"> сообщения;</w:t>
      </w:r>
    </w:p>
    <w:p w:rsidR="0097761E" w:rsidRPr="003A6412" w:rsidRDefault="0097761E" w:rsidP="0097761E">
      <w:pPr>
        <w:shd w:val="clear" w:color="auto" w:fill="FFFFFF"/>
        <w:spacing w:line="360" w:lineRule="auto"/>
        <w:ind w:firstLine="709"/>
        <w:contextualSpacing/>
        <w:rPr>
          <w:szCs w:val="24"/>
        </w:rPr>
      </w:pPr>
      <w:r w:rsidRPr="003A6412">
        <w:rPr>
          <w:szCs w:val="24"/>
        </w:rPr>
        <w:t>- комплект нормативно-технической документации и информационных технологических материалов.</w:t>
      </w:r>
    </w:p>
    <w:p w:rsidR="0097761E" w:rsidRPr="003A6412" w:rsidRDefault="0097761E" w:rsidP="0097761E">
      <w:pPr>
        <w:suppressAutoHyphens/>
        <w:autoSpaceDE w:val="0"/>
        <w:autoSpaceDN w:val="0"/>
        <w:adjustRightInd w:val="0"/>
        <w:spacing w:line="360" w:lineRule="auto"/>
        <w:ind w:firstLine="709"/>
        <w:rPr>
          <w:bCs/>
          <w:i/>
          <w:iCs/>
          <w:szCs w:val="24"/>
        </w:rPr>
      </w:pPr>
      <w:r w:rsidRPr="003A6412">
        <w:rPr>
          <w:bCs/>
          <w:i/>
          <w:iCs/>
          <w:szCs w:val="24"/>
        </w:rPr>
        <w:t>техническими средствами обучения:</w:t>
      </w:r>
    </w:p>
    <w:p w:rsidR="0097761E" w:rsidRPr="003A6412" w:rsidRDefault="0097761E" w:rsidP="0097761E">
      <w:pPr>
        <w:tabs>
          <w:tab w:val="left" w:pos="0"/>
        </w:tabs>
        <w:spacing w:line="360" w:lineRule="auto"/>
        <w:ind w:firstLine="709"/>
        <w:rPr>
          <w:bCs/>
          <w:szCs w:val="24"/>
        </w:rPr>
      </w:pPr>
      <w:r w:rsidRPr="003A6412">
        <w:rPr>
          <w:bCs/>
          <w:szCs w:val="24"/>
        </w:rPr>
        <w:t>- компьютер с лицензионным программным обеспечением;</w:t>
      </w:r>
    </w:p>
    <w:p w:rsidR="0097761E" w:rsidRPr="003A6412" w:rsidRDefault="0097761E" w:rsidP="0097761E">
      <w:pPr>
        <w:tabs>
          <w:tab w:val="left" w:pos="0"/>
        </w:tabs>
        <w:spacing w:line="360" w:lineRule="auto"/>
        <w:ind w:firstLine="709"/>
        <w:rPr>
          <w:bCs/>
          <w:szCs w:val="24"/>
        </w:rPr>
      </w:pPr>
      <w:r w:rsidRPr="003A6412">
        <w:rPr>
          <w:bCs/>
          <w:szCs w:val="24"/>
        </w:rPr>
        <w:t>- мультимедиа проектор.</w:t>
      </w:r>
    </w:p>
    <w:p w:rsidR="0097761E" w:rsidRPr="003A6412" w:rsidRDefault="0097761E" w:rsidP="0097761E">
      <w:pPr>
        <w:spacing w:line="360" w:lineRule="auto"/>
        <w:ind w:firstLine="709"/>
        <w:rPr>
          <w:bCs/>
          <w:szCs w:val="24"/>
        </w:rPr>
      </w:pPr>
      <w:r w:rsidRPr="003A6412">
        <w:rPr>
          <w:bCs/>
          <w:szCs w:val="24"/>
        </w:rPr>
        <w:t>Производственная практика реализуется в организациях дорожно-строительного комплекса. Оборудование предприятий и технологическое оснащение рабочих мест должно соответствовать современным требованиям, содержанию основного вида деятельности и обеспечивать обучающемуся возможность овладеть профессиональными компетенциями с использованием современных технологий и материалов.</w:t>
      </w:r>
    </w:p>
    <w:p w:rsidR="00BA2DBF" w:rsidRPr="00412E93" w:rsidRDefault="00DF5113" w:rsidP="00BA2DBF">
      <w:pPr>
        <w:suppressAutoHyphens/>
        <w:autoSpaceDE w:val="0"/>
        <w:autoSpaceDN w:val="0"/>
        <w:adjustRightInd w:val="0"/>
        <w:spacing w:after="60" w:line="360" w:lineRule="auto"/>
        <w:ind w:firstLine="709"/>
        <w:rPr>
          <w:bCs/>
          <w:szCs w:val="24"/>
        </w:rPr>
      </w:pPr>
      <w:r>
        <w:rPr>
          <w:bCs/>
          <w:szCs w:val="24"/>
        </w:rPr>
        <w:t xml:space="preserve"> </w:t>
      </w:r>
    </w:p>
    <w:p w:rsidR="00BA2DBF" w:rsidRPr="00412E93" w:rsidRDefault="00BA2DBF" w:rsidP="00684408">
      <w:pPr>
        <w:spacing w:after="60" w:line="720" w:lineRule="auto"/>
        <w:ind w:firstLine="709"/>
        <w:rPr>
          <w:b/>
          <w:bCs/>
          <w:szCs w:val="24"/>
        </w:rPr>
      </w:pPr>
      <w:r w:rsidRPr="00412E93">
        <w:rPr>
          <w:b/>
          <w:bCs/>
          <w:szCs w:val="24"/>
        </w:rPr>
        <w:t>3.2. Информационное обеспечение реализации программы</w:t>
      </w:r>
    </w:p>
    <w:p w:rsidR="00BA2DBF" w:rsidRPr="00412E93" w:rsidRDefault="00BA2DBF" w:rsidP="00BA2DBF">
      <w:pPr>
        <w:suppressAutoHyphens/>
        <w:spacing w:after="60" w:line="360" w:lineRule="auto"/>
        <w:ind w:firstLine="709"/>
        <w:rPr>
          <w:szCs w:val="24"/>
        </w:rPr>
      </w:pPr>
      <w:r w:rsidRPr="00412E93">
        <w:rPr>
          <w:bCs/>
          <w:szCs w:val="24"/>
        </w:rPr>
        <w:t>Для реализации программы библиотечный фонд образовате</w:t>
      </w:r>
      <w:r>
        <w:rPr>
          <w:bCs/>
          <w:szCs w:val="24"/>
        </w:rPr>
        <w:t xml:space="preserve">льной организации должен иметь </w:t>
      </w:r>
      <w:r w:rsidRPr="00412E93">
        <w:rPr>
          <w:bCs/>
          <w:szCs w:val="24"/>
        </w:rPr>
        <w:t>п</w:t>
      </w:r>
      <w:r w:rsidRPr="00412E93">
        <w:rPr>
          <w:szCs w:val="24"/>
        </w:rPr>
        <w:t>ечатные и/или электронные образовательные и информационные ресурсы, рекомендуемые для использования в образовательном процессе.</w:t>
      </w:r>
    </w:p>
    <w:p w:rsidR="00DF5113" w:rsidRDefault="00DF5113" w:rsidP="00684408">
      <w:pPr>
        <w:spacing w:before="120" w:after="120" w:line="720" w:lineRule="auto"/>
        <w:ind w:firstLine="709"/>
        <w:contextualSpacing/>
        <w:rPr>
          <w:b/>
          <w:szCs w:val="24"/>
        </w:rPr>
      </w:pPr>
    </w:p>
    <w:p w:rsidR="00DF5113" w:rsidRDefault="00DF5113" w:rsidP="00684408">
      <w:pPr>
        <w:spacing w:before="120" w:after="120" w:line="720" w:lineRule="auto"/>
        <w:ind w:firstLine="709"/>
        <w:contextualSpacing/>
        <w:rPr>
          <w:b/>
          <w:szCs w:val="24"/>
        </w:rPr>
      </w:pPr>
    </w:p>
    <w:p w:rsidR="00BA2DBF" w:rsidRPr="00412E93" w:rsidRDefault="00DF5113" w:rsidP="00684408">
      <w:pPr>
        <w:spacing w:before="120" w:after="120" w:line="720" w:lineRule="auto"/>
        <w:ind w:firstLine="709"/>
        <w:contextualSpacing/>
        <w:rPr>
          <w:b/>
          <w:szCs w:val="24"/>
        </w:rPr>
      </w:pPr>
      <w:r>
        <w:rPr>
          <w:b/>
          <w:szCs w:val="24"/>
        </w:rPr>
        <w:lastRenderedPageBreak/>
        <w:t xml:space="preserve">   </w:t>
      </w:r>
      <w:r w:rsidR="00BA2DBF" w:rsidRPr="00412E93">
        <w:rPr>
          <w:b/>
          <w:szCs w:val="24"/>
        </w:rPr>
        <w:t>3.2.1. Печатные издания</w:t>
      </w:r>
    </w:p>
    <w:p w:rsidR="00DF5113" w:rsidRPr="003A6412" w:rsidRDefault="00DF5113" w:rsidP="004C01C3">
      <w:pPr>
        <w:numPr>
          <w:ilvl w:val="0"/>
          <w:numId w:val="8"/>
        </w:numPr>
        <w:spacing w:line="360" w:lineRule="auto"/>
        <w:ind w:left="709"/>
        <w:contextualSpacing/>
        <w:rPr>
          <w:szCs w:val="24"/>
        </w:rPr>
      </w:pPr>
      <w:r w:rsidRPr="003A6412">
        <w:rPr>
          <w:szCs w:val="24"/>
        </w:rPr>
        <w:t>СП 35.133330.2011 Мосты и трубы. Актуализированная редакция СНиП 2.05.03-84.</w:t>
      </w:r>
    </w:p>
    <w:p w:rsidR="00DF5113" w:rsidRPr="003A6412" w:rsidRDefault="00DF5113" w:rsidP="004C01C3">
      <w:pPr>
        <w:numPr>
          <w:ilvl w:val="0"/>
          <w:numId w:val="8"/>
        </w:numPr>
        <w:spacing w:line="360" w:lineRule="auto"/>
        <w:ind w:left="709"/>
        <w:contextualSpacing/>
        <w:rPr>
          <w:szCs w:val="24"/>
        </w:rPr>
      </w:pPr>
      <w:r w:rsidRPr="003A6412">
        <w:rPr>
          <w:szCs w:val="24"/>
        </w:rPr>
        <w:t>ОДМ 2110.006-2002</w:t>
      </w:r>
      <w:r w:rsidRPr="003A6412">
        <w:rPr>
          <w:b/>
          <w:szCs w:val="24"/>
        </w:rPr>
        <w:t xml:space="preserve"> </w:t>
      </w:r>
      <w:r w:rsidRPr="003A6412">
        <w:rPr>
          <w:szCs w:val="24"/>
        </w:rPr>
        <w:t>Правила диагностики и оценки состояния автомобильных дорог. М.: Министерство транспорта РФ, 2002 г. – 133 с.</w:t>
      </w:r>
    </w:p>
    <w:p w:rsidR="00DF5113" w:rsidRPr="003A6412" w:rsidRDefault="00DF5113" w:rsidP="004C01C3">
      <w:pPr>
        <w:numPr>
          <w:ilvl w:val="0"/>
          <w:numId w:val="8"/>
        </w:numPr>
        <w:spacing w:line="360" w:lineRule="auto"/>
        <w:ind w:left="709"/>
        <w:contextualSpacing/>
        <w:rPr>
          <w:szCs w:val="24"/>
        </w:rPr>
      </w:pPr>
      <w:r w:rsidRPr="003A6412">
        <w:rPr>
          <w:szCs w:val="24"/>
        </w:rPr>
        <w:t>ВСН 24-88 Технические правила ремонта и содержания автомобильных дорог. - М.: Минавтодор РСФСР, Транспорт, 1989. – 198 с.</w:t>
      </w:r>
    </w:p>
    <w:p w:rsidR="00DF5113" w:rsidRPr="003A6412" w:rsidRDefault="00DF5113" w:rsidP="004C01C3">
      <w:pPr>
        <w:numPr>
          <w:ilvl w:val="0"/>
          <w:numId w:val="8"/>
        </w:numPr>
        <w:spacing w:line="360" w:lineRule="auto"/>
        <w:ind w:left="709"/>
        <w:contextualSpacing/>
        <w:rPr>
          <w:szCs w:val="24"/>
        </w:rPr>
      </w:pPr>
      <w:r w:rsidRPr="003A6412">
        <w:rPr>
          <w:szCs w:val="24"/>
        </w:rPr>
        <w:t>ГОСТ 30413-96. Дороги автомобильные. Метод определения коэффициента сцепления колеса.</w:t>
      </w:r>
    </w:p>
    <w:p w:rsidR="00DF5113" w:rsidRPr="003A6412" w:rsidRDefault="00DF5113" w:rsidP="004C01C3">
      <w:pPr>
        <w:numPr>
          <w:ilvl w:val="0"/>
          <w:numId w:val="8"/>
        </w:numPr>
        <w:spacing w:line="360" w:lineRule="auto"/>
        <w:ind w:left="709"/>
        <w:contextualSpacing/>
        <w:rPr>
          <w:szCs w:val="24"/>
        </w:rPr>
      </w:pPr>
      <w:r w:rsidRPr="003A6412">
        <w:rPr>
          <w:szCs w:val="24"/>
        </w:rPr>
        <w:t>ГОСТ 30412-96. Дороги автомобильные и аэродромы. Методы измерений неровностей оснований.</w:t>
      </w:r>
    </w:p>
    <w:p w:rsidR="00DF5113" w:rsidRPr="003A6412" w:rsidRDefault="00DF5113" w:rsidP="004C01C3">
      <w:pPr>
        <w:numPr>
          <w:ilvl w:val="0"/>
          <w:numId w:val="8"/>
        </w:numPr>
        <w:spacing w:line="360" w:lineRule="auto"/>
        <w:ind w:left="709"/>
        <w:contextualSpacing/>
        <w:rPr>
          <w:szCs w:val="24"/>
        </w:rPr>
      </w:pPr>
      <w:r w:rsidRPr="003A6412">
        <w:rPr>
          <w:szCs w:val="24"/>
        </w:rPr>
        <w:t>Правила эксплуатации городских искусственных сооружений. - М.: Комитет РФ по муниципальному хозяйству, 1994. – 115 с.</w:t>
      </w:r>
    </w:p>
    <w:p w:rsidR="00DF5113" w:rsidRDefault="00DF5113" w:rsidP="004C01C3">
      <w:pPr>
        <w:numPr>
          <w:ilvl w:val="0"/>
          <w:numId w:val="8"/>
        </w:numPr>
        <w:spacing w:line="360" w:lineRule="auto"/>
        <w:ind w:left="709"/>
        <w:contextualSpacing/>
        <w:rPr>
          <w:szCs w:val="24"/>
        </w:rPr>
      </w:pPr>
      <w:r w:rsidRPr="003A6412">
        <w:rPr>
          <w:szCs w:val="24"/>
        </w:rPr>
        <w:t>Инструкция по текущему содержанию пути № ЦП-774 МПС РФ. - М.: Транспорт, 2000. – 223 с.</w:t>
      </w:r>
    </w:p>
    <w:p w:rsidR="00DF5113" w:rsidRPr="003A6412" w:rsidRDefault="00DF5113" w:rsidP="004C01C3">
      <w:pPr>
        <w:numPr>
          <w:ilvl w:val="0"/>
          <w:numId w:val="8"/>
        </w:numPr>
        <w:spacing w:line="360" w:lineRule="auto"/>
        <w:ind w:left="709"/>
        <w:contextualSpacing/>
        <w:rPr>
          <w:szCs w:val="24"/>
        </w:rPr>
      </w:pPr>
      <w:r w:rsidRPr="003A6412">
        <w:rPr>
          <w:szCs w:val="24"/>
        </w:rPr>
        <w:t>Инструкция по снегоборьбе на железных дорогах. РФ ЦП-751 МПС. - М.: Транспорт, 2000. – 95 с.</w:t>
      </w:r>
    </w:p>
    <w:p w:rsidR="00DF5113" w:rsidRPr="003A6412" w:rsidRDefault="00DF5113" w:rsidP="004C01C3">
      <w:pPr>
        <w:numPr>
          <w:ilvl w:val="0"/>
          <w:numId w:val="8"/>
        </w:numPr>
        <w:spacing w:line="360" w:lineRule="auto"/>
        <w:ind w:left="709"/>
        <w:contextualSpacing/>
        <w:rPr>
          <w:szCs w:val="24"/>
        </w:rPr>
      </w:pPr>
      <w:r w:rsidRPr="003A6412">
        <w:rPr>
          <w:szCs w:val="24"/>
        </w:rPr>
        <w:t>Технические условия на работы по ремонту и планово-предупредительной выправке пути № ЦПТ-53 ОАО «РЖД. - М.: ИКЦ «Академики», 2004. – 183 с.</w:t>
      </w:r>
    </w:p>
    <w:p w:rsidR="00DF5113" w:rsidRPr="003A6412" w:rsidRDefault="00DF5113" w:rsidP="004C01C3">
      <w:pPr>
        <w:numPr>
          <w:ilvl w:val="0"/>
          <w:numId w:val="8"/>
        </w:numPr>
        <w:spacing w:line="360" w:lineRule="auto"/>
        <w:ind w:left="709"/>
        <w:contextualSpacing/>
        <w:rPr>
          <w:szCs w:val="24"/>
        </w:rPr>
      </w:pPr>
      <w:r w:rsidRPr="003A6412">
        <w:rPr>
          <w:szCs w:val="24"/>
        </w:rPr>
        <w:t>Карпов Б.Н. Основы строительства, ремонта и содержания автомоб</w:t>
      </w:r>
      <w:r w:rsidR="00E40731">
        <w:rPr>
          <w:szCs w:val="24"/>
        </w:rPr>
        <w:t>ильных дорог. М.: Академия, 201</w:t>
      </w:r>
      <w:r w:rsidR="0003375F">
        <w:rPr>
          <w:szCs w:val="24"/>
        </w:rPr>
        <w:t>7</w:t>
      </w:r>
      <w:r w:rsidRPr="003A6412">
        <w:rPr>
          <w:szCs w:val="24"/>
        </w:rPr>
        <w:t>. – 208 с.</w:t>
      </w:r>
    </w:p>
    <w:p w:rsidR="00DF5113" w:rsidRPr="003A6412" w:rsidRDefault="00DF5113" w:rsidP="004C01C3">
      <w:pPr>
        <w:numPr>
          <w:ilvl w:val="0"/>
          <w:numId w:val="8"/>
        </w:numPr>
        <w:spacing w:line="360" w:lineRule="auto"/>
        <w:ind w:left="709"/>
        <w:contextualSpacing/>
        <w:rPr>
          <w:szCs w:val="24"/>
        </w:rPr>
      </w:pPr>
      <w:r w:rsidRPr="003A6412">
        <w:rPr>
          <w:szCs w:val="24"/>
        </w:rPr>
        <w:t xml:space="preserve">Васильев А.П. Эксплуатация Автомобильных </w:t>
      </w:r>
      <w:r w:rsidR="00E40731">
        <w:rPr>
          <w:szCs w:val="24"/>
        </w:rPr>
        <w:t>дорог. Том1: - М: Академия, 2016</w:t>
      </w:r>
      <w:r w:rsidRPr="003A6412">
        <w:rPr>
          <w:szCs w:val="24"/>
        </w:rPr>
        <w:t>. – 320 с.</w:t>
      </w:r>
    </w:p>
    <w:p w:rsidR="00DF5113" w:rsidRPr="003A6412" w:rsidRDefault="00DF5113" w:rsidP="004C01C3">
      <w:pPr>
        <w:numPr>
          <w:ilvl w:val="0"/>
          <w:numId w:val="8"/>
        </w:numPr>
        <w:spacing w:line="360" w:lineRule="auto"/>
        <w:ind w:left="709"/>
        <w:contextualSpacing/>
        <w:rPr>
          <w:szCs w:val="24"/>
        </w:rPr>
      </w:pPr>
      <w:r w:rsidRPr="003A6412">
        <w:rPr>
          <w:szCs w:val="24"/>
        </w:rPr>
        <w:t>Васильев А.П., Сидоренко В.М. Эксплуатация автомобильных дорог и организация дорожного</w:t>
      </w:r>
      <w:r w:rsidR="00005CC8">
        <w:rPr>
          <w:szCs w:val="24"/>
        </w:rPr>
        <w:t xml:space="preserve"> движения. - М.: Транспорт, 2016</w:t>
      </w:r>
      <w:r w:rsidRPr="003A6412">
        <w:rPr>
          <w:szCs w:val="24"/>
        </w:rPr>
        <w:t>. – 293 с.</w:t>
      </w:r>
    </w:p>
    <w:p w:rsidR="00DF5113" w:rsidRPr="003A6412" w:rsidRDefault="00DF5113" w:rsidP="004C01C3">
      <w:pPr>
        <w:numPr>
          <w:ilvl w:val="0"/>
          <w:numId w:val="8"/>
        </w:numPr>
        <w:spacing w:line="360" w:lineRule="auto"/>
        <w:ind w:left="709"/>
        <w:contextualSpacing/>
        <w:rPr>
          <w:szCs w:val="24"/>
        </w:rPr>
      </w:pPr>
      <w:r w:rsidRPr="003A6412">
        <w:rPr>
          <w:szCs w:val="24"/>
        </w:rPr>
        <w:t>Васильев А.П. Ремонт и содержание автомобильных дорог. -</w:t>
      </w:r>
      <w:r w:rsidR="00005CC8">
        <w:rPr>
          <w:szCs w:val="24"/>
        </w:rPr>
        <w:t xml:space="preserve"> М.: Транспорт, 2016</w:t>
      </w:r>
      <w:r w:rsidRPr="003A6412">
        <w:rPr>
          <w:szCs w:val="24"/>
        </w:rPr>
        <w:t>. – 901 с.</w:t>
      </w:r>
    </w:p>
    <w:p w:rsidR="00DF5113" w:rsidRPr="003A6412" w:rsidRDefault="00DF5113" w:rsidP="004C01C3">
      <w:pPr>
        <w:numPr>
          <w:ilvl w:val="0"/>
          <w:numId w:val="8"/>
        </w:numPr>
        <w:spacing w:line="360" w:lineRule="auto"/>
        <w:ind w:left="709"/>
        <w:contextualSpacing/>
        <w:rPr>
          <w:szCs w:val="24"/>
        </w:rPr>
      </w:pPr>
      <w:r w:rsidRPr="003A6412">
        <w:rPr>
          <w:szCs w:val="24"/>
        </w:rPr>
        <w:t>Чернышев М.А. Устройство, содержание и ремон</w:t>
      </w:r>
      <w:r w:rsidR="00005CC8">
        <w:rPr>
          <w:szCs w:val="24"/>
        </w:rPr>
        <w:t>т пути МПС. - М.: Транспорт 2016</w:t>
      </w:r>
      <w:r w:rsidRPr="003A6412">
        <w:rPr>
          <w:szCs w:val="24"/>
        </w:rPr>
        <w:t>. – 467с.</w:t>
      </w:r>
    </w:p>
    <w:p w:rsidR="00DF5113" w:rsidRPr="003A6412" w:rsidRDefault="00DF5113" w:rsidP="00DF5113">
      <w:pPr>
        <w:spacing w:line="360" w:lineRule="auto"/>
        <w:ind w:left="709"/>
        <w:contextualSpacing/>
        <w:rPr>
          <w:szCs w:val="24"/>
        </w:rPr>
      </w:pPr>
      <w:r>
        <w:rPr>
          <w:szCs w:val="24"/>
        </w:rPr>
        <w:br w:type="page"/>
      </w:r>
    </w:p>
    <w:p w:rsidR="00DF5113" w:rsidRPr="003A6412" w:rsidRDefault="00DF5113" w:rsidP="00DF5113">
      <w:pPr>
        <w:ind w:left="360"/>
        <w:contextualSpacing/>
        <w:rPr>
          <w:b/>
        </w:rPr>
      </w:pPr>
    </w:p>
    <w:p w:rsidR="00BA2DBF" w:rsidRPr="00412E93" w:rsidRDefault="00BA2DBF" w:rsidP="00DF5113">
      <w:pPr>
        <w:spacing w:before="120" w:after="120" w:line="720" w:lineRule="auto"/>
        <w:ind w:firstLine="709"/>
        <w:contextualSpacing/>
        <w:rPr>
          <w:b/>
          <w:szCs w:val="24"/>
        </w:rPr>
      </w:pPr>
      <w:r w:rsidRPr="00412E93">
        <w:rPr>
          <w:b/>
          <w:szCs w:val="24"/>
        </w:rPr>
        <w:t>3.2.2. Электронные издания (электронные ресурсы)</w:t>
      </w:r>
    </w:p>
    <w:p w:rsidR="00DF5113" w:rsidRPr="003A6412" w:rsidRDefault="00DF5113" w:rsidP="004C01C3">
      <w:pPr>
        <w:numPr>
          <w:ilvl w:val="0"/>
          <w:numId w:val="4"/>
        </w:numPr>
        <w:contextualSpacing/>
        <w:rPr>
          <w:szCs w:val="24"/>
        </w:rPr>
      </w:pPr>
      <w:r w:rsidRPr="003A6412">
        <w:rPr>
          <w:szCs w:val="24"/>
        </w:rPr>
        <w:t>Электронные библиотеки России /pdf учебники студентам [Элект</w:t>
      </w:r>
      <w:r>
        <w:rPr>
          <w:szCs w:val="24"/>
        </w:rPr>
        <w:t>ронный ресурс]. — Режим доступа</w:t>
      </w:r>
      <w:r w:rsidRPr="003A6412">
        <w:rPr>
          <w:szCs w:val="24"/>
        </w:rPr>
        <w:t xml:space="preserve">: </w:t>
      </w:r>
      <w:hyperlink r:id="rId11" w:history="1">
        <w:r w:rsidRPr="003A6412">
          <w:rPr>
            <w:szCs w:val="24"/>
          </w:rPr>
          <w:t>http://www.gaudeamus.omskcity.com/my_PDF_library.html</w:t>
        </w:r>
      </w:hyperlink>
      <w:r w:rsidRPr="003A6412">
        <w:rPr>
          <w:szCs w:val="24"/>
        </w:rPr>
        <w:t>.</w:t>
      </w:r>
    </w:p>
    <w:p w:rsidR="00DD054F" w:rsidRPr="00DF5113" w:rsidRDefault="00DF5113" w:rsidP="00DF5113">
      <w:pPr>
        <w:spacing w:after="60" w:line="720" w:lineRule="auto"/>
        <w:ind w:left="710"/>
        <w:rPr>
          <w:b/>
          <w:bCs/>
          <w:iCs/>
        </w:rPr>
      </w:pPr>
      <w:r>
        <w:rPr>
          <w:b/>
          <w:bCs/>
          <w:iCs/>
        </w:rPr>
        <w:br/>
        <w:t>3.2.3</w:t>
      </w:r>
      <w:r w:rsidR="00DD054F" w:rsidRPr="00DF5113">
        <w:rPr>
          <w:b/>
          <w:bCs/>
          <w:iCs/>
        </w:rPr>
        <w:t>Дополнительные источники</w:t>
      </w:r>
    </w:p>
    <w:p w:rsidR="00DF5113" w:rsidRDefault="00DF5113" w:rsidP="004C01C3">
      <w:pPr>
        <w:pStyle w:val="ad"/>
        <w:numPr>
          <w:ilvl w:val="0"/>
          <w:numId w:val="9"/>
        </w:numPr>
        <w:spacing w:line="360" w:lineRule="auto"/>
        <w:contextualSpacing/>
      </w:pPr>
      <w:r w:rsidRPr="00DF5113">
        <w:t>Карапетов Э.Д., Мячин В.Н., Фролов Ю.С. Содержание и реконструкция городских транспортных соо</w:t>
      </w:r>
      <w:r w:rsidR="00005CC8">
        <w:t>ружений. - М.: ФГБОУ «УМЦ», 2016</w:t>
      </w:r>
      <w:r w:rsidRPr="00DF5113">
        <w:t>. – 300 с</w:t>
      </w:r>
    </w:p>
    <w:p w:rsidR="00DF5113" w:rsidRPr="003A6412" w:rsidRDefault="00DF5113" w:rsidP="004C01C3">
      <w:pPr>
        <w:numPr>
          <w:ilvl w:val="0"/>
          <w:numId w:val="9"/>
        </w:numPr>
        <w:spacing w:line="360" w:lineRule="auto"/>
        <w:contextualSpacing/>
        <w:rPr>
          <w:szCs w:val="24"/>
        </w:rPr>
      </w:pPr>
      <w:r w:rsidRPr="003A6412">
        <w:rPr>
          <w:szCs w:val="24"/>
        </w:rPr>
        <w:t>Крейнис З.Л., Селезнева Н.Е. Техническое обслуживание и ремонт железнодорожного п</w:t>
      </w:r>
      <w:r w:rsidR="00005CC8">
        <w:rPr>
          <w:szCs w:val="24"/>
        </w:rPr>
        <w:t>ути. - М.: ФГБОУ «УМС ЖДТ», 2017</w:t>
      </w:r>
      <w:r w:rsidRPr="003A6412">
        <w:rPr>
          <w:szCs w:val="24"/>
        </w:rPr>
        <w:t>. – 472 с.</w:t>
      </w:r>
    </w:p>
    <w:p w:rsidR="00DF5113" w:rsidRPr="00DF5113" w:rsidRDefault="00DF5113" w:rsidP="00DF5113">
      <w:pPr>
        <w:pStyle w:val="ad"/>
        <w:spacing w:line="360" w:lineRule="auto"/>
        <w:ind w:left="1069"/>
        <w:contextualSpacing/>
      </w:pPr>
    </w:p>
    <w:p w:rsidR="00DD054F" w:rsidRPr="00DD054F" w:rsidRDefault="00DD054F" w:rsidP="00DD054F">
      <w:pPr>
        <w:pStyle w:val="ad"/>
        <w:spacing w:after="60" w:line="360" w:lineRule="auto"/>
        <w:ind w:left="1428"/>
      </w:pPr>
    </w:p>
    <w:p w:rsidR="00DD054F" w:rsidRPr="00412E93" w:rsidRDefault="00DD054F" w:rsidP="00BA2DBF">
      <w:pPr>
        <w:spacing w:after="60" w:line="360" w:lineRule="auto"/>
        <w:ind w:firstLine="709"/>
        <w:rPr>
          <w:szCs w:val="24"/>
        </w:rPr>
      </w:pPr>
    </w:p>
    <w:p w:rsidR="00BA2DBF" w:rsidRPr="000F0553" w:rsidRDefault="00BA2DBF" w:rsidP="00BA2DBF">
      <w:pPr>
        <w:spacing w:after="60"/>
        <w:ind w:firstLine="709"/>
        <w:rPr>
          <w:szCs w:val="24"/>
        </w:rPr>
      </w:pPr>
    </w:p>
    <w:p w:rsidR="003015E3" w:rsidRPr="00AC5EE1" w:rsidRDefault="00664446" w:rsidP="003015E3">
      <w:pPr>
        <w:ind w:firstLine="709"/>
        <w:rPr>
          <w:b/>
          <w:bCs/>
          <w:szCs w:val="24"/>
        </w:rPr>
      </w:pPr>
      <w:r>
        <w:rPr>
          <w:rFonts w:eastAsia="PMingLiU" w:cs="Times New Roman"/>
          <w:b/>
          <w:szCs w:val="24"/>
          <w:lang w:eastAsia="ru-RU"/>
        </w:rPr>
        <w:br w:type="page"/>
      </w:r>
      <w:r w:rsidR="00AE2F95">
        <w:rPr>
          <w:b/>
          <w:bCs/>
          <w:szCs w:val="24"/>
        </w:rPr>
        <w:lastRenderedPageBreak/>
        <w:t>4</w:t>
      </w:r>
      <w:r w:rsidR="003015E3" w:rsidRPr="00AC5EE1">
        <w:rPr>
          <w:b/>
          <w:bCs/>
          <w:szCs w:val="24"/>
        </w:rPr>
        <w:t xml:space="preserve"> КОНТРОЛЬ И ОЦЕНКА РЕЗУЛЬТАТОВ ОСВОЕНИЯ ПРОФЕССИОНАЛЬНОГО МОДУЛЯ </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5351"/>
        <w:gridCol w:w="2130"/>
      </w:tblGrid>
      <w:tr w:rsidR="000E4F7A" w:rsidRPr="00645472" w:rsidTr="000E4F7A">
        <w:trPr>
          <w:trHeight w:val="340"/>
        </w:trPr>
        <w:tc>
          <w:tcPr>
            <w:tcW w:w="1259" w:type="pct"/>
            <w:vAlign w:val="center"/>
          </w:tcPr>
          <w:p w:rsidR="003015E3" w:rsidRPr="00645472" w:rsidRDefault="003015E3" w:rsidP="00FA372F">
            <w:pPr>
              <w:suppressAutoHyphens/>
              <w:jc w:val="left"/>
              <w:rPr>
                <w:b/>
              </w:rPr>
            </w:pPr>
            <w:bookmarkStart w:id="1" w:name="_Toc534487466"/>
            <w:bookmarkEnd w:id="1"/>
            <w:r w:rsidRPr="00645472">
              <w:rPr>
                <w:b/>
              </w:rPr>
              <w:t xml:space="preserve">Код и </w:t>
            </w:r>
            <w:r w:rsidR="000E4F7A">
              <w:rPr>
                <w:b/>
              </w:rPr>
              <w:t>наименование профессиональных,</w:t>
            </w:r>
            <w:r w:rsidR="00FA372F">
              <w:rPr>
                <w:b/>
              </w:rPr>
              <w:t xml:space="preserve"> и</w:t>
            </w:r>
            <w:r w:rsidRPr="00645472">
              <w:rPr>
                <w:b/>
              </w:rPr>
              <w:t>общих компетенций</w:t>
            </w:r>
            <w:r w:rsidR="000E4F7A">
              <w:rPr>
                <w:b/>
              </w:rPr>
              <w:t xml:space="preserve"> и личностных результатов</w:t>
            </w:r>
            <w:r w:rsidRPr="00645472">
              <w:rPr>
                <w:b/>
              </w:rPr>
              <w:t>, формируемых в рамках модуля</w:t>
            </w:r>
          </w:p>
        </w:tc>
        <w:tc>
          <w:tcPr>
            <w:tcW w:w="2676" w:type="pct"/>
            <w:vAlign w:val="center"/>
          </w:tcPr>
          <w:p w:rsidR="003015E3" w:rsidRPr="00030CF1" w:rsidRDefault="003015E3" w:rsidP="00004A16">
            <w:pPr>
              <w:suppressAutoHyphens/>
              <w:jc w:val="center"/>
              <w:rPr>
                <w:b/>
                <w:color w:val="000000"/>
              </w:rPr>
            </w:pPr>
            <w:r w:rsidRPr="00030CF1">
              <w:rPr>
                <w:b/>
                <w:color w:val="000000"/>
              </w:rPr>
              <w:t>Критерии оценки</w:t>
            </w:r>
          </w:p>
        </w:tc>
        <w:tc>
          <w:tcPr>
            <w:tcW w:w="1065" w:type="pct"/>
            <w:vAlign w:val="center"/>
          </w:tcPr>
          <w:p w:rsidR="003015E3" w:rsidRPr="00645472" w:rsidRDefault="003015E3" w:rsidP="00004A16">
            <w:pPr>
              <w:suppressAutoHyphens/>
              <w:jc w:val="center"/>
              <w:rPr>
                <w:b/>
              </w:rPr>
            </w:pPr>
            <w:r w:rsidRPr="00645472">
              <w:rPr>
                <w:b/>
              </w:rPr>
              <w:t>Методы оценки</w:t>
            </w:r>
          </w:p>
        </w:tc>
      </w:tr>
      <w:tr w:rsidR="000E4F7A" w:rsidRPr="00B26BD5" w:rsidTr="000E4F7A">
        <w:trPr>
          <w:trHeight w:val="340"/>
        </w:trPr>
        <w:tc>
          <w:tcPr>
            <w:tcW w:w="1259" w:type="pct"/>
            <w:vMerge w:val="restart"/>
          </w:tcPr>
          <w:p w:rsidR="00DF5113" w:rsidRDefault="00DF5113" w:rsidP="00004A16">
            <w:pPr>
              <w:suppressAutoHyphens/>
              <w:jc w:val="center"/>
              <w:rPr>
                <w:szCs w:val="24"/>
              </w:rPr>
            </w:pPr>
            <w:r w:rsidRPr="003A6412">
              <w:rPr>
                <w:szCs w:val="24"/>
              </w:rPr>
              <w:t>ПК 3.1. Организовывать и выполнять работы по эксплуатации и ремонту городских улиц и дорог</w:t>
            </w:r>
          </w:p>
          <w:p w:rsidR="00A97407" w:rsidRPr="00B26BD5" w:rsidRDefault="00A97407" w:rsidP="00004A16">
            <w:pPr>
              <w:suppressAutoHyphens/>
              <w:jc w:val="center"/>
            </w:pPr>
            <w:r>
              <w:t>Л1-Л4, Л7, Л10, Л13-Л17</w:t>
            </w:r>
          </w:p>
        </w:tc>
        <w:tc>
          <w:tcPr>
            <w:tcW w:w="2676" w:type="pct"/>
          </w:tcPr>
          <w:p w:rsidR="00DF5113" w:rsidRPr="003A6412" w:rsidRDefault="00DF5113" w:rsidP="00DF5113">
            <w:pPr>
              <w:rPr>
                <w:szCs w:val="24"/>
              </w:rPr>
            </w:pPr>
            <w:r w:rsidRPr="003A6412">
              <w:rPr>
                <w:szCs w:val="24"/>
              </w:rPr>
              <w:t xml:space="preserve">демонстрирует умения выполнять работы по эксплуатации и ремонту земляного полотна, водоотводных устройств и дорожных одежд городских улиц и дорог; </w:t>
            </w:r>
          </w:p>
          <w:p w:rsidR="00DF5113" w:rsidRPr="003A6412" w:rsidRDefault="00DF5113" w:rsidP="00DF5113">
            <w:pPr>
              <w:rPr>
                <w:szCs w:val="24"/>
              </w:rPr>
            </w:pPr>
            <w:r w:rsidRPr="003A6412">
              <w:rPr>
                <w:szCs w:val="24"/>
              </w:rPr>
              <w:t xml:space="preserve">- демонстрирует умения назначать мероприятия по улучшению геометрических параметров улицы или дороги; </w:t>
            </w:r>
          </w:p>
          <w:p w:rsidR="00DF5113" w:rsidRPr="003A6412" w:rsidRDefault="00DF5113" w:rsidP="00DF5113">
            <w:pPr>
              <w:rPr>
                <w:szCs w:val="24"/>
              </w:rPr>
            </w:pPr>
            <w:r w:rsidRPr="003A6412">
              <w:rPr>
                <w:szCs w:val="24"/>
              </w:rPr>
              <w:t xml:space="preserve">- демонстрирует умения проводить учет и контроль качества всех видов ремонтных работ; </w:t>
            </w:r>
          </w:p>
          <w:p w:rsidR="00DF5113" w:rsidRPr="003A6412" w:rsidRDefault="00DF5113" w:rsidP="00DF5113">
            <w:pPr>
              <w:rPr>
                <w:szCs w:val="24"/>
              </w:rPr>
            </w:pPr>
            <w:r w:rsidRPr="003A6412">
              <w:rPr>
                <w:szCs w:val="24"/>
              </w:rPr>
              <w:t>- демонстрирует умения составлять исполнительскую документацию;</w:t>
            </w:r>
          </w:p>
          <w:p w:rsidR="00DF5113" w:rsidRPr="003A6412" w:rsidRDefault="00DF5113" w:rsidP="00DF5113">
            <w:pPr>
              <w:rPr>
                <w:szCs w:val="24"/>
              </w:rPr>
            </w:pPr>
            <w:r w:rsidRPr="003A6412">
              <w:rPr>
                <w:szCs w:val="24"/>
              </w:rPr>
              <w:t xml:space="preserve">- демонстрирует умения нормировать работы по проведению дорожно-ремонтных работ; </w:t>
            </w:r>
          </w:p>
          <w:p w:rsidR="00DF5113" w:rsidRPr="00030CF1" w:rsidRDefault="00DF5113" w:rsidP="00DF5113">
            <w:pPr>
              <w:spacing w:before="60"/>
              <w:ind w:left="40"/>
              <w:rPr>
                <w:color w:val="000000"/>
                <w:szCs w:val="24"/>
              </w:rPr>
            </w:pPr>
            <w:r w:rsidRPr="003A6412">
              <w:rPr>
                <w:szCs w:val="24"/>
              </w:rPr>
              <w:t>- демонстрирует умения составлять локальные сметы</w:t>
            </w:r>
          </w:p>
        </w:tc>
        <w:tc>
          <w:tcPr>
            <w:tcW w:w="1065" w:type="pct"/>
            <w:vMerge w:val="restart"/>
            <w:vAlign w:val="center"/>
          </w:tcPr>
          <w:p w:rsidR="00DF5113" w:rsidRPr="003A6412" w:rsidRDefault="00DF5113" w:rsidP="00DF5113">
            <w:pPr>
              <w:suppressAutoHyphens/>
              <w:jc w:val="left"/>
              <w:rPr>
                <w:szCs w:val="24"/>
              </w:rPr>
            </w:pPr>
            <w:r w:rsidRPr="003A6412">
              <w:rPr>
                <w:szCs w:val="24"/>
              </w:rPr>
              <w:t>Оценка решений ситуационных задач</w:t>
            </w:r>
          </w:p>
          <w:p w:rsidR="00DF5113" w:rsidRPr="003A6412" w:rsidRDefault="00DF5113" w:rsidP="00DF5113">
            <w:pPr>
              <w:suppressAutoHyphens/>
              <w:jc w:val="left"/>
              <w:rPr>
                <w:szCs w:val="24"/>
              </w:rPr>
            </w:pPr>
            <w:r w:rsidRPr="003A6412">
              <w:rPr>
                <w:szCs w:val="24"/>
              </w:rPr>
              <w:t>Тестирование</w:t>
            </w:r>
          </w:p>
          <w:p w:rsidR="00DF5113" w:rsidRPr="003A6412" w:rsidRDefault="00DF5113" w:rsidP="00DF5113">
            <w:pPr>
              <w:suppressAutoHyphens/>
              <w:jc w:val="left"/>
              <w:rPr>
                <w:szCs w:val="24"/>
              </w:rPr>
            </w:pPr>
            <w:r w:rsidRPr="003A6412">
              <w:rPr>
                <w:szCs w:val="24"/>
              </w:rPr>
              <w:t>Устный опрос</w:t>
            </w:r>
          </w:p>
          <w:p w:rsidR="00DF5113" w:rsidRPr="00AE2F95" w:rsidRDefault="00DF5113" w:rsidP="00DF5113">
            <w:pPr>
              <w:suppressAutoHyphens/>
              <w:jc w:val="left"/>
              <w:rPr>
                <w:rFonts w:cs="Times New Roman"/>
                <w:szCs w:val="24"/>
                <w:lang w:eastAsia="ru-RU"/>
              </w:rPr>
            </w:pPr>
            <w:r w:rsidRPr="003A6412">
              <w:rPr>
                <w:szCs w:val="24"/>
              </w:rPr>
              <w:t>Практические занятия</w:t>
            </w:r>
          </w:p>
        </w:tc>
      </w:tr>
      <w:tr w:rsidR="000E4F7A" w:rsidRPr="00B26BD5" w:rsidTr="000E4F7A">
        <w:trPr>
          <w:trHeight w:val="340"/>
        </w:trPr>
        <w:tc>
          <w:tcPr>
            <w:tcW w:w="1259" w:type="pct"/>
            <w:vMerge/>
            <w:vAlign w:val="center"/>
          </w:tcPr>
          <w:p w:rsidR="00DF5113" w:rsidRPr="00B26BD5" w:rsidRDefault="00DF5113" w:rsidP="00004A16">
            <w:pPr>
              <w:suppressAutoHyphens/>
              <w:jc w:val="center"/>
            </w:pPr>
          </w:p>
        </w:tc>
        <w:tc>
          <w:tcPr>
            <w:tcW w:w="2676" w:type="pct"/>
          </w:tcPr>
          <w:p w:rsidR="00DF5113" w:rsidRPr="003A6412" w:rsidRDefault="00DF5113" w:rsidP="00DF5113">
            <w:pPr>
              <w:rPr>
                <w:szCs w:val="24"/>
              </w:rPr>
            </w:pPr>
            <w:r w:rsidRPr="003A6412">
              <w:rPr>
                <w:szCs w:val="24"/>
              </w:rPr>
              <w:t>- демонстрирует знания технологии ведения всех видов ремонтных работ;</w:t>
            </w:r>
          </w:p>
          <w:p w:rsidR="00DF5113" w:rsidRPr="003A6412" w:rsidRDefault="00DF5113" w:rsidP="00DF5113">
            <w:pPr>
              <w:rPr>
                <w:szCs w:val="24"/>
              </w:rPr>
            </w:pPr>
            <w:r w:rsidRPr="003A6412">
              <w:rPr>
                <w:szCs w:val="24"/>
              </w:rPr>
              <w:t xml:space="preserve">- демонстрирует знания требований нормативных актов по контролю качества ремонтных работ; </w:t>
            </w:r>
          </w:p>
          <w:p w:rsidR="00DF5113" w:rsidRPr="003A6412" w:rsidRDefault="00DF5113" w:rsidP="00DF5113">
            <w:pPr>
              <w:rPr>
                <w:szCs w:val="24"/>
              </w:rPr>
            </w:pPr>
            <w:r w:rsidRPr="003A6412">
              <w:rPr>
                <w:szCs w:val="24"/>
              </w:rPr>
              <w:t xml:space="preserve">- демонстрирует знания видов деформаций и способы диагностики причин деформаций; </w:t>
            </w:r>
          </w:p>
          <w:p w:rsidR="00DF5113" w:rsidRPr="003A6412" w:rsidRDefault="00DF5113" w:rsidP="00DF5113">
            <w:pPr>
              <w:rPr>
                <w:szCs w:val="24"/>
              </w:rPr>
            </w:pPr>
            <w:r w:rsidRPr="003A6412">
              <w:rPr>
                <w:szCs w:val="24"/>
              </w:rPr>
              <w:t xml:space="preserve">- демонстрирует знания технологии составления сметных расчетов по проведению ремонта городских улиц и дорог; </w:t>
            </w:r>
          </w:p>
          <w:p w:rsidR="00CD282E" w:rsidRDefault="00DF5113" w:rsidP="00CD282E">
            <w:pPr>
              <w:contextualSpacing/>
              <w:rPr>
                <w:rFonts w:eastAsia="PMingLiU" w:cs="Times New Roman"/>
                <w:szCs w:val="24"/>
                <w:lang w:eastAsia="ru-RU"/>
              </w:rPr>
            </w:pPr>
            <w:r w:rsidRPr="003A6412">
              <w:rPr>
                <w:szCs w:val="24"/>
              </w:rPr>
              <w:t>- демонстрирует знания правил техники безопасности и охраны окружающей среды при ведении ремонтных работ.</w:t>
            </w:r>
            <w:r w:rsidR="00CD282E" w:rsidRPr="00EE4F6F">
              <w:rPr>
                <w:rFonts w:eastAsia="PMingLiU" w:cs="Times New Roman"/>
                <w:szCs w:val="24"/>
                <w:lang w:eastAsia="ru-RU"/>
              </w:rPr>
              <w:t xml:space="preserve"> </w:t>
            </w:r>
          </w:p>
          <w:p w:rsidR="00CD282E" w:rsidRPr="00EE4F6F" w:rsidRDefault="00CD282E" w:rsidP="00CD282E">
            <w:pPr>
              <w:contextualSpacing/>
              <w:rPr>
                <w:rFonts w:eastAsia="PMingLiU" w:cs="Times New Roman"/>
                <w:szCs w:val="24"/>
                <w:lang w:eastAsia="ru-RU"/>
              </w:rPr>
            </w:pPr>
            <w:r w:rsidRPr="00EE4F6F">
              <w:rPr>
                <w:rFonts w:eastAsia="PMingLiU" w:cs="Times New Roman"/>
                <w:szCs w:val="24"/>
                <w:lang w:eastAsia="ru-RU"/>
              </w:rPr>
              <w:t>Оценка «</w:t>
            </w:r>
            <w:r w:rsidRPr="00EE4F6F">
              <w:rPr>
                <w:rFonts w:eastAsia="PMingLiU" w:cs="Times New Roman"/>
                <w:b/>
                <w:bCs/>
                <w:szCs w:val="24"/>
                <w:lang w:eastAsia="ru-RU"/>
              </w:rPr>
              <w:t>отлично</w:t>
            </w:r>
            <w:r w:rsidRPr="00EE4F6F">
              <w:rPr>
                <w:rFonts w:eastAsia="PMingLiU" w:cs="Times New Roman"/>
                <w:szCs w:val="24"/>
                <w:lang w:eastAsia="ru-RU"/>
              </w:rPr>
              <w:t xml:space="preserve">» </w:t>
            </w:r>
            <w:r>
              <w:rPr>
                <w:rFonts w:eastAsia="PMingLiU" w:cs="Times New Roman"/>
                <w:szCs w:val="24"/>
                <w:lang w:eastAsia="ru-RU"/>
              </w:rPr>
              <w:t>–</w:t>
            </w:r>
            <w:r w:rsidRPr="00EE4F6F">
              <w:rPr>
                <w:rFonts w:eastAsia="PMingLiU" w:cs="Times New Roman"/>
                <w:szCs w:val="24"/>
                <w:lang w:eastAsia="ru-RU"/>
              </w:rPr>
              <w:t xml:space="preserve"> </w:t>
            </w:r>
            <w:r>
              <w:rPr>
                <w:rFonts w:eastAsia="PMingLiU" w:cs="Times New Roman"/>
                <w:szCs w:val="24"/>
                <w:lang w:eastAsia="ru-RU"/>
              </w:rPr>
              <w:t xml:space="preserve">выполнены и </w:t>
            </w:r>
            <w:r w:rsidRPr="00EE4F6F">
              <w:rPr>
                <w:rFonts w:eastAsia="PMingLiU" w:cs="Times New Roman"/>
                <w:szCs w:val="24"/>
                <w:lang w:eastAsia="ru-RU"/>
              </w:rPr>
              <w:t>обоснован</w:t>
            </w:r>
            <w:r>
              <w:rPr>
                <w:rFonts w:eastAsia="PMingLiU" w:cs="Times New Roman"/>
                <w:szCs w:val="24"/>
                <w:lang w:eastAsia="ru-RU"/>
              </w:rPr>
              <w:t xml:space="preserve">ы расчеты, </w:t>
            </w:r>
            <w:r w:rsidRPr="00EE4F6F">
              <w:rPr>
                <w:rFonts w:eastAsia="PMingLiU" w:cs="Times New Roman"/>
                <w:szCs w:val="24"/>
                <w:lang w:eastAsia="ru-RU"/>
              </w:rPr>
              <w:t>заполнены протоколы тестирования.</w:t>
            </w:r>
          </w:p>
          <w:p w:rsidR="00CD282E" w:rsidRDefault="00CD282E" w:rsidP="00CD282E">
            <w:pPr>
              <w:spacing w:before="80"/>
              <w:ind w:left="40"/>
              <w:rPr>
                <w:rFonts w:eastAsia="PMingLiU" w:cs="Times New Roman"/>
                <w:szCs w:val="24"/>
                <w:lang w:eastAsia="ru-RU"/>
              </w:rPr>
            </w:pPr>
            <w:r w:rsidRPr="00EE4F6F">
              <w:rPr>
                <w:rFonts w:eastAsia="PMingLiU" w:cs="Times New Roman"/>
                <w:szCs w:val="24"/>
                <w:lang w:eastAsia="ru-RU"/>
              </w:rPr>
              <w:t>Оценка «</w:t>
            </w:r>
            <w:r w:rsidRPr="00EE4F6F">
              <w:rPr>
                <w:rFonts w:eastAsia="PMingLiU" w:cs="Times New Roman"/>
                <w:b/>
                <w:bCs/>
                <w:szCs w:val="24"/>
                <w:lang w:eastAsia="ru-RU"/>
              </w:rPr>
              <w:t>хорошо</w:t>
            </w:r>
            <w:r w:rsidRPr="00EE4F6F">
              <w:rPr>
                <w:rFonts w:eastAsia="PMingLiU" w:cs="Times New Roman"/>
                <w:szCs w:val="24"/>
                <w:lang w:eastAsia="ru-RU"/>
              </w:rPr>
              <w:t xml:space="preserve">» </w:t>
            </w:r>
            <w:r>
              <w:rPr>
                <w:rFonts w:eastAsia="PMingLiU" w:cs="Times New Roman"/>
                <w:szCs w:val="24"/>
                <w:lang w:eastAsia="ru-RU"/>
              </w:rPr>
              <w:t>–</w:t>
            </w:r>
            <w:r w:rsidRPr="00EE4F6F">
              <w:rPr>
                <w:rFonts w:eastAsia="PMingLiU" w:cs="Times New Roman"/>
                <w:szCs w:val="24"/>
                <w:lang w:eastAsia="ru-RU"/>
              </w:rPr>
              <w:t xml:space="preserve"> </w:t>
            </w:r>
            <w:r>
              <w:rPr>
                <w:rFonts w:eastAsia="PMingLiU" w:cs="Times New Roman"/>
                <w:szCs w:val="24"/>
                <w:lang w:eastAsia="ru-RU"/>
              </w:rPr>
              <w:t xml:space="preserve"> выполнены   расчеты,   </w:t>
            </w:r>
            <w:r w:rsidRPr="00EE4F6F">
              <w:rPr>
                <w:rFonts w:eastAsia="PMingLiU" w:cs="Times New Roman"/>
                <w:szCs w:val="24"/>
                <w:lang w:eastAsia="ru-RU"/>
              </w:rPr>
              <w:t>заполнены протоколы тестирования.</w:t>
            </w:r>
            <w:r>
              <w:rPr>
                <w:rFonts w:eastAsia="PMingLiU" w:cs="Times New Roman"/>
                <w:szCs w:val="24"/>
                <w:lang w:eastAsia="ru-RU"/>
              </w:rPr>
              <w:t xml:space="preserve"> </w:t>
            </w:r>
          </w:p>
          <w:p w:rsidR="00DF5113" w:rsidRPr="00030CF1" w:rsidRDefault="00CD282E" w:rsidP="00CD282E">
            <w:pPr>
              <w:suppressAutoHyphens/>
              <w:spacing w:before="60"/>
              <w:ind w:left="40"/>
              <w:rPr>
                <w:color w:val="000000"/>
              </w:rPr>
            </w:pPr>
            <w:r w:rsidRPr="00EE4F6F">
              <w:rPr>
                <w:rFonts w:eastAsia="PMingLiU" w:cs="Times New Roman"/>
                <w:szCs w:val="24"/>
                <w:lang w:eastAsia="ru-RU"/>
              </w:rPr>
              <w:t>Оценка «</w:t>
            </w:r>
            <w:r w:rsidRPr="00EE4F6F">
              <w:rPr>
                <w:rFonts w:eastAsia="PMingLiU" w:cs="Times New Roman"/>
                <w:b/>
                <w:bCs/>
                <w:szCs w:val="24"/>
                <w:lang w:eastAsia="ru-RU"/>
              </w:rPr>
              <w:t>удовлетворительно</w:t>
            </w:r>
            <w:r w:rsidRPr="00EE4F6F">
              <w:rPr>
                <w:rFonts w:eastAsia="PMingLiU" w:cs="Times New Roman"/>
                <w:szCs w:val="24"/>
                <w:lang w:eastAsia="ru-RU"/>
              </w:rPr>
              <w:t xml:space="preserve">» </w:t>
            </w:r>
            <w:r>
              <w:rPr>
                <w:rFonts w:eastAsia="PMingLiU" w:cs="Times New Roman"/>
                <w:szCs w:val="24"/>
                <w:lang w:eastAsia="ru-RU"/>
              </w:rPr>
              <w:t>–</w:t>
            </w:r>
            <w:r w:rsidRPr="00EE4F6F">
              <w:rPr>
                <w:rFonts w:eastAsia="PMingLiU" w:cs="Times New Roman"/>
                <w:szCs w:val="24"/>
                <w:lang w:eastAsia="ru-RU"/>
              </w:rPr>
              <w:t xml:space="preserve"> </w:t>
            </w:r>
            <w:r>
              <w:rPr>
                <w:rFonts w:eastAsia="PMingLiU" w:cs="Times New Roman"/>
                <w:szCs w:val="24"/>
                <w:lang w:eastAsia="ru-RU"/>
              </w:rPr>
              <w:t xml:space="preserve">даны </w:t>
            </w:r>
            <w:r w:rsidRPr="00EE4F6F">
              <w:rPr>
                <w:rFonts w:eastAsia="PMingLiU" w:cs="Times New Roman"/>
                <w:szCs w:val="24"/>
                <w:lang w:eastAsia="ru-RU"/>
              </w:rPr>
              <w:t>определен</w:t>
            </w:r>
            <w:r>
              <w:rPr>
                <w:rFonts w:eastAsia="PMingLiU" w:cs="Times New Roman"/>
                <w:szCs w:val="24"/>
                <w:lang w:eastAsia="ru-RU"/>
              </w:rPr>
              <w:t>ия</w:t>
            </w:r>
            <w:r w:rsidRPr="00EE4F6F">
              <w:rPr>
                <w:rFonts w:eastAsia="PMingLiU" w:cs="Times New Roman"/>
                <w:szCs w:val="24"/>
                <w:lang w:eastAsia="ru-RU"/>
              </w:rPr>
              <w:t xml:space="preserve"> </w:t>
            </w:r>
            <w:r>
              <w:rPr>
                <w:rFonts w:eastAsia="PMingLiU" w:cs="Times New Roman"/>
                <w:szCs w:val="24"/>
                <w:lang w:eastAsia="ru-RU"/>
              </w:rPr>
              <w:t>основных понятий,  расчеты выполнены с неточностями, тест выполнен на 60%</w:t>
            </w:r>
          </w:p>
        </w:tc>
        <w:tc>
          <w:tcPr>
            <w:tcW w:w="1065" w:type="pct"/>
            <w:vMerge/>
            <w:vAlign w:val="center"/>
          </w:tcPr>
          <w:p w:rsidR="00DF5113" w:rsidRPr="001B1184" w:rsidRDefault="00DF5113" w:rsidP="00C575AC">
            <w:pPr>
              <w:jc w:val="left"/>
              <w:rPr>
                <w:szCs w:val="24"/>
              </w:rPr>
            </w:pPr>
          </w:p>
        </w:tc>
      </w:tr>
      <w:tr w:rsidR="000E4F7A" w:rsidRPr="00B26BD5" w:rsidTr="000E4F7A">
        <w:trPr>
          <w:trHeight w:val="340"/>
        </w:trPr>
        <w:tc>
          <w:tcPr>
            <w:tcW w:w="1259" w:type="pct"/>
            <w:vMerge w:val="restart"/>
          </w:tcPr>
          <w:p w:rsidR="00CD282E" w:rsidRPr="00B26BD5" w:rsidRDefault="00CD282E" w:rsidP="00004A16">
            <w:pPr>
              <w:jc w:val="center"/>
              <w:rPr>
                <w:szCs w:val="24"/>
              </w:rPr>
            </w:pPr>
            <w:r w:rsidRPr="003A6412">
              <w:rPr>
                <w:szCs w:val="24"/>
              </w:rPr>
              <w:t>ПК 3.2. Организовывать и выполнять работы по эксплуатации и ремонту рельсовых и подъездных путей</w:t>
            </w:r>
            <w:r w:rsidR="00A97407">
              <w:t xml:space="preserve"> </w:t>
            </w:r>
            <w:r w:rsidR="00A97407">
              <w:lastRenderedPageBreak/>
              <w:t>Л1-Л4, Л7, Л10, Л13-Л17</w:t>
            </w:r>
          </w:p>
        </w:tc>
        <w:tc>
          <w:tcPr>
            <w:tcW w:w="2676" w:type="pct"/>
          </w:tcPr>
          <w:p w:rsidR="00CD282E" w:rsidRPr="003A6412" w:rsidRDefault="00CD282E" w:rsidP="00DF5113">
            <w:pPr>
              <w:rPr>
                <w:szCs w:val="24"/>
              </w:rPr>
            </w:pPr>
            <w:r w:rsidRPr="003A6412">
              <w:rPr>
                <w:szCs w:val="24"/>
              </w:rPr>
              <w:lastRenderedPageBreak/>
              <w:t xml:space="preserve">- демонстрирует умения выполнять работы по эксплуатации и ремонту рельсовых и подъездных путей; </w:t>
            </w:r>
          </w:p>
          <w:p w:rsidR="00CD282E" w:rsidRPr="003A6412" w:rsidRDefault="00CD282E" w:rsidP="00DF5113">
            <w:pPr>
              <w:rPr>
                <w:szCs w:val="24"/>
              </w:rPr>
            </w:pPr>
            <w:r w:rsidRPr="003A6412">
              <w:rPr>
                <w:szCs w:val="24"/>
              </w:rPr>
              <w:t xml:space="preserve">- демонстрирует умения проводить учет и контроль качества всех видов ремонтных работ; </w:t>
            </w:r>
          </w:p>
          <w:p w:rsidR="00CD282E" w:rsidRPr="00030CF1" w:rsidRDefault="00CD282E" w:rsidP="00DF5113">
            <w:pPr>
              <w:spacing w:before="60"/>
              <w:ind w:left="40"/>
              <w:rPr>
                <w:color w:val="000000"/>
                <w:szCs w:val="24"/>
              </w:rPr>
            </w:pPr>
            <w:r w:rsidRPr="003A6412">
              <w:rPr>
                <w:szCs w:val="24"/>
              </w:rPr>
              <w:lastRenderedPageBreak/>
              <w:t>- демонстрирует умения составлять исполнительскую документацию</w:t>
            </w:r>
          </w:p>
        </w:tc>
        <w:tc>
          <w:tcPr>
            <w:tcW w:w="1065" w:type="pct"/>
            <w:vMerge w:val="restart"/>
            <w:vAlign w:val="center"/>
          </w:tcPr>
          <w:p w:rsidR="00CD282E" w:rsidRPr="003A6412" w:rsidRDefault="00CD282E" w:rsidP="00CD282E">
            <w:pPr>
              <w:suppressAutoHyphens/>
              <w:jc w:val="left"/>
              <w:rPr>
                <w:szCs w:val="24"/>
              </w:rPr>
            </w:pPr>
            <w:r w:rsidRPr="003A6412">
              <w:rPr>
                <w:szCs w:val="24"/>
              </w:rPr>
              <w:lastRenderedPageBreak/>
              <w:t>Оценка решений ситуационных задач</w:t>
            </w:r>
          </w:p>
          <w:p w:rsidR="00CD282E" w:rsidRPr="003A6412" w:rsidRDefault="00CD282E" w:rsidP="00CD282E">
            <w:pPr>
              <w:suppressAutoHyphens/>
              <w:jc w:val="left"/>
              <w:rPr>
                <w:szCs w:val="24"/>
              </w:rPr>
            </w:pPr>
            <w:r w:rsidRPr="003A6412">
              <w:rPr>
                <w:szCs w:val="24"/>
              </w:rPr>
              <w:t>Тестирование</w:t>
            </w:r>
          </w:p>
          <w:p w:rsidR="00CD282E" w:rsidRPr="003A6412" w:rsidRDefault="00CD282E" w:rsidP="00CD282E">
            <w:pPr>
              <w:suppressAutoHyphens/>
              <w:jc w:val="left"/>
              <w:rPr>
                <w:szCs w:val="24"/>
              </w:rPr>
            </w:pPr>
            <w:r w:rsidRPr="003A6412">
              <w:rPr>
                <w:szCs w:val="24"/>
              </w:rPr>
              <w:t>Устный опрос</w:t>
            </w:r>
          </w:p>
          <w:p w:rsidR="00CD282E" w:rsidRPr="00B26BD5" w:rsidRDefault="00CD282E" w:rsidP="00CD282E">
            <w:pPr>
              <w:suppressAutoHyphens/>
              <w:jc w:val="left"/>
            </w:pPr>
            <w:r w:rsidRPr="003A6412">
              <w:rPr>
                <w:szCs w:val="24"/>
              </w:rPr>
              <w:lastRenderedPageBreak/>
              <w:t>Практические занятия</w:t>
            </w:r>
          </w:p>
        </w:tc>
      </w:tr>
      <w:tr w:rsidR="000E4F7A" w:rsidRPr="00B26BD5" w:rsidTr="000E4F7A">
        <w:trPr>
          <w:trHeight w:val="340"/>
        </w:trPr>
        <w:tc>
          <w:tcPr>
            <w:tcW w:w="1259" w:type="pct"/>
            <w:vMerge/>
            <w:vAlign w:val="center"/>
          </w:tcPr>
          <w:p w:rsidR="00CD282E" w:rsidRPr="00B26BD5" w:rsidRDefault="00CD282E" w:rsidP="00004A16">
            <w:pPr>
              <w:suppressAutoHyphens/>
              <w:jc w:val="center"/>
            </w:pPr>
          </w:p>
        </w:tc>
        <w:tc>
          <w:tcPr>
            <w:tcW w:w="2676" w:type="pct"/>
          </w:tcPr>
          <w:p w:rsidR="00CD282E" w:rsidRPr="003A6412" w:rsidRDefault="00CD282E" w:rsidP="0086761D">
            <w:pPr>
              <w:rPr>
                <w:szCs w:val="24"/>
              </w:rPr>
            </w:pPr>
            <w:r w:rsidRPr="003A6412">
              <w:rPr>
                <w:szCs w:val="24"/>
              </w:rPr>
              <w:t>- демонстрирует знания технологии ведения всех видов ремонтных работ;</w:t>
            </w:r>
          </w:p>
          <w:p w:rsidR="00CD282E" w:rsidRPr="003A6412" w:rsidRDefault="00CD282E" w:rsidP="0086761D">
            <w:pPr>
              <w:rPr>
                <w:szCs w:val="24"/>
              </w:rPr>
            </w:pPr>
            <w:r w:rsidRPr="003A6412">
              <w:rPr>
                <w:szCs w:val="24"/>
              </w:rPr>
              <w:t xml:space="preserve">- демонстрирует знания требований нормативных актов по контролю качества ремонтных работ; </w:t>
            </w:r>
          </w:p>
          <w:p w:rsidR="00CD282E" w:rsidRPr="003A6412" w:rsidRDefault="00CD282E" w:rsidP="0086761D">
            <w:pPr>
              <w:rPr>
                <w:szCs w:val="24"/>
              </w:rPr>
            </w:pPr>
            <w:r w:rsidRPr="003A6412">
              <w:rPr>
                <w:szCs w:val="24"/>
              </w:rPr>
              <w:t>- демонстрирует знания видов деформаций и способы диагностики причин деформаций;</w:t>
            </w:r>
          </w:p>
          <w:p w:rsidR="00CD282E" w:rsidRDefault="00CD282E" w:rsidP="00DF5113">
            <w:pPr>
              <w:contextualSpacing/>
              <w:rPr>
                <w:rFonts w:eastAsia="PMingLiU" w:cs="Times New Roman"/>
                <w:szCs w:val="24"/>
                <w:lang w:eastAsia="ru-RU"/>
              </w:rPr>
            </w:pPr>
            <w:r w:rsidRPr="003A6412">
              <w:rPr>
                <w:szCs w:val="24"/>
              </w:rPr>
              <w:t>- демонстрирует знания правил техники безопасности и охраны окружающей среды при ведении ремонтных работ.</w:t>
            </w:r>
            <w:r w:rsidRPr="00EE4F6F">
              <w:rPr>
                <w:rFonts w:eastAsia="PMingLiU" w:cs="Times New Roman"/>
                <w:szCs w:val="24"/>
                <w:lang w:eastAsia="ru-RU"/>
              </w:rPr>
              <w:t xml:space="preserve"> </w:t>
            </w:r>
          </w:p>
          <w:p w:rsidR="00CD282E" w:rsidRPr="00EE4F6F" w:rsidRDefault="00CD282E" w:rsidP="00DF5113">
            <w:pPr>
              <w:contextualSpacing/>
              <w:rPr>
                <w:rFonts w:eastAsia="PMingLiU" w:cs="Times New Roman"/>
                <w:szCs w:val="24"/>
                <w:lang w:eastAsia="ru-RU"/>
              </w:rPr>
            </w:pPr>
            <w:r w:rsidRPr="00EE4F6F">
              <w:rPr>
                <w:rFonts w:eastAsia="PMingLiU" w:cs="Times New Roman"/>
                <w:szCs w:val="24"/>
                <w:lang w:eastAsia="ru-RU"/>
              </w:rPr>
              <w:t>Оценка «</w:t>
            </w:r>
            <w:r w:rsidRPr="00EE4F6F">
              <w:rPr>
                <w:rFonts w:eastAsia="PMingLiU" w:cs="Times New Roman"/>
                <w:b/>
                <w:bCs/>
                <w:szCs w:val="24"/>
                <w:lang w:eastAsia="ru-RU"/>
              </w:rPr>
              <w:t>отлично</w:t>
            </w:r>
            <w:r w:rsidRPr="00EE4F6F">
              <w:rPr>
                <w:rFonts w:eastAsia="PMingLiU" w:cs="Times New Roman"/>
                <w:szCs w:val="24"/>
                <w:lang w:eastAsia="ru-RU"/>
              </w:rPr>
              <w:t xml:space="preserve">» </w:t>
            </w:r>
            <w:r>
              <w:rPr>
                <w:rFonts w:eastAsia="PMingLiU" w:cs="Times New Roman"/>
                <w:szCs w:val="24"/>
                <w:lang w:eastAsia="ru-RU"/>
              </w:rPr>
              <w:t>–</w:t>
            </w:r>
            <w:r w:rsidRPr="00EE4F6F">
              <w:rPr>
                <w:rFonts w:eastAsia="PMingLiU" w:cs="Times New Roman"/>
                <w:szCs w:val="24"/>
                <w:lang w:eastAsia="ru-RU"/>
              </w:rPr>
              <w:t xml:space="preserve"> </w:t>
            </w:r>
            <w:r>
              <w:rPr>
                <w:rFonts w:eastAsia="PMingLiU" w:cs="Times New Roman"/>
                <w:szCs w:val="24"/>
                <w:lang w:eastAsia="ru-RU"/>
              </w:rPr>
              <w:t xml:space="preserve">выполнены и </w:t>
            </w:r>
            <w:r w:rsidRPr="00EE4F6F">
              <w:rPr>
                <w:rFonts w:eastAsia="PMingLiU" w:cs="Times New Roman"/>
                <w:szCs w:val="24"/>
                <w:lang w:eastAsia="ru-RU"/>
              </w:rPr>
              <w:t>обоснован</w:t>
            </w:r>
            <w:r>
              <w:rPr>
                <w:rFonts w:eastAsia="PMingLiU" w:cs="Times New Roman"/>
                <w:szCs w:val="24"/>
                <w:lang w:eastAsia="ru-RU"/>
              </w:rPr>
              <w:t xml:space="preserve">ы расчеты, </w:t>
            </w:r>
            <w:r w:rsidRPr="00EE4F6F">
              <w:rPr>
                <w:rFonts w:eastAsia="PMingLiU" w:cs="Times New Roman"/>
                <w:szCs w:val="24"/>
                <w:lang w:eastAsia="ru-RU"/>
              </w:rPr>
              <w:t>заполнены протоколы тестирования.</w:t>
            </w:r>
          </w:p>
          <w:p w:rsidR="00CD282E" w:rsidRDefault="00CD282E" w:rsidP="00DF5113">
            <w:pPr>
              <w:spacing w:before="80"/>
              <w:ind w:left="40"/>
              <w:rPr>
                <w:rFonts w:eastAsia="PMingLiU" w:cs="Times New Roman"/>
                <w:szCs w:val="24"/>
                <w:lang w:eastAsia="ru-RU"/>
              </w:rPr>
            </w:pPr>
            <w:r w:rsidRPr="00EE4F6F">
              <w:rPr>
                <w:rFonts w:eastAsia="PMingLiU" w:cs="Times New Roman"/>
                <w:szCs w:val="24"/>
                <w:lang w:eastAsia="ru-RU"/>
              </w:rPr>
              <w:t>Оценка «</w:t>
            </w:r>
            <w:r w:rsidRPr="00EE4F6F">
              <w:rPr>
                <w:rFonts w:eastAsia="PMingLiU" w:cs="Times New Roman"/>
                <w:b/>
                <w:bCs/>
                <w:szCs w:val="24"/>
                <w:lang w:eastAsia="ru-RU"/>
              </w:rPr>
              <w:t>хорошо</w:t>
            </w:r>
            <w:r w:rsidRPr="00EE4F6F">
              <w:rPr>
                <w:rFonts w:eastAsia="PMingLiU" w:cs="Times New Roman"/>
                <w:szCs w:val="24"/>
                <w:lang w:eastAsia="ru-RU"/>
              </w:rPr>
              <w:t xml:space="preserve">» </w:t>
            </w:r>
            <w:r>
              <w:rPr>
                <w:rFonts w:eastAsia="PMingLiU" w:cs="Times New Roman"/>
                <w:szCs w:val="24"/>
                <w:lang w:eastAsia="ru-RU"/>
              </w:rPr>
              <w:t>–</w:t>
            </w:r>
            <w:r w:rsidRPr="00EE4F6F">
              <w:rPr>
                <w:rFonts w:eastAsia="PMingLiU" w:cs="Times New Roman"/>
                <w:szCs w:val="24"/>
                <w:lang w:eastAsia="ru-RU"/>
              </w:rPr>
              <w:t xml:space="preserve"> </w:t>
            </w:r>
            <w:r>
              <w:rPr>
                <w:rFonts w:eastAsia="PMingLiU" w:cs="Times New Roman"/>
                <w:szCs w:val="24"/>
                <w:lang w:eastAsia="ru-RU"/>
              </w:rPr>
              <w:t xml:space="preserve"> выполнены   расчеты,   </w:t>
            </w:r>
            <w:r w:rsidRPr="00EE4F6F">
              <w:rPr>
                <w:rFonts w:eastAsia="PMingLiU" w:cs="Times New Roman"/>
                <w:szCs w:val="24"/>
                <w:lang w:eastAsia="ru-RU"/>
              </w:rPr>
              <w:t>заполнены протоколы тестирования.</w:t>
            </w:r>
            <w:r>
              <w:rPr>
                <w:rFonts w:eastAsia="PMingLiU" w:cs="Times New Roman"/>
                <w:szCs w:val="24"/>
                <w:lang w:eastAsia="ru-RU"/>
              </w:rPr>
              <w:t xml:space="preserve"> </w:t>
            </w:r>
          </w:p>
          <w:p w:rsidR="00CD282E" w:rsidRPr="00030CF1" w:rsidRDefault="00CD282E" w:rsidP="00DF5113">
            <w:pPr>
              <w:spacing w:before="60"/>
              <w:ind w:left="40"/>
              <w:rPr>
                <w:color w:val="000000"/>
                <w:szCs w:val="24"/>
              </w:rPr>
            </w:pPr>
            <w:r w:rsidRPr="00EE4F6F">
              <w:rPr>
                <w:rFonts w:eastAsia="PMingLiU" w:cs="Times New Roman"/>
                <w:szCs w:val="24"/>
                <w:lang w:eastAsia="ru-RU"/>
              </w:rPr>
              <w:t>Оценка «</w:t>
            </w:r>
            <w:r w:rsidRPr="00EE4F6F">
              <w:rPr>
                <w:rFonts w:eastAsia="PMingLiU" w:cs="Times New Roman"/>
                <w:b/>
                <w:bCs/>
                <w:szCs w:val="24"/>
                <w:lang w:eastAsia="ru-RU"/>
              </w:rPr>
              <w:t>удовлетворительно</w:t>
            </w:r>
            <w:r w:rsidRPr="00EE4F6F">
              <w:rPr>
                <w:rFonts w:eastAsia="PMingLiU" w:cs="Times New Roman"/>
                <w:szCs w:val="24"/>
                <w:lang w:eastAsia="ru-RU"/>
              </w:rPr>
              <w:t xml:space="preserve">» </w:t>
            </w:r>
            <w:r>
              <w:rPr>
                <w:rFonts w:eastAsia="PMingLiU" w:cs="Times New Roman"/>
                <w:szCs w:val="24"/>
                <w:lang w:eastAsia="ru-RU"/>
              </w:rPr>
              <w:t>–</w:t>
            </w:r>
            <w:r w:rsidRPr="00EE4F6F">
              <w:rPr>
                <w:rFonts w:eastAsia="PMingLiU" w:cs="Times New Roman"/>
                <w:szCs w:val="24"/>
                <w:lang w:eastAsia="ru-RU"/>
              </w:rPr>
              <w:t xml:space="preserve"> </w:t>
            </w:r>
            <w:r>
              <w:rPr>
                <w:rFonts w:eastAsia="PMingLiU" w:cs="Times New Roman"/>
                <w:szCs w:val="24"/>
                <w:lang w:eastAsia="ru-RU"/>
              </w:rPr>
              <w:t xml:space="preserve">даны </w:t>
            </w:r>
            <w:r w:rsidRPr="00EE4F6F">
              <w:rPr>
                <w:rFonts w:eastAsia="PMingLiU" w:cs="Times New Roman"/>
                <w:szCs w:val="24"/>
                <w:lang w:eastAsia="ru-RU"/>
              </w:rPr>
              <w:t>определен</w:t>
            </w:r>
            <w:r>
              <w:rPr>
                <w:rFonts w:eastAsia="PMingLiU" w:cs="Times New Roman"/>
                <w:szCs w:val="24"/>
                <w:lang w:eastAsia="ru-RU"/>
              </w:rPr>
              <w:t>ия</w:t>
            </w:r>
            <w:r w:rsidRPr="00EE4F6F">
              <w:rPr>
                <w:rFonts w:eastAsia="PMingLiU" w:cs="Times New Roman"/>
                <w:szCs w:val="24"/>
                <w:lang w:eastAsia="ru-RU"/>
              </w:rPr>
              <w:t xml:space="preserve"> </w:t>
            </w:r>
            <w:r>
              <w:rPr>
                <w:rFonts w:eastAsia="PMingLiU" w:cs="Times New Roman"/>
                <w:szCs w:val="24"/>
                <w:lang w:eastAsia="ru-RU"/>
              </w:rPr>
              <w:t>основных понятий,  расчеты выполнены с неточностями, тест выполнен на 60%</w:t>
            </w:r>
          </w:p>
        </w:tc>
        <w:tc>
          <w:tcPr>
            <w:tcW w:w="1065" w:type="pct"/>
            <w:vMerge/>
            <w:vAlign w:val="center"/>
          </w:tcPr>
          <w:p w:rsidR="00CD282E" w:rsidRPr="00CF5CD6" w:rsidRDefault="00CD282E" w:rsidP="00C575AC">
            <w:pPr>
              <w:jc w:val="left"/>
              <w:rPr>
                <w:szCs w:val="24"/>
              </w:rPr>
            </w:pPr>
          </w:p>
        </w:tc>
      </w:tr>
      <w:tr w:rsidR="000E4F7A" w:rsidRPr="00B26BD5" w:rsidTr="000E4F7A">
        <w:trPr>
          <w:trHeight w:val="340"/>
        </w:trPr>
        <w:tc>
          <w:tcPr>
            <w:tcW w:w="1259" w:type="pct"/>
            <w:vMerge w:val="restart"/>
          </w:tcPr>
          <w:p w:rsidR="00CD282E" w:rsidRPr="00B26BD5" w:rsidRDefault="00CD282E" w:rsidP="00004A16">
            <w:pPr>
              <w:jc w:val="center"/>
              <w:rPr>
                <w:szCs w:val="24"/>
              </w:rPr>
            </w:pPr>
          </w:p>
          <w:p w:rsidR="00CD282E" w:rsidRDefault="00CD282E" w:rsidP="00004A16">
            <w:pPr>
              <w:jc w:val="center"/>
              <w:rPr>
                <w:szCs w:val="24"/>
              </w:rPr>
            </w:pPr>
            <w:r w:rsidRPr="003A6412">
              <w:rPr>
                <w:szCs w:val="24"/>
              </w:rPr>
              <w:t>ПК 3.3. Организовывать и выполнять работы по эксплуатации и ремонту городских искусственных сооружений</w:t>
            </w:r>
          </w:p>
          <w:p w:rsidR="00A97407" w:rsidRPr="00B26BD5" w:rsidRDefault="00A97407" w:rsidP="00004A16">
            <w:pPr>
              <w:jc w:val="center"/>
              <w:rPr>
                <w:szCs w:val="24"/>
              </w:rPr>
            </w:pPr>
            <w:r>
              <w:t>Л1-Л4, Л7, Л10, Л13-Л17</w:t>
            </w:r>
          </w:p>
        </w:tc>
        <w:tc>
          <w:tcPr>
            <w:tcW w:w="2676" w:type="pct"/>
          </w:tcPr>
          <w:p w:rsidR="00CD282E" w:rsidRPr="003A6412" w:rsidRDefault="00CD282E" w:rsidP="00CD282E">
            <w:pPr>
              <w:rPr>
                <w:szCs w:val="24"/>
              </w:rPr>
            </w:pPr>
            <w:r w:rsidRPr="003A6412">
              <w:rPr>
                <w:szCs w:val="24"/>
              </w:rPr>
              <w:t xml:space="preserve">- демонстрирует умения выполнять работы по эксплуатации и ремонту городских искусственных сооружений; </w:t>
            </w:r>
          </w:p>
          <w:p w:rsidR="00CD282E" w:rsidRPr="003A6412" w:rsidRDefault="00CD282E" w:rsidP="00CD282E">
            <w:pPr>
              <w:rPr>
                <w:szCs w:val="24"/>
              </w:rPr>
            </w:pPr>
            <w:r w:rsidRPr="003A6412">
              <w:rPr>
                <w:szCs w:val="24"/>
              </w:rPr>
              <w:t xml:space="preserve">- демонстрирует умения назначать мероприятия по улучшению геометрических параметров искусственных сооружений; </w:t>
            </w:r>
          </w:p>
          <w:p w:rsidR="00CD282E" w:rsidRPr="003A6412" w:rsidRDefault="00CD282E" w:rsidP="00CD282E">
            <w:pPr>
              <w:rPr>
                <w:szCs w:val="24"/>
              </w:rPr>
            </w:pPr>
            <w:r w:rsidRPr="003A6412">
              <w:rPr>
                <w:szCs w:val="24"/>
              </w:rPr>
              <w:t xml:space="preserve">- демонстрирует умения проводить учет и контроль качества всех видов ремонтных работ; </w:t>
            </w:r>
          </w:p>
          <w:p w:rsidR="00CD282E" w:rsidRPr="00030CF1" w:rsidRDefault="00CD282E" w:rsidP="00CD282E">
            <w:pPr>
              <w:spacing w:before="60"/>
              <w:ind w:left="40"/>
              <w:rPr>
                <w:color w:val="000000"/>
                <w:szCs w:val="24"/>
              </w:rPr>
            </w:pPr>
            <w:r w:rsidRPr="003A6412">
              <w:rPr>
                <w:szCs w:val="24"/>
              </w:rPr>
              <w:t>- демонстрирует умения составлять исполнительскую документацию</w:t>
            </w:r>
          </w:p>
        </w:tc>
        <w:tc>
          <w:tcPr>
            <w:tcW w:w="1065" w:type="pct"/>
            <w:vMerge w:val="restart"/>
            <w:vAlign w:val="center"/>
          </w:tcPr>
          <w:p w:rsidR="00CD282E" w:rsidRPr="003A6412" w:rsidRDefault="00CD282E" w:rsidP="00CD282E">
            <w:pPr>
              <w:suppressAutoHyphens/>
              <w:jc w:val="left"/>
              <w:rPr>
                <w:szCs w:val="24"/>
              </w:rPr>
            </w:pPr>
            <w:r w:rsidRPr="003A6412">
              <w:rPr>
                <w:szCs w:val="24"/>
              </w:rPr>
              <w:t>Оценка решений ситуационных задач</w:t>
            </w:r>
          </w:p>
          <w:p w:rsidR="00CD282E" w:rsidRPr="003A6412" w:rsidRDefault="00CD282E" w:rsidP="00CD282E">
            <w:pPr>
              <w:suppressAutoHyphens/>
              <w:jc w:val="left"/>
              <w:rPr>
                <w:szCs w:val="24"/>
              </w:rPr>
            </w:pPr>
            <w:r w:rsidRPr="003A6412">
              <w:rPr>
                <w:szCs w:val="24"/>
              </w:rPr>
              <w:t>Тестирование</w:t>
            </w:r>
          </w:p>
          <w:p w:rsidR="00CD282E" w:rsidRPr="003A6412" w:rsidRDefault="00CD282E" w:rsidP="00CD282E">
            <w:pPr>
              <w:suppressAutoHyphens/>
              <w:jc w:val="left"/>
              <w:rPr>
                <w:szCs w:val="24"/>
              </w:rPr>
            </w:pPr>
            <w:r w:rsidRPr="003A6412">
              <w:rPr>
                <w:szCs w:val="24"/>
              </w:rPr>
              <w:t>Устный опрос</w:t>
            </w:r>
          </w:p>
          <w:p w:rsidR="00CD282E" w:rsidRPr="00B26BD5" w:rsidRDefault="00CD282E" w:rsidP="00CD282E">
            <w:pPr>
              <w:suppressAutoHyphens/>
              <w:jc w:val="left"/>
            </w:pPr>
            <w:r w:rsidRPr="003A6412">
              <w:rPr>
                <w:szCs w:val="24"/>
              </w:rPr>
              <w:t>Практические занятия</w:t>
            </w:r>
          </w:p>
        </w:tc>
      </w:tr>
      <w:tr w:rsidR="000E4F7A" w:rsidRPr="00B26BD5" w:rsidTr="000E4F7A">
        <w:trPr>
          <w:trHeight w:val="340"/>
        </w:trPr>
        <w:tc>
          <w:tcPr>
            <w:tcW w:w="1259" w:type="pct"/>
            <w:vMerge/>
          </w:tcPr>
          <w:p w:rsidR="00CD282E" w:rsidRPr="00B26BD5" w:rsidRDefault="00CD282E" w:rsidP="00004A16">
            <w:pPr>
              <w:rPr>
                <w:szCs w:val="24"/>
              </w:rPr>
            </w:pPr>
          </w:p>
        </w:tc>
        <w:tc>
          <w:tcPr>
            <w:tcW w:w="2676" w:type="pct"/>
          </w:tcPr>
          <w:p w:rsidR="00CD282E" w:rsidRPr="003A6412" w:rsidRDefault="00CD282E" w:rsidP="00CD282E">
            <w:pPr>
              <w:rPr>
                <w:szCs w:val="24"/>
              </w:rPr>
            </w:pPr>
            <w:r w:rsidRPr="003A6412">
              <w:rPr>
                <w:szCs w:val="24"/>
              </w:rPr>
              <w:t>- демонстрирует знания технологии ведения всех видов ремонтных работ;</w:t>
            </w:r>
          </w:p>
          <w:p w:rsidR="00CD282E" w:rsidRPr="003A6412" w:rsidRDefault="00CD282E" w:rsidP="00CD282E">
            <w:pPr>
              <w:rPr>
                <w:szCs w:val="24"/>
              </w:rPr>
            </w:pPr>
            <w:r w:rsidRPr="003A6412">
              <w:rPr>
                <w:szCs w:val="24"/>
              </w:rPr>
              <w:t xml:space="preserve">- демонстрирует знания требований нормативных актов по контролю качества ремонтных работ; </w:t>
            </w:r>
          </w:p>
          <w:p w:rsidR="00CD282E" w:rsidRPr="003A6412" w:rsidRDefault="00CD282E" w:rsidP="00CD282E">
            <w:pPr>
              <w:rPr>
                <w:szCs w:val="24"/>
              </w:rPr>
            </w:pPr>
            <w:r w:rsidRPr="003A6412">
              <w:rPr>
                <w:szCs w:val="24"/>
              </w:rPr>
              <w:t xml:space="preserve">- демонстрирует знания видов деформаций и способы диагностики причин деформаций; </w:t>
            </w:r>
          </w:p>
          <w:p w:rsidR="00CD282E" w:rsidRPr="00030CF1" w:rsidRDefault="00CD282E" w:rsidP="00CD282E">
            <w:pPr>
              <w:spacing w:before="60"/>
              <w:ind w:left="40"/>
              <w:rPr>
                <w:color w:val="000000"/>
                <w:szCs w:val="24"/>
              </w:rPr>
            </w:pPr>
            <w:r w:rsidRPr="003A6412">
              <w:rPr>
                <w:szCs w:val="24"/>
              </w:rPr>
              <w:t>- демонстрирует знания правил техники безопасности и охраны окружающей среды при ведении ремонтных работ.</w:t>
            </w:r>
          </w:p>
        </w:tc>
        <w:tc>
          <w:tcPr>
            <w:tcW w:w="1065" w:type="pct"/>
            <w:vMerge/>
            <w:vAlign w:val="center"/>
          </w:tcPr>
          <w:p w:rsidR="00CD282E" w:rsidRPr="00CF5CD6" w:rsidRDefault="00CD282E" w:rsidP="00C575AC">
            <w:pPr>
              <w:spacing w:before="120" w:after="120"/>
              <w:jc w:val="left"/>
              <w:rPr>
                <w:szCs w:val="24"/>
              </w:rPr>
            </w:pPr>
          </w:p>
        </w:tc>
      </w:tr>
    </w:tbl>
    <w:p w:rsidR="00664446" w:rsidRPr="001802AD" w:rsidRDefault="00664446" w:rsidP="001802AD">
      <w:pPr>
        <w:spacing w:line="360" w:lineRule="auto"/>
        <w:ind w:left="720"/>
        <w:jc w:val="left"/>
        <w:rPr>
          <w:bCs/>
          <w:szCs w:val="24"/>
        </w:rPr>
      </w:pPr>
    </w:p>
    <w:sectPr w:rsidR="00664446" w:rsidRPr="001802AD" w:rsidSect="003015E3">
      <w:footerReference w:type="default" r:id="rId12"/>
      <w:footerReference w:type="first" r:id="rId13"/>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8C" w:rsidRDefault="0082268C" w:rsidP="00AA38A8">
      <w:r>
        <w:separator/>
      </w:r>
    </w:p>
  </w:endnote>
  <w:endnote w:type="continuationSeparator" w:id="0">
    <w:p w:rsidR="0082268C" w:rsidRDefault="0082268C" w:rsidP="00AA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961"/>
      <w:docPartObj>
        <w:docPartGallery w:val="Page Numbers (Bottom of Page)"/>
        <w:docPartUnique/>
      </w:docPartObj>
    </w:sdtPr>
    <w:sdtEndPr/>
    <w:sdtContent>
      <w:p w:rsidR="00FB10A0" w:rsidRDefault="00434AE8">
        <w:pPr>
          <w:pStyle w:val="a5"/>
          <w:jc w:val="center"/>
        </w:pPr>
        <w:r>
          <w:fldChar w:fldCharType="begin"/>
        </w:r>
        <w:r w:rsidR="00FB10A0">
          <w:instrText xml:space="preserve"> PAGE   \* MERGEFORMAT </w:instrText>
        </w:r>
        <w:r>
          <w:fldChar w:fldCharType="separate"/>
        </w:r>
        <w:r w:rsidR="00340EC0">
          <w:rPr>
            <w:noProof/>
          </w:rPr>
          <w:t>2</w:t>
        </w:r>
        <w:r>
          <w:rPr>
            <w:noProof/>
          </w:rPr>
          <w:fldChar w:fldCharType="end"/>
        </w:r>
      </w:p>
    </w:sdtContent>
  </w:sdt>
  <w:p w:rsidR="00FB10A0" w:rsidRDefault="00FB10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A0" w:rsidRDefault="00434AE8" w:rsidP="00004A16">
    <w:pPr>
      <w:pStyle w:val="a5"/>
      <w:jc w:val="right"/>
    </w:pPr>
    <w:r>
      <w:fldChar w:fldCharType="begin"/>
    </w:r>
    <w:r w:rsidR="00FB10A0">
      <w:instrText>PAGE   \* MERGEFORMAT</w:instrText>
    </w:r>
    <w:r>
      <w:fldChar w:fldCharType="separate"/>
    </w:r>
    <w:r w:rsidR="00340EC0">
      <w:rPr>
        <w:noProof/>
      </w:rPr>
      <w:t>25</w:t>
    </w:r>
    <w:r>
      <w:fldChar w:fldCharType="end"/>
    </w:r>
  </w:p>
  <w:p w:rsidR="00FB10A0" w:rsidRDefault="00FB10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A0" w:rsidRDefault="00434AE8">
    <w:pPr>
      <w:pStyle w:val="a5"/>
      <w:jc w:val="right"/>
    </w:pPr>
    <w:r>
      <w:fldChar w:fldCharType="begin"/>
    </w:r>
    <w:r w:rsidR="00FB10A0">
      <w:instrText>PAGE   \* MERGEFORMAT</w:instrText>
    </w:r>
    <w:r>
      <w:fldChar w:fldCharType="separate"/>
    </w:r>
    <w:r w:rsidR="00FB10A0">
      <w:rPr>
        <w:noProof/>
      </w:rPr>
      <w:t>20</w:t>
    </w:r>
    <w:r>
      <w:fldChar w:fldCharType="end"/>
    </w:r>
  </w:p>
  <w:p w:rsidR="00FB10A0" w:rsidRDefault="00FB10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8C" w:rsidRDefault="0082268C" w:rsidP="00AA38A8">
      <w:r>
        <w:separator/>
      </w:r>
    </w:p>
  </w:footnote>
  <w:footnote w:type="continuationSeparator" w:id="0">
    <w:p w:rsidR="0082268C" w:rsidRDefault="0082268C" w:rsidP="00AA38A8">
      <w:r>
        <w:continuationSeparator/>
      </w:r>
    </w:p>
  </w:footnote>
  <w:footnote w:id="1">
    <w:p w:rsidR="00FB10A0" w:rsidRPr="003A6412" w:rsidRDefault="00FB10A0" w:rsidP="00B40F6E">
      <w:pPr>
        <w:pStyle w:val="a9"/>
        <w:rPr>
          <w:sz w:val="22"/>
          <w:szCs w:val="22"/>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7F17"/>
    <w:multiLevelType w:val="hybridMultilevel"/>
    <w:tmpl w:val="D6587C3A"/>
    <w:lvl w:ilvl="0" w:tplc="D9C04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D5CFA"/>
    <w:multiLevelType w:val="hybridMultilevel"/>
    <w:tmpl w:val="6F6AA83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B74ABC"/>
    <w:multiLevelType w:val="hybridMultilevel"/>
    <w:tmpl w:val="83CCB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E11B25"/>
    <w:multiLevelType w:val="hybridMultilevel"/>
    <w:tmpl w:val="0C14CF9E"/>
    <w:lvl w:ilvl="0" w:tplc="898659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0C6767"/>
    <w:multiLevelType w:val="multilevel"/>
    <w:tmpl w:val="D56E9C6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513E0D12"/>
    <w:multiLevelType w:val="multilevel"/>
    <w:tmpl w:val="F62C8C76"/>
    <w:lvl w:ilvl="0">
      <w:start w:val="1"/>
      <w:numFmt w:val="decimal"/>
      <w:lvlText w:val="%1."/>
      <w:lvlJc w:val="left"/>
      <w:pPr>
        <w:ind w:left="1069" w:hanging="360"/>
      </w:pPr>
      <w:rPr>
        <w:rFonts w:hint="default"/>
      </w:rPr>
    </w:lvl>
    <w:lvl w:ilvl="1">
      <w:start w:val="3"/>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CB72240"/>
    <w:multiLevelType w:val="multilevel"/>
    <w:tmpl w:val="CF4AE8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96C237F"/>
    <w:multiLevelType w:val="multilevel"/>
    <w:tmpl w:val="0BA63B78"/>
    <w:lvl w:ilvl="0">
      <w:start w:val="1"/>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8" w15:restartNumberingAfterBreak="0">
    <w:nsid w:val="77BC4C4E"/>
    <w:multiLevelType w:val="hybridMultilevel"/>
    <w:tmpl w:val="BBEA756C"/>
    <w:lvl w:ilvl="0" w:tplc="8954F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DAF7C5C"/>
    <w:multiLevelType w:val="multilevel"/>
    <w:tmpl w:val="F62C8C76"/>
    <w:lvl w:ilvl="0">
      <w:start w:val="1"/>
      <w:numFmt w:val="decimal"/>
      <w:lvlText w:val="%1."/>
      <w:lvlJc w:val="left"/>
      <w:pPr>
        <w:ind w:left="1069" w:hanging="360"/>
      </w:pPr>
      <w:rPr>
        <w:rFonts w:hint="default"/>
      </w:rPr>
    </w:lvl>
    <w:lvl w:ilvl="1">
      <w:start w:val="3"/>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7"/>
  </w:num>
  <w:num w:numId="3">
    <w:abstractNumId w:val="9"/>
  </w:num>
  <w:num w:numId="4">
    <w:abstractNumId w:val="4"/>
  </w:num>
  <w:num w:numId="5">
    <w:abstractNumId w:val="3"/>
  </w:num>
  <w:num w:numId="6">
    <w:abstractNumId w:val="6"/>
  </w:num>
  <w:num w:numId="7">
    <w:abstractNumId w:val="0"/>
  </w:num>
  <w:num w:numId="8">
    <w:abstractNumId w:val="1"/>
  </w:num>
  <w:num w:numId="9">
    <w:abstractNumId w:val="8"/>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autoHyphenation/>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8A8"/>
    <w:rsid w:val="00004A16"/>
    <w:rsid w:val="00005CC8"/>
    <w:rsid w:val="0001011F"/>
    <w:rsid w:val="00016515"/>
    <w:rsid w:val="00020456"/>
    <w:rsid w:val="00020B2A"/>
    <w:rsid w:val="00026960"/>
    <w:rsid w:val="0003375F"/>
    <w:rsid w:val="00043329"/>
    <w:rsid w:val="00047F91"/>
    <w:rsid w:val="00052184"/>
    <w:rsid w:val="000541DB"/>
    <w:rsid w:val="00057E93"/>
    <w:rsid w:val="0006180D"/>
    <w:rsid w:val="000673AE"/>
    <w:rsid w:val="00072297"/>
    <w:rsid w:val="00074202"/>
    <w:rsid w:val="00080071"/>
    <w:rsid w:val="000843BA"/>
    <w:rsid w:val="00090F8C"/>
    <w:rsid w:val="00091E46"/>
    <w:rsid w:val="0009394C"/>
    <w:rsid w:val="000A00A7"/>
    <w:rsid w:val="000B4D5D"/>
    <w:rsid w:val="000C2025"/>
    <w:rsid w:val="000C48AB"/>
    <w:rsid w:val="000D10B7"/>
    <w:rsid w:val="000D1E44"/>
    <w:rsid w:val="000D6555"/>
    <w:rsid w:val="000D7C13"/>
    <w:rsid w:val="000E4F7A"/>
    <w:rsid w:val="000F7372"/>
    <w:rsid w:val="000F7AAC"/>
    <w:rsid w:val="00105035"/>
    <w:rsid w:val="0010723B"/>
    <w:rsid w:val="00114EE2"/>
    <w:rsid w:val="00123F17"/>
    <w:rsid w:val="00124B9B"/>
    <w:rsid w:val="001432B9"/>
    <w:rsid w:val="001449C7"/>
    <w:rsid w:val="001464DD"/>
    <w:rsid w:val="001531C4"/>
    <w:rsid w:val="001615E4"/>
    <w:rsid w:val="001660D6"/>
    <w:rsid w:val="001802AD"/>
    <w:rsid w:val="001C1459"/>
    <w:rsid w:val="001C3268"/>
    <w:rsid w:val="001D4040"/>
    <w:rsid w:val="001F4C0D"/>
    <w:rsid w:val="00201C8A"/>
    <w:rsid w:val="002048AC"/>
    <w:rsid w:val="0020591A"/>
    <w:rsid w:val="0021726D"/>
    <w:rsid w:val="00223E7D"/>
    <w:rsid w:val="0025242E"/>
    <w:rsid w:val="00257E72"/>
    <w:rsid w:val="00267734"/>
    <w:rsid w:val="00275C7B"/>
    <w:rsid w:val="00295E67"/>
    <w:rsid w:val="002A0207"/>
    <w:rsid w:val="002A0AA1"/>
    <w:rsid w:val="002A4491"/>
    <w:rsid w:val="002A7533"/>
    <w:rsid w:val="002B0E13"/>
    <w:rsid w:val="002C0CED"/>
    <w:rsid w:val="002C10F5"/>
    <w:rsid w:val="002D7F74"/>
    <w:rsid w:val="002E506F"/>
    <w:rsid w:val="002E7818"/>
    <w:rsid w:val="002F4FD0"/>
    <w:rsid w:val="003015E3"/>
    <w:rsid w:val="00310F16"/>
    <w:rsid w:val="00310F77"/>
    <w:rsid w:val="00313BE0"/>
    <w:rsid w:val="00326AAB"/>
    <w:rsid w:val="00327433"/>
    <w:rsid w:val="00333C8C"/>
    <w:rsid w:val="003361E6"/>
    <w:rsid w:val="0033659D"/>
    <w:rsid w:val="00337770"/>
    <w:rsid w:val="00340EC0"/>
    <w:rsid w:val="003513A7"/>
    <w:rsid w:val="00364E77"/>
    <w:rsid w:val="00371DAF"/>
    <w:rsid w:val="003737A5"/>
    <w:rsid w:val="00377570"/>
    <w:rsid w:val="00382DEF"/>
    <w:rsid w:val="00385090"/>
    <w:rsid w:val="003915C3"/>
    <w:rsid w:val="0039261C"/>
    <w:rsid w:val="003934D5"/>
    <w:rsid w:val="003A0251"/>
    <w:rsid w:val="003A2CEE"/>
    <w:rsid w:val="003A37F1"/>
    <w:rsid w:val="003A76B4"/>
    <w:rsid w:val="003B2E2D"/>
    <w:rsid w:val="003B7626"/>
    <w:rsid w:val="003C4D1D"/>
    <w:rsid w:val="003D1394"/>
    <w:rsid w:val="003D6C52"/>
    <w:rsid w:val="003E02FE"/>
    <w:rsid w:val="003E203D"/>
    <w:rsid w:val="0040001B"/>
    <w:rsid w:val="004251C2"/>
    <w:rsid w:val="00430381"/>
    <w:rsid w:val="0043147C"/>
    <w:rsid w:val="0043469B"/>
    <w:rsid w:val="00434AE8"/>
    <w:rsid w:val="00436FBC"/>
    <w:rsid w:val="00450BD5"/>
    <w:rsid w:val="00452A73"/>
    <w:rsid w:val="00454233"/>
    <w:rsid w:val="00461F7C"/>
    <w:rsid w:val="004673B5"/>
    <w:rsid w:val="00481B2F"/>
    <w:rsid w:val="0049787E"/>
    <w:rsid w:val="004A6484"/>
    <w:rsid w:val="004B1B05"/>
    <w:rsid w:val="004C01C3"/>
    <w:rsid w:val="004C19AC"/>
    <w:rsid w:val="004C493D"/>
    <w:rsid w:val="004C678A"/>
    <w:rsid w:val="004D689D"/>
    <w:rsid w:val="004D69D5"/>
    <w:rsid w:val="004D7D61"/>
    <w:rsid w:val="004E3331"/>
    <w:rsid w:val="00503352"/>
    <w:rsid w:val="005075C3"/>
    <w:rsid w:val="00507B96"/>
    <w:rsid w:val="005214D5"/>
    <w:rsid w:val="0053442D"/>
    <w:rsid w:val="00540672"/>
    <w:rsid w:val="00542333"/>
    <w:rsid w:val="0054276B"/>
    <w:rsid w:val="00553940"/>
    <w:rsid w:val="0055583E"/>
    <w:rsid w:val="0056314F"/>
    <w:rsid w:val="00580A4F"/>
    <w:rsid w:val="00596567"/>
    <w:rsid w:val="005A0E0B"/>
    <w:rsid w:val="005A654B"/>
    <w:rsid w:val="005C2575"/>
    <w:rsid w:val="005C482D"/>
    <w:rsid w:val="005D0687"/>
    <w:rsid w:val="005D51D0"/>
    <w:rsid w:val="005E63FF"/>
    <w:rsid w:val="005F6FC6"/>
    <w:rsid w:val="005F7496"/>
    <w:rsid w:val="00600A1C"/>
    <w:rsid w:val="00601178"/>
    <w:rsid w:val="00613C40"/>
    <w:rsid w:val="006147BC"/>
    <w:rsid w:val="0062547E"/>
    <w:rsid w:val="00633780"/>
    <w:rsid w:val="00634F01"/>
    <w:rsid w:val="00651D55"/>
    <w:rsid w:val="006544D1"/>
    <w:rsid w:val="00662C6E"/>
    <w:rsid w:val="00663FD1"/>
    <w:rsid w:val="00664446"/>
    <w:rsid w:val="00665747"/>
    <w:rsid w:val="006816DC"/>
    <w:rsid w:val="006818B9"/>
    <w:rsid w:val="00682153"/>
    <w:rsid w:val="00684408"/>
    <w:rsid w:val="006867A7"/>
    <w:rsid w:val="00693751"/>
    <w:rsid w:val="00695E41"/>
    <w:rsid w:val="006A5563"/>
    <w:rsid w:val="006B670D"/>
    <w:rsid w:val="006C6012"/>
    <w:rsid w:val="006C78B6"/>
    <w:rsid w:val="006D7220"/>
    <w:rsid w:val="006E0BFF"/>
    <w:rsid w:val="006E4A50"/>
    <w:rsid w:val="00703F7B"/>
    <w:rsid w:val="00707503"/>
    <w:rsid w:val="00710B42"/>
    <w:rsid w:val="00721AE3"/>
    <w:rsid w:val="0072485E"/>
    <w:rsid w:val="00733C79"/>
    <w:rsid w:val="007463E5"/>
    <w:rsid w:val="00746B83"/>
    <w:rsid w:val="0075741B"/>
    <w:rsid w:val="00761DC0"/>
    <w:rsid w:val="00773C66"/>
    <w:rsid w:val="00775A98"/>
    <w:rsid w:val="00777880"/>
    <w:rsid w:val="0079652A"/>
    <w:rsid w:val="007A335A"/>
    <w:rsid w:val="007A6EF3"/>
    <w:rsid w:val="007B45E3"/>
    <w:rsid w:val="007B6A1B"/>
    <w:rsid w:val="007D2A32"/>
    <w:rsid w:val="007E1EF5"/>
    <w:rsid w:val="007E6FF8"/>
    <w:rsid w:val="007F1D8E"/>
    <w:rsid w:val="007F5649"/>
    <w:rsid w:val="00801146"/>
    <w:rsid w:val="0082268C"/>
    <w:rsid w:val="00824F33"/>
    <w:rsid w:val="00826B24"/>
    <w:rsid w:val="0082771A"/>
    <w:rsid w:val="00830F8D"/>
    <w:rsid w:val="00831F40"/>
    <w:rsid w:val="008523CC"/>
    <w:rsid w:val="0085637C"/>
    <w:rsid w:val="0086761D"/>
    <w:rsid w:val="008722F7"/>
    <w:rsid w:val="008732FC"/>
    <w:rsid w:val="0087597B"/>
    <w:rsid w:val="00886228"/>
    <w:rsid w:val="00886F99"/>
    <w:rsid w:val="00891870"/>
    <w:rsid w:val="00895731"/>
    <w:rsid w:val="008A5660"/>
    <w:rsid w:val="008A66A6"/>
    <w:rsid w:val="008B21E8"/>
    <w:rsid w:val="008B3F87"/>
    <w:rsid w:val="008B4360"/>
    <w:rsid w:val="008E0DEF"/>
    <w:rsid w:val="008E1A79"/>
    <w:rsid w:val="008E3C7E"/>
    <w:rsid w:val="008F4967"/>
    <w:rsid w:val="00902D48"/>
    <w:rsid w:val="00911F32"/>
    <w:rsid w:val="00917028"/>
    <w:rsid w:val="00924C8D"/>
    <w:rsid w:val="00932040"/>
    <w:rsid w:val="00933DAA"/>
    <w:rsid w:val="00935EE4"/>
    <w:rsid w:val="00936E63"/>
    <w:rsid w:val="00946805"/>
    <w:rsid w:val="00954756"/>
    <w:rsid w:val="00961288"/>
    <w:rsid w:val="009622AA"/>
    <w:rsid w:val="00967FDB"/>
    <w:rsid w:val="009707D8"/>
    <w:rsid w:val="0097221C"/>
    <w:rsid w:val="0097761E"/>
    <w:rsid w:val="009922D1"/>
    <w:rsid w:val="009A1AE9"/>
    <w:rsid w:val="009C30E6"/>
    <w:rsid w:val="009D118C"/>
    <w:rsid w:val="009F4398"/>
    <w:rsid w:val="009F460F"/>
    <w:rsid w:val="00A00537"/>
    <w:rsid w:val="00A11061"/>
    <w:rsid w:val="00A224D1"/>
    <w:rsid w:val="00A57962"/>
    <w:rsid w:val="00A67131"/>
    <w:rsid w:val="00A74999"/>
    <w:rsid w:val="00A813B5"/>
    <w:rsid w:val="00A92C98"/>
    <w:rsid w:val="00A93F68"/>
    <w:rsid w:val="00A97407"/>
    <w:rsid w:val="00AA11C5"/>
    <w:rsid w:val="00AA1BFE"/>
    <w:rsid w:val="00AA38A8"/>
    <w:rsid w:val="00AA5A7A"/>
    <w:rsid w:val="00AA5C8B"/>
    <w:rsid w:val="00AB2CED"/>
    <w:rsid w:val="00AC3D59"/>
    <w:rsid w:val="00AD4796"/>
    <w:rsid w:val="00AE2F95"/>
    <w:rsid w:val="00AE3B4E"/>
    <w:rsid w:val="00AF2045"/>
    <w:rsid w:val="00AF31AD"/>
    <w:rsid w:val="00AF371A"/>
    <w:rsid w:val="00B12D52"/>
    <w:rsid w:val="00B210D5"/>
    <w:rsid w:val="00B31B23"/>
    <w:rsid w:val="00B34FAD"/>
    <w:rsid w:val="00B40F6E"/>
    <w:rsid w:val="00B604C5"/>
    <w:rsid w:val="00B61A26"/>
    <w:rsid w:val="00B670BC"/>
    <w:rsid w:val="00B80BBA"/>
    <w:rsid w:val="00B84A80"/>
    <w:rsid w:val="00B85214"/>
    <w:rsid w:val="00B86F42"/>
    <w:rsid w:val="00B874F7"/>
    <w:rsid w:val="00B94476"/>
    <w:rsid w:val="00B96EE8"/>
    <w:rsid w:val="00BA2DBF"/>
    <w:rsid w:val="00BB36EA"/>
    <w:rsid w:val="00BB4FB2"/>
    <w:rsid w:val="00BB52B3"/>
    <w:rsid w:val="00BC737E"/>
    <w:rsid w:val="00BD03CD"/>
    <w:rsid w:val="00BD5698"/>
    <w:rsid w:val="00BE0695"/>
    <w:rsid w:val="00BE0F5B"/>
    <w:rsid w:val="00BE48B4"/>
    <w:rsid w:val="00BE4F3F"/>
    <w:rsid w:val="00BF7C8A"/>
    <w:rsid w:val="00C115BF"/>
    <w:rsid w:val="00C23D4B"/>
    <w:rsid w:val="00C241BB"/>
    <w:rsid w:val="00C27865"/>
    <w:rsid w:val="00C3067A"/>
    <w:rsid w:val="00C30DB8"/>
    <w:rsid w:val="00C415FB"/>
    <w:rsid w:val="00C43FE3"/>
    <w:rsid w:val="00C473F3"/>
    <w:rsid w:val="00C516C4"/>
    <w:rsid w:val="00C547BB"/>
    <w:rsid w:val="00C575AC"/>
    <w:rsid w:val="00C61526"/>
    <w:rsid w:val="00C62D83"/>
    <w:rsid w:val="00C6439C"/>
    <w:rsid w:val="00C766DD"/>
    <w:rsid w:val="00C811A0"/>
    <w:rsid w:val="00C84F1C"/>
    <w:rsid w:val="00C91799"/>
    <w:rsid w:val="00C932F5"/>
    <w:rsid w:val="00CA7AE9"/>
    <w:rsid w:val="00CB0086"/>
    <w:rsid w:val="00CB6671"/>
    <w:rsid w:val="00CB7FA7"/>
    <w:rsid w:val="00CC1525"/>
    <w:rsid w:val="00CC1933"/>
    <w:rsid w:val="00CD282E"/>
    <w:rsid w:val="00CD3D18"/>
    <w:rsid w:val="00CD7A78"/>
    <w:rsid w:val="00D00902"/>
    <w:rsid w:val="00D03B4C"/>
    <w:rsid w:val="00D103EA"/>
    <w:rsid w:val="00D11105"/>
    <w:rsid w:val="00D3449C"/>
    <w:rsid w:val="00D360A6"/>
    <w:rsid w:val="00D422FB"/>
    <w:rsid w:val="00D6347C"/>
    <w:rsid w:val="00D736D3"/>
    <w:rsid w:val="00D76759"/>
    <w:rsid w:val="00D83EE0"/>
    <w:rsid w:val="00DC627E"/>
    <w:rsid w:val="00DD054F"/>
    <w:rsid w:val="00DD14EB"/>
    <w:rsid w:val="00DF5113"/>
    <w:rsid w:val="00DF6181"/>
    <w:rsid w:val="00E04174"/>
    <w:rsid w:val="00E043A4"/>
    <w:rsid w:val="00E15014"/>
    <w:rsid w:val="00E2570F"/>
    <w:rsid w:val="00E27737"/>
    <w:rsid w:val="00E30FFD"/>
    <w:rsid w:val="00E32D79"/>
    <w:rsid w:val="00E36D83"/>
    <w:rsid w:val="00E40731"/>
    <w:rsid w:val="00E56A4C"/>
    <w:rsid w:val="00E60450"/>
    <w:rsid w:val="00E651DA"/>
    <w:rsid w:val="00E75435"/>
    <w:rsid w:val="00E86A44"/>
    <w:rsid w:val="00E93C92"/>
    <w:rsid w:val="00EA633A"/>
    <w:rsid w:val="00ED3D4D"/>
    <w:rsid w:val="00EF0E5F"/>
    <w:rsid w:val="00EF52D7"/>
    <w:rsid w:val="00EF731C"/>
    <w:rsid w:val="00F00598"/>
    <w:rsid w:val="00F03C5E"/>
    <w:rsid w:val="00F05386"/>
    <w:rsid w:val="00F30010"/>
    <w:rsid w:val="00F335C0"/>
    <w:rsid w:val="00F424E0"/>
    <w:rsid w:val="00F61CDF"/>
    <w:rsid w:val="00F62AAD"/>
    <w:rsid w:val="00F75DEC"/>
    <w:rsid w:val="00F81916"/>
    <w:rsid w:val="00F84474"/>
    <w:rsid w:val="00F856DF"/>
    <w:rsid w:val="00F92707"/>
    <w:rsid w:val="00FA372F"/>
    <w:rsid w:val="00FA7289"/>
    <w:rsid w:val="00FB10A0"/>
    <w:rsid w:val="00FB203D"/>
    <w:rsid w:val="00FC3CC1"/>
    <w:rsid w:val="00FC6B48"/>
    <w:rsid w:val="00FD0CAE"/>
    <w:rsid w:val="00FD1FA2"/>
    <w:rsid w:val="00FD3170"/>
    <w:rsid w:val="00FD5EEC"/>
    <w:rsid w:val="00FD6458"/>
    <w:rsid w:val="00FE11D0"/>
    <w:rsid w:val="00FE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43F5"/>
  <w15:docId w15:val="{6C309314-05B4-496F-B4FB-B899352A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398"/>
    <w:pPr>
      <w:spacing w:after="0" w:line="240" w:lineRule="auto"/>
      <w:jc w:val="both"/>
    </w:pPr>
  </w:style>
  <w:style w:type="paragraph" w:styleId="1">
    <w:name w:val="heading 1"/>
    <w:basedOn w:val="a"/>
    <w:next w:val="a"/>
    <w:link w:val="10"/>
    <w:qFormat/>
    <w:rsid w:val="00AA38A8"/>
    <w:pPr>
      <w:keepNext/>
      <w:spacing w:before="240" w:after="60"/>
      <w:jc w:val="left"/>
      <w:outlineLvl w:val="0"/>
    </w:pPr>
    <w:rPr>
      <w:rFonts w:ascii="Arial" w:hAnsi="Arial" w:cs="Times New Roman"/>
      <w:b/>
      <w:bCs/>
      <w:kern w:val="32"/>
      <w:sz w:val="32"/>
      <w:szCs w:val="32"/>
      <w:lang w:eastAsia="ru-RU"/>
    </w:rPr>
  </w:style>
  <w:style w:type="paragraph" w:styleId="2">
    <w:name w:val="heading 2"/>
    <w:basedOn w:val="a"/>
    <w:next w:val="a"/>
    <w:link w:val="20"/>
    <w:uiPriority w:val="99"/>
    <w:qFormat/>
    <w:rsid w:val="00AA38A8"/>
    <w:pPr>
      <w:keepNext/>
      <w:spacing w:before="240" w:after="60"/>
      <w:jc w:val="left"/>
      <w:outlineLvl w:val="1"/>
    </w:pPr>
    <w:rPr>
      <w:rFonts w:ascii="Arial" w:hAnsi="Arial" w:cs="Times New Roman"/>
      <w:b/>
      <w:bCs/>
      <w:i/>
      <w:iCs/>
      <w:sz w:val="28"/>
      <w:szCs w:val="28"/>
      <w:lang w:eastAsia="ru-RU"/>
    </w:rPr>
  </w:style>
  <w:style w:type="paragraph" w:styleId="3">
    <w:name w:val="heading 3"/>
    <w:basedOn w:val="a"/>
    <w:next w:val="a"/>
    <w:link w:val="30"/>
    <w:qFormat/>
    <w:rsid w:val="00AA38A8"/>
    <w:pPr>
      <w:keepNext/>
      <w:spacing w:before="240" w:after="60"/>
      <w:jc w:val="left"/>
      <w:outlineLvl w:val="2"/>
    </w:pPr>
    <w:rPr>
      <w:rFonts w:ascii="Arial" w:hAnsi="Arial" w:cs="Times New Roman"/>
      <w:b/>
      <w:bCs/>
      <w:sz w:val="26"/>
      <w:szCs w:val="26"/>
      <w:lang w:eastAsia="ru-RU"/>
    </w:rPr>
  </w:style>
  <w:style w:type="paragraph" w:styleId="4">
    <w:name w:val="heading 4"/>
    <w:basedOn w:val="3"/>
    <w:next w:val="a"/>
    <w:link w:val="40"/>
    <w:uiPriority w:val="9"/>
    <w:qFormat/>
    <w:rsid w:val="00AA38A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rsid w:val="00AA38A8"/>
    <w:pPr>
      <w:keepNext/>
      <w:keepLines/>
      <w:spacing w:before="220" w:after="40"/>
      <w:contextualSpacing/>
      <w:jc w:val="left"/>
      <w:outlineLvl w:val="4"/>
    </w:pPr>
    <w:rPr>
      <w:rFonts w:cs="Times New Roman"/>
      <w:b/>
      <w:color w:val="000000"/>
      <w:sz w:val="22"/>
      <w:lang w:eastAsia="ru-RU"/>
    </w:rPr>
  </w:style>
  <w:style w:type="paragraph" w:styleId="6">
    <w:name w:val="heading 6"/>
    <w:basedOn w:val="a"/>
    <w:next w:val="a"/>
    <w:link w:val="60"/>
    <w:rsid w:val="00AA38A8"/>
    <w:pPr>
      <w:keepNext/>
      <w:keepLines/>
      <w:spacing w:before="200" w:after="40"/>
      <w:contextualSpacing/>
      <w:jc w:val="left"/>
      <w:outlineLvl w:val="5"/>
    </w:pPr>
    <w:rPr>
      <w:rFonts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8A8"/>
    <w:rPr>
      <w:rFonts w:ascii="Arial" w:hAnsi="Arial" w:cs="Times New Roman"/>
      <w:b/>
      <w:bCs/>
      <w:kern w:val="32"/>
      <w:sz w:val="32"/>
      <w:szCs w:val="32"/>
      <w:lang w:eastAsia="ru-RU"/>
    </w:rPr>
  </w:style>
  <w:style w:type="character" w:customStyle="1" w:styleId="20">
    <w:name w:val="Заголовок 2 Знак"/>
    <w:basedOn w:val="a0"/>
    <w:link w:val="2"/>
    <w:uiPriority w:val="99"/>
    <w:rsid w:val="00AA38A8"/>
    <w:rPr>
      <w:rFonts w:ascii="Arial" w:hAnsi="Arial" w:cs="Times New Roman"/>
      <w:b/>
      <w:bCs/>
      <w:i/>
      <w:iCs/>
      <w:sz w:val="28"/>
      <w:szCs w:val="28"/>
      <w:lang w:eastAsia="ru-RU"/>
    </w:rPr>
  </w:style>
  <w:style w:type="character" w:customStyle="1" w:styleId="30">
    <w:name w:val="Заголовок 3 Знак"/>
    <w:basedOn w:val="a0"/>
    <w:link w:val="3"/>
    <w:rsid w:val="00AA38A8"/>
    <w:rPr>
      <w:rFonts w:ascii="Arial" w:hAnsi="Arial" w:cs="Times New Roman"/>
      <w:b/>
      <w:bCs/>
      <w:sz w:val="26"/>
      <w:szCs w:val="26"/>
      <w:lang w:eastAsia="ru-RU"/>
    </w:rPr>
  </w:style>
  <w:style w:type="character" w:customStyle="1" w:styleId="40">
    <w:name w:val="Заголовок 4 Знак"/>
    <w:basedOn w:val="a0"/>
    <w:link w:val="4"/>
    <w:uiPriority w:val="9"/>
    <w:rsid w:val="00AA38A8"/>
    <w:rPr>
      <w:rFonts w:cs="Times New Roman"/>
      <w:b/>
      <w:bCs/>
      <w:szCs w:val="24"/>
      <w:lang w:eastAsia="ru-RU"/>
    </w:rPr>
  </w:style>
  <w:style w:type="character" w:customStyle="1" w:styleId="50">
    <w:name w:val="Заголовок 5 Знак"/>
    <w:basedOn w:val="a0"/>
    <w:link w:val="5"/>
    <w:rsid w:val="00AA38A8"/>
    <w:rPr>
      <w:rFonts w:cs="Times New Roman"/>
      <w:b/>
      <w:color w:val="000000"/>
      <w:sz w:val="22"/>
      <w:lang w:eastAsia="ru-RU"/>
    </w:rPr>
  </w:style>
  <w:style w:type="character" w:customStyle="1" w:styleId="60">
    <w:name w:val="Заголовок 6 Знак"/>
    <w:basedOn w:val="a0"/>
    <w:link w:val="6"/>
    <w:rsid w:val="00AA38A8"/>
    <w:rPr>
      <w:rFonts w:cs="Times New Roman"/>
      <w:b/>
      <w:color w:val="000000"/>
      <w:sz w:val="20"/>
      <w:szCs w:val="20"/>
      <w:lang w:eastAsia="ru-RU"/>
    </w:rPr>
  </w:style>
  <w:style w:type="numbering" w:customStyle="1" w:styleId="11">
    <w:name w:val="Нет списка1"/>
    <w:next w:val="a2"/>
    <w:uiPriority w:val="99"/>
    <w:semiHidden/>
    <w:unhideWhenUsed/>
    <w:rsid w:val="00AA38A8"/>
  </w:style>
  <w:style w:type="paragraph" w:styleId="a3">
    <w:name w:val="Body Text"/>
    <w:basedOn w:val="a"/>
    <w:link w:val="a4"/>
    <w:rsid w:val="00AA38A8"/>
    <w:pPr>
      <w:jc w:val="left"/>
    </w:pPr>
    <w:rPr>
      <w:rFonts w:eastAsia="Calibri" w:cs="Times New Roman"/>
      <w:sz w:val="28"/>
      <w:szCs w:val="24"/>
      <w:lang w:eastAsia="ru-RU"/>
    </w:rPr>
  </w:style>
  <w:style w:type="character" w:customStyle="1" w:styleId="a4">
    <w:name w:val="Основной текст Знак"/>
    <w:basedOn w:val="a0"/>
    <w:link w:val="a3"/>
    <w:rsid w:val="00AA38A8"/>
    <w:rPr>
      <w:rFonts w:eastAsia="Calibri" w:cs="Times New Roman"/>
      <w:sz w:val="28"/>
      <w:szCs w:val="24"/>
      <w:lang w:eastAsia="ru-RU"/>
    </w:rPr>
  </w:style>
  <w:style w:type="paragraph" w:styleId="21">
    <w:name w:val="Body Text 2"/>
    <w:basedOn w:val="a"/>
    <w:link w:val="22"/>
    <w:rsid w:val="00AA38A8"/>
    <w:pPr>
      <w:ind w:right="-57"/>
    </w:pPr>
    <w:rPr>
      <w:rFonts w:eastAsia="Calibri" w:cs="Times New Roman"/>
      <w:sz w:val="28"/>
      <w:szCs w:val="24"/>
      <w:lang w:eastAsia="ru-RU"/>
    </w:rPr>
  </w:style>
  <w:style w:type="character" w:customStyle="1" w:styleId="22">
    <w:name w:val="Основной текст 2 Знак"/>
    <w:basedOn w:val="a0"/>
    <w:link w:val="21"/>
    <w:rsid w:val="00AA38A8"/>
    <w:rPr>
      <w:rFonts w:eastAsia="Calibri" w:cs="Times New Roman"/>
      <w:sz w:val="28"/>
      <w:szCs w:val="24"/>
      <w:lang w:eastAsia="ru-RU"/>
    </w:rPr>
  </w:style>
  <w:style w:type="character" w:customStyle="1" w:styleId="blk">
    <w:name w:val="blk"/>
    <w:rsid w:val="00AA38A8"/>
  </w:style>
  <w:style w:type="paragraph" w:styleId="a5">
    <w:name w:val="footer"/>
    <w:aliases w:val="Нижний колонтитул Знак Знак Знак,Нижний колонтитул1,Нижний колонтитул Знак Знак"/>
    <w:basedOn w:val="a"/>
    <w:link w:val="a6"/>
    <w:uiPriority w:val="99"/>
    <w:rsid w:val="00AA38A8"/>
    <w:pPr>
      <w:tabs>
        <w:tab w:val="center" w:pos="4677"/>
        <w:tab w:val="right" w:pos="9355"/>
      </w:tabs>
      <w:spacing w:before="120" w:after="120"/>
      <w:jc w:val="left"/>
    </w:pPr>
    <w:rPr>
      <w:rFonts w:cs="Times New Roman"/>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A38A8"/>
    <w:rPr>
      <w:rFonts w:cs="Times New Roman"/>
      <w:szCs w:val="24"/>
      <w:lang w:eastAsia="ru-RU"/>
    </w:rPr>
  </w:style>
  <w:style w:type="character" w:styleId="a7">
    <w:name w:val="page number"/>
    <w:basedOn w:val="a0"/>
    <w:rsid w:val="00AA38A8"/>
  </w:style>
  <w:style w:type="paragraph" w:styleId="a8">
    <w:name w:val="Normal (Web)"/>
    <w:aliases w:val="Обычный (Web),Обычный (веб)1"/>
    <w:basedOn w:val="a"/>
    <w:uiPriority w:val="99"/>
    <w:qFormat/>
    <w:rsid w:val="00AA38A8"/>
    <w:pPr>
      <w:widowControl w:val="0"/>
      <w:jc w:val="left"/>
    </w:pPr>
    <w:rPr>
      <w:rFonts w:cs="Times New Roman"/>
      <w:szCs w:val="24"/>
      <w:lang w:val="en-US" w:eastAsia="nl-NL"/>
    </w:rPr>
  </w:style>
  <w:style w:type="paragraph" w:styleId="a9">
    <w:name w:val="footnote text"/>
    <w:basedOn w:val="a"/>
    <w:link w:val="aa"/>
    <w:rsid w:val="00AA38A8"/>
    <w:pPr>
      <w:jc w:val="left"/>
    </w:pPr>
    <w:rPr>
      <w:rFonts w:cs="Times New Roman"/>
      <w:sz w:val="20"/>
      <w:szCs w:val="20"/>
      <w:lang w:val="en-US" w:eastAsia="ru-RU"/>
    </w:rPr>
  </w:style>
  <w:style w:type="character" w:customStyle="1" w:styleId="aa">
    <w:name w:val="Текст сноски Знак"/>
    <w:basedOn w:val="a0"/>
    <w:link w:val="a9"/>
    <w:rsid w:val="00AA38A8"/>
    <w:rPr>
      <w:rFonts w:cs="Times New Roman"/>
      <w:sz w:val="20"/>
      <w:szCs w:val="20"/>
      <w:lang w:val="en-US" w:eastAsia="ru-RU"/>
    </w:rPr>
  </w:style>
  <w:style w:type="character" w:styleId="ab">
    <w:name w:val="footnote reference"/>
    <w:uiPriority w:val="99"/>
    <w:rsid w:val="00AA38A8"/>
    <w:rPr>
      <w:vertAlign w:val="superscript"/>
    </w:rPr>
  </w:style>
  <w:style w:type="paragraph" w:styleId="23">
    <w:name w:val="List 2"/>
    <w:basedOn w:val="a"/>
    <w:rsid w:val="00AA38A8"/>
    <w:pPr>
      <w:spacing w:before="120" w:after="120"/>
      <w:ind w:left="720" w:hanging="360"/>
    </w:pPr>
    <w:rPr>
      <w:rFonts w:ascii="Arial" w:eastAsia="Batang" w:hAnsi="Arial" w:cs="Times New Roman"/>
      <w:sz w:val="20"/>
      <w:szCs w:val="24"/>
      <w:lang w:eastAsia="ko-KR"/>
    </w:rPr>
  </w:style>
  <w:style w:type="character" w:styleId="ac">
    <w:name w:val="Hyperlink"/>
    <w:uiPriority w:val="99"/>
    <w:rsid w:val="00AA38A8"/>
    <w:rPr>
      <w:color w:val="0000FF"/>
      <w:u w:val="single"/>
    </w:rPr>
  </w:style>
  <w:style w:type="paragraph" w:styleId="12">
    <w:name w:val="toc 1"/>
    <w:basedOn w:val="a"/>
    <w:next w:val="a"/>
    <w:autoRedefine/>
    <w:uiPriority w:val="39"/>
    <w:rsid w:val="00AA38A8"/>
    <w:pPr>
      <w:spacing w:before="240" w:after="120"/>
      <w:jc w:val="left"/>
    </w:pPr>
    <w:rPr>
      <w:rFonts w:ascii="Calibri" w:hAnsi="Calibri" w:cs="Calibri"/>
      <w:b/>
      <w:bCs/>
      <w:sz w:val="20"/>
      <w:szCs w:val="20"/>
      <w:lang w:eastAsia="ru-RU"/>
    </w:rPr>
  </w:style>
  <w:style w:type="paragraph" w:styleId="24">
    <w:name w:val="toc 2"/>
    <w:basedOn w:val="a"/>
    <w:next w:val="a"/>
    <w:autoRedefine/>
    <w:uiPriority w:val="39"/>
    <w:rsid w:val="00AA38A8"/>
    <w:pPr>
      <w:spacing w:before="120"/>
      <w:ind w:left="240"/>
      <w:jc w:val="left"/>
    </w:pPr>
    <w:rPr>
      <w:rFonts w:ascii="Calibri" w:hAnsi="Calibri" w:cs="Calibri"/>
      <w:i/>
      <w:iCs/>
      <w:sz w:val="20"/>
      <w:szCs w:val="20"/>
      <w:lang w:eastAsia="ru-RU"/>
    </w:rPr>
  </w:style>
  <w:style w:type="paragraph" w:styleId="31">
    <w:name w:val="toc 3"/>
    <w:basedOn w:val="a"/>
    <w:next w:val="a"/>
    <w:autoRedefine/>
    <w:uiPriority w:val="39"/>
    <w:rsid w:val="00AA38A8"/>
    <w:pPr>
      <w:ind w:left="480"/>
      <w:jc w:val="left"/>
    </w:pPr>
    <w:rPr>
      <w:rFonts w:cs="Times New Roman"/>
      <w:sz w:val="28"/>
      <w:szCs w:val="28"/>
      <w:lang w:eastAsia="ru-RU"/>
    </w:rPr>
  </w:style>
  <w:style w:type="character" w:customStyle="1" w:styleId="FootnoteTextChar">
    <w:name w:val="Footnote Text Char"/>
    <w:locked/>
    <w:rsid w:val="00AA38A8"/>
    <w:rPr>
      <w:rFonts w:ascii="Times New Roman" w:hAnsi="Times New Roman" w:cs="Times New Roman"/>
      <w:sz w:val="20"/>
      <w:szCs w:val="20"/>
      <w:lang w:eastAsia="ru-RU"/>
    </w:rPr>
  </w:style>
  <w:style w:type="paragraph" w:styleId="ad">
    <w:name w:val="List Paragraph"/>
    <w:basedOn w:val="a"/>
    <w:link w:val="ae"/>
    <w:uiPriority w:val="34"/>
    <w:qFormat/>
    <w:rsid w:val="00AA38A8"/>
    <w:pPr>
      <w:spacing w:before="120" w:after="120"/>
      <w:ind w:left="708"/>
      <w:jc w:val="left"/>
    </w:pPr>
    <w:rPr>
      <w:rFonts w:cs="Times New Roman"/>
      <w:szCs w:val="24"/>
      <w:lang w:eastAsia="ru-RU"/>
    </w:rPr>
  </w:style>
  <w:style w:type="character" w:styleId="af">
    <w:name w:val="Emphasis"/>
    <w:uiPriority w:val="20"/>
    <w:qFormat/>
    <w:rsid w:val="00AA38A8"/>
    <w:rPr>
      <w:i/>
      <w:iCs/>
    </w:rPr>
  </w:style>
  <w:style w:type="paragraph" w:styleId="af0">
    <w:name w:val="Balloon Text"/>
    <w:basedOn w:val="a"/>
    <w:link w:val="af1"/>
    <w:uiPriority w:val="99"/>
    <w:rsid w:val="00AA38A8"/>
    <w:pPr>
      <w:jc w:val="left"/>
    </w:pPr>
    <w:rPr>
      <w:rFonts w:ascii="Segoe UI" w:hAnsi="Segoe UI" w:cs="Times New Roman"/>
      <w:sz w:val="18"/>
      <w:szCs w:val="18"/>
      <w:lang w:eastAsia="ru-RU"/>
    </w:rPr>
  </w:style>
  <w:style w:type="character" w:customStyle="1" w:styleId="af1">
    <w:name w:val="Текст выноски Знак"/>
    <w:basedOn w:val="a0"/>
    <w:link w:val="af0"/>
    <w:uiPriority w:val="99"/>
    <w:rsid w:val="00AA38A8"/>
    <w:rPr>
      <w:rFonts w:ascii="Segoe UI" w:hAnsi="Segoe UI" w:cs="Times New Roman"/>
      <w:sz w:val="18"/>
      <w:szCs w:val="18"/>
      <w:lang w:eastAsia="ru-RU"/>
    </w:rPr>
  </w:style>
  <w:style w:type="paragraph" w:customStyle="1" w:styleId="ConsPlusNormal">
    <w:name w:val="ConsPlusNormal"/>
    <w:rsid w:val="00AA38A8"/>
    <w:pPr>
      <w:widowControl w:val="0"/>
      <w:autoSpaceDE w:val="0"/>
      <w:autoSpaceDN w:val="0"/>
      <w:adjustRightInd w:val="0"/>
      <w:spacing w:after="0" w:line="240" w:lineRule="auto"/>
    </w:pPr>
    <w:rPr>
      <w:rFonts w:ascii="Arial" w:hAnsi="Arial" w:cs="Arial"/>
      <w:sz w:val="20"/>
      <w:szCs w:val="20"/>
      <w:lang w:eastAsia="ru-RU"/>
    </w:rPr>
  </w:style>
  <w:style w:type="paragraph" w:styleId="af2">
    <w:name w:val="header"/>
    <w:basedOn w:val="a"/>
    <w:link w:val="af3"/>
    <w:unhideWhenUsed/>
    <w:rsid w:val="00AA38A8"/>
    <w:pPr>
      <w:tabs>
        <w:tab w:val="center" w:pos="4677"/>
        <w:tab w:val="right" w:pos="9355"/>
      </w:tabs>
      <w:jc w:val="left"/>
    </w:pPr>
    <w:rPr>
      <w:rFonts w:cs="Times New Roman"/>
      <w:szCs w:val="24"/>
      <w:lang w:eastAsia="ru-RU"/>
    </w:rPr>
  </w:style>
  <w:style w:type="character" w:customStyle="1" w:styleId="af3">
    <w:name w:val="Верхний колонтитул Знак"/>
    <w:basedOn w:val="a0"/>
    <w:link w:val="af2"/>
    <w:rsid w:val="00AA38A8"/>
    <w:rPr>
      <w:rFonts w:cs="Times New Roman"/>
      <w:szCs w:val="24"/>
      <w:lang w:eastAsia="ru-RU"/>
    </w:rPr>
  </w:style>
  <w:style w:type="character" w:customStyle="1" w:styleId="af4">
    <w:name w:val="Текст примечания Знак"/>
    <w:link w:val="af5"/>
    <w:uiPriority w:val="99"/>
    <w:rsid w:val="00AA38A8"/>
    <w:rPr>
      <w:rFonts w:cs="Times New Roman"/>
      <w:sz w:val="20"/>
      <w:szCs w:val="20"/>
    </w:rPr>
  </w:style>
  <w:style w:type="paragraph" w:styleId="af5">
    <w:name w:val="annotation text"/>
    <w:basedOn w:val="a"/>
    <w:link w:val="af4"/>
    <w:uiPriority w:val="99"/>
    <w:unhideWhenUsed/>
    <w:rsid w:val="00AA38A8"/>
    <w:pPr>
      <w:jc w:val="left"/>
    </w:pPr>
    <w:rPr>
      <w:rFonts w:cs="Times New Roman"/>
      <w:sz w:val="20"/>
      <w:szCs w:val="20"/>
    </w:rPr>
  </w:style>
  <w:style w:type="character" w:customStyle="1" w:styleId="13">
    <w:name w:val="Текст примечания Знак1"/>
    <w:basedOn w:val="a0"/>
    <w:uiPriority w:val="99"/>
    <w:rsid w:val="00AA38A8"/>
    <w:rPr>
      <w:sz w:val="20"/>
      <w:szCs w:val="20"/>
    </w:rPr>
  </w:style>
  <w:style w:type="character" w:customStyle="1" w:styleId="af6">
    <w:name w:val="Тема примечания Знак"/>
    <w:link w:val="af7"/>
    <w:uiPriority w:val="99"/>
    <w:rsid w:val="00AA38A8"/>
    <w:rPr>
      <w:b/>
      <w:bCs/>
    </w:rPr>
  </w:style>
  <w:style w:type="paragraph" w:customStyle="1" w:styleId="14">
    <w:name w:val="Тема примечания1"/>
    <w:basedOn w:val="af5"/>
    <w:next w:val="af5"/>
    <w:uiPriority w:val="99"/>
    <w:unhideWhenUsed/>
    <w:rsid w:val="00AA38A8"/>
    <w:rPr>
      <w:rFonts w:ascii="Calibri" w:hAnsi="Calibri"/>
      <w:b/>
      <w:bCs/>
      <w:sz w:val="22"/>
      <w:szCs w:val="22"/>
    </w:rPr>
  </w:style>
  <w:style w:type="character" w:customStyle="1" w:styleId="15">
    <w:name w:val="Тема примечания Знак1"/>
    <w:basedOn w:val="13"/>
    <w:uiPriority w:val="99"/>
    <w:rsid w:val="00AA38A8"/>
    <w:rPr>
      <w:b/>
      <w:bCs/>
      <w:sz w:val="20"/>
      <w:szCs w:val="20"/>
    </w:rPr>
  </w:style>
  <w:style w:type="paragraph" w:styleId="25">
    <w:name w:val="Body Text Indent 2"/>
    <w:basedOn w:val="a"/>
    <w:link w:val="26"/>
    <w:rsid w:val="00AA38A8"/>
    <w:pPr>
      <w:spacing w:after="120" w:line="480" w:lineRule="auto"/>
      <w:ind w:left="283"/>
      <w:jc w:val="left"/>
    </w:pPr>
    <w:rPr>
      <w:rFonts w:cs="Times New Roman"/>
      <w:szCs w:val="24"/>
      <w:lang w:eastAsia="ru-RU"/>
    </w:rPr>
  </w:style>
  <w:style w:type="character" w:customStyle="1" w:styleId="26">
    <w:name w:val="Основной текст с отступом 2 Знак"/>
    <w:basedOn w:val="a0"/>
    <w:link w:val="25"/>
    <w:rsid w:val="00AA38A8"/>
    <w:rPr>
      <w:rFonts w:cs="Times New Roman"/>
      <w:szCs w:val="24"/>
      <w:lang w:eastAsia="ru-RU"/>
    </w:rPr>
  </w:style>
  <w:style w:type="character" w:customStyle="1" w:styleId="apple-converted-space">
    <w:name w:val="apple-converted-space"/>
    <w:rsid w:val="00AA38A8"/>
  </w:style>
  <w:style w:type="character" w:customStyle="1" w:styleId="af8">
    <w:name w:val="Цветовое выделение"/>
    <w:uiPriority w:val="99"/>
    <w:rsid w:val="00AA38A8"/>
    <w:rPr>
      <w:b/>
      <w:color w:val="26282F"/>
    </w:rPr>
  </w:style>
  <w:style w:type="character" w:customStyle="1" w:styleId="af9">
    <w:name w:val="Гипертекстовая ссылка"/>
    <w:uiPriority w:val="99"/>
    <w:rsid w:val="00AA38A8"/>
    <w:rPr>
      <w:rFonts w:cs="Times New Roman"/>
      <w:b/>
      <w:color w:val="106BBE"/>
    </w:rPr>
  </w:style>
  <w:style w:type="character" w:customStyle="1" w:styleId="afa">
    <w:name w:val="Активная гипертекстовая ссылка"/>
    <w:uiPriority w:val="99"/>
    <w:rsid w:val="00AA38A8"/>
    <w:rPr>
      <w:rFonts w:cs="Times New Roman"/>
      <w:b/>
      <w:color w:val="106BBE"/>
      <w:u w:val="single"/>
    </w:rPr>
  </w:style>
  <w:style w:type="paragraph" w:customStyle="1" w:styleId="afb">
    <w:name w:val="Внимание"/>
    <w:basedOn w:val="a"/>
    <w:next w:val="a"/>
    <w:uiPriority w:val="99"/>
    <w:rsid w:val="00AA38A8"/>
    <w:pPr>
      <w:widowControl w:val="0"/>
      <w:autoSpaceDE w:val="0"/>
      <w:autoSpaceDN w:val="0"/>
      <w:adjustRightInd w:val="0"/>
      <w:spacing w:before="240" w:after="240" w:line="360" w:lineRule="auto"/>
      <w:ind w:left="420" w:right="420" w:firstLine="300"/>
    </w:pPr>
    <w:rPr>
      <w:rFonts w:cs="Times New Roman"/>
      <w:szCs w:val="24"/>
      <w:shd w:val="clear" w:color="auto" w:fill="F5F3DA"/>
      <w:lang w:eastAsia="ru-RU"/>
    </w:rPr>
  </w:style>
  <w:style w:type="paragraph" w:customStyle="1" w:styleId="afc">
    <w:name w:val="Внимание: криминал!!"/>
    <w:basedOn w:val="afb"/>
    <w:next w:val="a"/>
    <w:uiPriority w:val="99"/>
    <w:rsid w:val="00AA38A8"/>
  </w:style>
  <w:style w:type="paragraph" w:customStyle="1" w:styleId="afd">
    <w:name w:val="Внимание: недобросовестность!"/>
    <w:basedOn w:val="afb"/>
    <w:next w:val="a"/>
    <w:uiPriority w:val="99"/>
    <w:rsid w:val="00AA38A8"/>
  </w:style>
  <w:style w:type="character" w:customStyle="1" w:styleId="afe">
    <w:name w:val="Выделение для Базового Поиска"/>
    <w:uiPriority w:val="99"/>
    <w:rsid w:val="00AA38A8"/>
    <w:rPr>
      <w:rFonts w:cs="Times New Roman"/>
      <w:b/>
      <w:bCs/>
      <w:color w:val="0058A9"/>
    </w:rPr>
  </w:style>
  <w:style w:type="character" w:customStyle="1" w:styleId="aff">
    <w:name w:val="Выделение для Базового Поиска (курсив)"/>
    <w:uiPriority w:val="99"/>
    <w:rsid w:val="00AA38A8"/>
    <w:rPr>
      <w:rFonts w:cs="Times New Roman"/>
      <w:b/>
      <w:bCs/>
      <w:i/>
      <w:iCs/>
      <w:color w:val="0058A9"/>
    </w:rPr>
  </w:style>
  <w:style w:type="paragraph" w:customStyle="1" w:styleId="aff0">
    <w:name w:val="Дочерний элемент списка"/>
    <w:basedOn w:val="a"/>
    <w:next w:val="a"/>
    <w:uiPriority w:val="99"/>
    <w:rsid w:val="00AA38A8"/>
    <w:pPr>
      <w:widowControl w:val="0"/>
      <w:autoSpaceDE w:val="0"/>
      <w:autoSpaceDN w:val="0"/>
      <w:adjustRightInd w:val="0"/>
      <w:spacing w:line="360" w:lineRule="auto"/>
    </w:pPr>
    <w:rPr>
      <w:rFonts w:cs="Times New Roman"/>
      <w:color w:val="868381"/>
      <w:sz w:val="20"/>
      <w:szCs w:val="20"/>
      <w:lang w:eastAsia="ru-RU"/>
    </w:rPr>
  </w:style>
  <w:style w:type="paragraph" w:customStyle="1" w:styleId="aff1">
    <w:name w:val="Основное меню (преемственное)"/>
    <w:basedOn w:val="a"/>
    <w:next w:val="a"/>
    <w:uiPriority w:val="99"/>
    <w:rsid w:val="00AA38A8"/>
    <w:pPr>
      <w:widowControl w:val="0"/>
      <w:autoSpaceDE w:val="0"/>
      <w:autoSpaceDN w:val="0"/>
      <w:adjustRightInd w:val="0"/>
      <w:spacing w:line="360" w:lineRule="auto"/>
      <w:ind w:firstLine="720"/>
    </w:pPr>
    <w:rPr>
      <w:rFonts w:ascii="Verdana" w:hAnsi="Verdana" w:cs="Verdana"/>
      <w:sz w:val="22"/>
      <w:lang w:eastAsia="ru-RU"/>
    </w:rPr>
  </w:style>
  <w:style w:type="paragraph" w:customStyle="1" w:styleId="16">
    <w:name w:val="Заголовок1"/>
    <w:basedOn w:val="aff1"/>
    <w:next w:val="a"/>
    <w:uiPriority w:val="99"/>
    <w:rsid w:val="00AA38A8"/>
    <w:rPr>
      <w:b/>
      <w:bCs/>
      <w:color w:val="0058A9"/>
      <w:shd w:val="clear" w:color="auto" w:fill="ECE9D8"/>
    </w:rPr>
  </w:style>
  <w:style w:type="paragraph" w:customStyle="1" w:styleId="aff2">
    <w:name w:val="Заголовок группы контролов"/>
    <w:basedOn w:val="a"/>
    <w:next w:val="a"/>
    <w:uiPriority w:val="99"/>
    <w:rsid w:val="00AA38A8"/>
    <w:pPr>
      <w:widowControl w:val="0"/>
      <w:autoSpaceDE w:val="0"/>
      <w:autoSpaceDN w:val="0"/>
      <w:adjustRightInd w:val="0"/>
      <w:spacing w:line="360" w:lineRule="auto"/>
      <w:ind w:firstLine="720"/>
    </w:pPr>
    <w:rPr>
      <w:rFonts w:cs="Times New Roman"/>
      <w:b/>
      <w:bCs/>
      <w:color w:val="000000"/>
      <w:szCs w:val="24"/>
      <w:lang w:eastAsia="ru-RU"/>
    </w:rPr>
  </w:style>
  <w:style w:type="paragraph" w:customStyle="1" w:styleId="aff3">
    <w:name w:val="Заголовок для информации об изменениях"/>
    <w:basedOn w:val="1"/>
    <w:next w:val="a"/>
    <w:uiPriority w:val="99"/>
    <w:rsid w:val="00AA38A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AA38A8"/>
    <w:pPr>
      <w:widowControl w:val="0"/>
      <w:autoSpaceDE w:val="0"/>
      <w:autoSpaceDN w:val="0"/>
      <w:adjustRightInd w:val="0"/>
      <w:spacing w:line="360" w:lineRule="auto"/>
      <w:ind w:firstLine="720"/>
    </w:pPr>
    <w:rPr>
      <w:rFonts w:cs="Times New Roman"/>
      <w:i/>
      <w:iCs/>
      <w:color w:val="000080"/>
      <w:sz w:val="22"/>
      <w:lang w:eastAsia="ru-RU"/>
    </w:rPr>
  </w:style>
  <w:style w:type="character" w:customStyle="1" w:styleId="aff5">
    <w:name w:val="Заголовок своего сообщения"/>
    <w:uiPriority w:val="99"/>
    <w:rsid w:val="00AA38A8"/>
    <w:rPr>
      <w:rFonts w:cs="Times New Roman"/>
      <w:b/>
      <w:bCs/>
      <w:color w:val="26282F"/>
    </w:rPr>
  </w:style>
  <w:style w:type="paragraph" w:customStyle="1" w:styleId="aff6">
    <w:name w:val="Заголовок статьи"/>
    <w:basedOn w:val="a"/>
    <w:next w:val="a"/>
    <w:uiPriority w:val="99"/>
    <w:rsid w:val="00AA38A8"/>
    <w:pPr>
      <w:widowControl w:val="0"/>
      <w:autoSpaceDE w:val="0"/>
      <w:autoSpaceDN w:val="0"/>
      <w:adjustRightInd w:val="0"/>
      <w:spacing w:line="360" w:lineRule="auto"/>
      <w:ind w:left="1612" w:hanging="892"/>
    </w:pPr>
    <w:rPr>
      <w:rFonts w:cs="Times New Roman"/>
      <w:szCs w:val="24"/>
      <w:lang w:eastAsia="ru-RU"/>
    </w:rPr>
  </w:style>
  <w:style w:type="character" w:customStyle="1" w:styleId="aff7">
    <w:name w:val="Заголовок чужого сообщения"/>
    <w:uiPriority w:val="99"/>
    <w:rsid w:val="00AA38A8"/>
    <w:rPr>
      <w:rFonts w:cs="Times New Roman"/>
      <w:b/>
      <w:bCs/>
      <w:color w:val="FF0000"/>
    </w:rPr>
  </w:style>
  <w:style w:type="paragraph" w:customStyle="1" w:styleId="aff8">
    <w:name w:val="Заголовок ЭР (левое окно)"/>
    <w:basedOn w:val="a"/>
    <w:next w:val="a"/>
    <w:uiPriority w:val="99"/>
    <w:rsid w:val="00AA38A8"/>
    <w:pPr>
      <w:widowControl w:val="0"/>
      <w:autoSpaceDE w:val="0"/>
      <w:autoSpaceDN w:val="0"/>
      <w:adjustRightInd w:val="0"/>
      <w:spacing w:before="300" w:after="250" w:line="360" w:lineRule="auto"/>
      <w:jc w:val="center"/>
    </w:pPr>
    <w:rPr>
      <w:rFonts w:cs="Times New Roman"/>
      <w:b/>
      <w:bCs/>
      <w:color w:val="26282F"/>
      <w:sz w:val="26"/>
      <w:szCs w:val="26"/>
      <w:lang w:eastAsia="ru-RU"/>
    </w:rPr>
  </w:style>
  <w:style w:type="paragraph" w:customStyle="1" w:styleId="aff9">
    <w:name w:val="Заголовок ЭР (правое окно)"/>
    <w:basedOn w:val="aff8"/>
    <w:next w:val="a"/>
    <w:uiPriority w:val="99"/>
    <w:rsid w:val="00AA38A8"/>
    <w:pPr>
      <w:spacing w:after="0"/>
      <w:jc w:val="left"/>
    </w:pPr>
  </w:style>
  <w:style w:type="paragraph" w:customStyle="1" w:styleId="affa">
    <w:name w:val="Интерактивный заголовок"/>
    <w:basedOn w:val="16"/>
    <w:next w:val="a"/>
    <w:uiPriority w:val="99"/>
    <w:rsid w:val="00AA38A8"/>
    <w:rPr>
      <w:u w:val="single"/>
    </w:rPr>
  </w:style>
  <w:style w:type="paragraph" w:customStyle="1" w:styleId="affb">
    <w:name w:val="Текст информации об изменениях"/>
    <w:basedOn w:val="a"/>
    <w:next w:val="a"/>
    <w:uiPriority w:val="99"/>
    <w:rsid w:val="00AA38A8"/>
    <w:pPr>
      <w:widowControl w:val="0"/>
      <w:autoSpaceDE w:val="0"/>
      <w:autoSpaceDN w:val="0"/>
      <w:adjustRightInd w:val="0"/>
      <w:spacing w:line="360" w:lineRule="auto"/>
      <w:ind w:firstLine="720"/>
    </w:pPr>
    <w:rPr>
      <w:rFonts w:cs="Times New Roman"/>
      <w:color w:val="353842"/>
      <w:sz w:val="18"/>
      <w:szCs w:val="18"/>
      <w:lang w:eastAsia="ru-RU"/>
    </w:rPr>
  </w:style>
  <w:style w:type="paragraph" w:customStyle="1" w:styleId="affc">
    <w:name w:val="Информация об изменениях"/>
    <w:basedOn w:val="affb"/>
    <w:next w:val="a"/>
    <w:uiPriority w:val="99"/>
    <w:rsid w:val="00AA38A8"/>
    <w:pPr>
      <w:spacing w:before="180"/>
      <w:ind w:left="360" w:right="360" w:firstLine="0"/>
    </w:pPr>
    <w:rPr>
      <w:shd w:val="clear" w:color="auto" w:fill="EAEFED"/>
    </w:rPr>
  </w:style>
  <w:style w:type="paragraph" w:customStyle="1" w:styleId="affd">
    <w:name w:val="Текст (справка)"/>
    <w:basedOn w:val="a"/>
    <w:next w:val="a"/>
    <w:uiPriority w:val="99"/>
    <w:rsid w:val="00AA38A8"/>
    <w:pPr>
      <w:widowControl w:val="0"/>
      <w:autoSpaceDE w:val="0"/>
      <w:autoSpaceDN w:val="0"/>
      <w:adjustRightInd w:val="0"/>
      <w:spacing w:line="360" w:lineRule="auto"/>
      <w:ind w:left="170" w:right="170"/>
      <w:jc w:val="left"/>
    </w:pPr>
    <w:rPr>
      <w:rFonts w:cs="Times New Roman"/>
      <w:szCs w:val="24"/>
      <w:lang w:eastAsia="ru-RU"/>
    </w:rPr>
  </w:style>
  <w:style w:type="paragraph" w:customStyle="1" w:styleId="affe">
    <w:name w:val="Комментарий"/>
    <w:basedOn w:val="affd"/>
    <w:next w:val="a"/>
    <w:uiPriority w:val="99"/>
    <w:rsid w:val="00AA38A8"/>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AA38A8"/>
    <w:rPr>
      <w:i/>
      <w:iCs/>
    </w:rPr>
  </w:style>
  <w:style w:type="paragraph" w:customStyle="1" w:styleId="afff0">
    <w:name w:val="Текст (лев. подпись)"/>
    <w:basedOn w:val="a"/>
    <w:next w:val="a"/>
    <w:uiPriority w:val="99"/>
    <w:rsid w:val="00AA38A8"/>
    <w:pPr>
      <w:widowControl w:val="0"/>
      <w:autoSpaceDE w:val="0"/>
      <w:autoSpaceDN w:val="0"/>
      <w:adjustRightInd w:val="0"/>
      <w:spacing w:line="360" w:lineRule="auto"/>
      <w:jc w:val="left"/>
    </w:pPr>
    <w:rPr>
      <w:rFonts w:cs="Times New Roman"/>
      <w:szCs w:val="24"/>
      <w:lang w:eastAsia="ru-RU"/>
    </w:rPr>
  </w:style>
  <w:style w:type="paragraph" w:customStyle="1" w:styleId="afff1">
    <w:name w:val="Колонтитул (левый)"/>
    <w:basedOn w:val="afff0"/>
    <w:next w:val="a"/>
    <w:uiPriority w:val="99"/>
    <w:rsid w:val="00AA38A8"/>
    <w:rPr>
      <w:sz w:val="14"/>
      <w:szCs w:val="14"/>
    </w:rPr>
  </w:style>
  <w:style w:type="paragraph" w:customStyle="1" w:styleId="afff2">
    <w:name w:val="Текст (прав. подпись)"/>
    <w:basedOn w:val="a"/>
    <w:next w:val="a"/>
    <w:uiPriority w:val="99"/>
    <w:rsid w:val="00AA38A8"/>
    <w:pPr>
      <w:widowControl w:val="0"/>
      <w:autoSpaceDE w:val="0"/>
      <w:autoSpaceDN w:val="0"/>
      <w:adjustRightInd w:val="0"/>
      <w:spacing w:line="360" w:lineRule="auto"/>
      <w:jc w:val="right"/>
    </w:pPr>
    <w:rPr>
      <w:rFonts w:cs="Times New Roman"/>
      <w:szCs w:val="24"/>
      <w:lang w:eastAsia="ru-RU"/>
    </w:rPr>
  </w:style>
  <w:style w:type="paragraph" w:customStyle="1" w:styleId="afff3">
    <w:name w:val="Колонтитул (правый)"/>
    <w:basedOn w:val="afff2"/>
    <w:next w:val="a"/>
    <w:uiPriority w:val="99"/>
    <w:rsid w:val="00AA38A8"/>
    <w:rPr>
      <w:sz w:val="14"/>
      <w:szCs w:val="14"/>
    </w:rPr>
  </w:style>
  <w:style w:type="paragraph" w:customStyle="1" w:styleId="afff4">
    <w:name w:val="Комментарий пользователя"/>
    <w:basedOn w:val="affe"/>
    <w:next w:val="a"/>
    <w:uiPriority w:val="99"/>
    <w:rsid w:val="00AA38A8"/>
    <w:pPr>
      <w:jc w:val="left"/>
    </w:pPr>
    <w:rPr>
      <w:shd w:val="clear" w:color="auto" w:fill="FFDFE0"/>
    </w:rPr>
  </w:style>
  <w:style w:type="paragraph" w:customStyle="1" w:styleId="afff5">
    <w:name w:val="Куда обратиться?"/>
    <w:basedOn w:val="afb"/>
    <w:next w:val="a"/>
    <w:uiPriority w:val="99"/>
    <w:rsid w:val="00AA38A8"/>
  </w:style>
  <w:style w:type="paragraph" w:customStyle="1" w:styleId="afff6">
    <w:name w:val="Моноширинный"/>
    <w:basedOn w:val="a"/>
    <w:next w:val="a"/>
    <w:uiPriority w:val="99"/>
    <w:rsid w:val="00AA38A8"/>
    <w:pPr>
      <w:widowControl w:val="0"/>
      <w:autoSpaceDE w:val="0"/>
      <w:autoSpaceDN w:val="0"/>
      <w:adjustRightInd w:val="0"/>
      <w:spacing w:line="360" w:lineRule="auto"/>
      <w:jc w:val="left"/>
    </w:pPr>
    <w:rPr>
      <w:rFonts w:ascii="Courier New" w:hAnsi="Courier New" w:cs="Courier New"/>
      <w:szCs w:val="24"/>
      <w:lang w:eastAsia="ru-RU"/>
    </w:rPr>
  </w:style>
  <w:style w:type="character" w:customStyle="1" w:styleId="afff7">
    <w:name w:val="Найденные слова"/>
    <w:uiPriority w:val="99"/>
    <w:rsid w:val="00AA38A8"/>
    <w:rPr>
      <w:rFonts w:cs="Times New Roman"/>
      <w:b/>
      <w:color w:val="26282F"/>
      <w:shd w:val="clear" w:color="auto" w:fill="FFF580"/>
    </w:rPr>
  </w:style>
  <w:style w:type="paragraph" w:customStyle="1" w:styleId="afff8">
    <w:name w:val="Напишите нам"/>
    <w:basedOn w:val="a"/>
    <w:next w:val="a"/>
    <w:uiPriority w:val="99"/>
    <w:rsid w:val="00AA38A8"/>
    <w:pPr>
      <w:widowControl w:val="0"/>
      <w:autoSpaceDE w:val="0"/>
      <w:autoSpaceDN w:val="0"/>
      <w:adjustRightInd w:val="0"/>
      <w:spacing w:before="90" w:after="90" w:line="360" w:lineRule="auto"/>
      <w:ind w:left="180" w:right="180"/>
    </w:pPr>
    <w:rPr>
      <w:rFonts w:cs="Times New Roman"/>
      <w:sz w:val="20"/>
      <w:szCs w:val="20"/>
      <w:shd w:val="clear" w:color="auto" w:fill="EFFFAD"/>
      <w:lang w:eastAsia="ru-RU"/>
    </w:rPr>
  </w:style>
  <w:style w:type="character" w:customStyle="1" w:styleId="afff9">
    <w:name w:val="Не вступил в силу"/>
    <w:uiPriority w:val="99"/>
    <w:rsid w:val="00AA38A8"/>
    <w:rPr>
      <w:rFonts w:cs="Times New Roman"/>
      <w:b/>
      <w:color w:val="000000"/>
      <w:shd w:val="clear" w:color="auto" w:fill="D8EDE8"/>
    </w:rPr>
  </w:style>
  <w:style w:type="paragraph" w:customStyle="1" w:styleId="afffa">
    <w:name w:val="Необходимые документы"/>
    <w:basedOn w:val="afb"/>
    <w:next w:val="a"/>
    <w:uiPriority w:val="99"/>
    <w:rsid w:val="00AA38A8"/>
    <w:pPr>
      <w:ind w:firstLine="118"/>
    </w:pPr>
  </w:style>
  <w:style w:type="paragraph" w:customStyle="1" w:styleId="afffb">
    <w:name w:val="Нормальный (таблица)"/>
    <w:basedOn w:val="a"/>
    <w:next w:val="a"/>
    <w:uiPriority w:val="99"/>
    <w:rsid w:val="00AA38A8"/>
    <w:pPr>
      <w:widowControl w:val="0"/>
      <w:autoSpaceDE w:val="0"/>
      <w:autoSpaceDN w:val="0"/>
      <w:adjustRightInd w:val="0"/>
      <w:spacing w:line="360" w:lineRule="auto"/>
    </w:pPr>
    <w:rPr>
      <w:rFonts w:cs="Times New Roman"/>
      <w:szCs w:val="24"/>
      <w:lang w:eastAsia="ru-RU"/>
    </w:rPr>
  </w:style>
  <w:style w:type="paragraph" w:customStyle="1" w:styleId="afffc">
    <w:name w:val="Таблицы (моноширинный)"/>
    <w:basedOn w:val="a"/>
    <w:next w:val="a"/>
    <w:uiPriority w:val="99"/>
    <w:rsid w:val="00AA38A8"/>
    <w:pPr>
      <w:widowControl w:val="0"/>
      <w:autoSpaceDE w:val="0"/>
      <w:autoSpaceDN w:val="0"/>
      <w:adjustRightInd w:val="0"/>
      <w:spacing w:line="360" w:lineRule="auto"/>
      <w:jc w:val="left"/>
    </w:pPr>
    <w:rPr>
      <w:rFonts w:ascii="Courier New" w:hAnsi="Courier New" w:cs="Courier New"/>
      <w:szCs w:val="24"/>
      <w:lang w:eastAsia="ru-RU"/>
    </w:rPr>
  </w:style>
  <w:style w:type="paragraph" w:customStyle="1" w:styleId="afffd">
    <w:name w:val="Оглавление"/>
    <w:basedOn w:val="afffc"/>
    <w:next w:val="a"/>
    <w:uiPriority w:val="99"/>
    <w:rsid w:val="00AA38A8"/>
    <w:pPr>
      <w:ind w:left="140"/>
    </w:pPr>
  </w:style>
  <w:style w:type="character" w:customStyle="1" w:styleId="afffe">
    <w:name w:val="Опечатки"/>
    <w:uiPriority w:val="99"/>
    <w:rsid w:val="00AA38A8"/>
    <w:rPr>
      <w:color w:val="FF0000"/>
    </w:rPr>
  </w:style>
  <w:style w:type="paragraph" w:customStyle="1" w:styleId="affff">
    <w:name w:val="Переменная часть"/>
    <w:basedOn w:val="aff1"/>
    <w:next w:val="a"/>
    <w:uiPriority w:val="99"/>
    <w:rsid w:val="00AA38A8"/>
    <w:rPr>
      <w:sz w:val="18"/>
      <w:szCs w:val="18"/>
    </w:rPr>
  </w:style>
  <w:style w:type="paragraph" w:customStyle="1" w:styleId="affff0">
    <w:name w:val="Подвал для информации об изменениях"/>
    <w:basedOn w:val="1"/>
    <w:next w:val="a"/>
    <w:uiPriority w:val="99"/>
    <w:rsid w:val="00AA38A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AA38A8"/>
    <w:rPr>
      <w:b/>
      <w:bCs/>
    </w:rPr>
  </w:style>
  <w:style w:type="paragraph" w:customStyle="1" w:styleId="affff2">
    <w:name w:val="Подчёркнуный текст"/>
    <w:basedOn w:val="a"/>
    <w:next w:val="a"/>
    <w:uiPriority w:val="99"/>
    <w:rsid w:val="00AA38A8"/>
    <w:pPr>
      <w:widowControl w:val="0"/>
      <w:pBdr>
        <w:bottom w:val="single" w:sz="4" w:space="0" w:color="auto"/>
      </w:pBdr>
      <w:autoSpaceDE w:val="0"/>
      <w:autoSpaceDN w:val="0"/>
      <w:adjustRightInd w:val="0"/>
      <w:spacing w:line="360" w:lineRule="auto"/>
      <w:ind w:firstLine="720"/>
    </w:pPr>
    <w:rPr>
      <w:rFonts w:cs="Times New Roman"/>
      <w:szCs w:val="24"/>
      <w:lang w:eastAsia="ru-RU"/>
    </w:rPr>
  </w:style>
  <w:style w:type="paragraph" w:customStyle="1" w:styleId="affff3">
    <w:name w:val="Постоянная часть"/>
    <w:basedOn w:val="aff1"/>
    <w:next w:val="a"/>
    <w:uiPriority w:val="99"/>
    <w:rsid w:val="00AA38A8"/>
    <w:rPr>
      <w:sz w:val="20"/>
      <w:szCs w:val="20"/>
    </w:rPr>
  </w:style>
  <w:style w:type="paragraph" w:customStyle="1" w:styleId="affff4">
    <w:name w:val="Прижатый влево"/>
    <w:basedOn w:val="a"/>
    <w:next w:val="a"/>
    <w:uiPriority w:val="99"/>
    <w:rsid w:val="00AA38A8"/>
    <w:pPr>
      <w:widowControl w:val="0"/>
      <w:autoSpaceDE w:val="0"/>
      <w:autoSpaceDN w:val="0"/>
      <w:adjustRightInd w:val="0"/>
      <w:spacing w:line="360" w:lineRule="auto"/>
      <w:jc w:val="left"/>
    </w:pPr>
    <w:rPr>
      <w:rFonts w:cs="Times New Roman"/>
      <w:szCs w:val="24"/>
      <w:lang w:eastAsia="ru-RU"/>
    </w:rPr>
  </w:style>
  <w:style w:type="paragraph" w:customStyle="1" w:styleId="affff5">
    <w:name w:val="Пример."/>
    <w:basedOn w:val="afb"/>
    <w:next w:val="a"/>
    <w:uiPriority w:val="99"/>
    <w:rsid w:val="00AA38A8"/>
  </w:style>
  <w:style w:type="paragraph" w:customStyle="1" w:styleId="affff6">
    <w:name w:val="Примечание."/>
    <w:basedOn w:val="afb"/>
    <w:next w:val="a"/>
    <w:uiPriority w:val="99"/>
    <w:rsid w:val="00AA38A8"/>
  </w:style>
  <w:style w:type="character" w:customStyle="1" w:styleId="affff7">
    <w:name w:val="Продолжение ссылки"/>
    <w:uiPriority w:val="99"/>
    <w:rsid w:val="00AA38A8"/>
  </w:style>
  <w:style w:type="paragraph" w:customStyle="1" w:styleId="affff8">
    <w:name w:val="Словарная статья"/>
    <w:basedOn w:val="a"/>
    <w:next w:val="a"/>
    <w:uiPriority w:val="99"/>
    <w:rsid w:val="00AA38A8"/>
    <w:pPr>
      <w:widowControl w:val="0"/>
      <w:autoSpaceDE w:val="0"/>
      <w:autoSpaceDN w:val="0"/>
      <w:adjustRightInd w:val="0"/>
      <w:spacing w:line="360" w:lineRule="auto"/>
      <w:ind w:right="118"/>
    </w:pPr>
    <w:rPr>
      <w:rFonts w:cs="Times New Roman"/>
      <w:szCs w:val="24"/>
      <w:lang w:eastAsia="ru-RU"/>
    </w:rPr>
  </w:style>
  <w:style w:type="character" w:customStyle="1" w:styleId="affff9">
    <w:name w:val="Сравнение редакций"/>
    <w:uiPriority w:val="99"/>
    <w:rsid w:val="00AA38A8"/>
    <w:rPr>
      <w:rFonts w:cs="Times New Roman"/>
      <w:b/>
      <w:color w:val="26282F"/>
    </w:rPr>
  </w:style>
  <w:style w:type="character" w:customStyle="1" w:styleId="affffa">
    <w:name w:val="Сравнение редакций. Добавленный фрагмент"/>
    <w:uiPriority w:val="99"/>
    <w:rsid w:val="00AA38A8"/>
    <w:rPr>
      <w:color w:val="000000"/>
      <w:shd w:val="clear" w:color="auto" w:fill="C1D7FF"/>
    </w:rPr>
  </w:style>
  <w:style w:type="character" w:customStyle="1" w:styleId="affffb">
    <w:name w:val="Сравнение редакций. Удаленный фрагмент"/>
    <w:uiPriority w:val="99"/>
    <w:rsid w:val="00AA38A8"/>
    <w:rPr>
      <w:color w:val="000000"/>
      <w:shd w:val="clear" w:color="auto" w:fill="C4C413"/>
    </w:rPr>
  </w:style>
  <w:style w:type="paragraph" w:customStyle="1" w:styleId="affffc">
    <w:name w:val="Ссылка на официальную публикацию"/>
    <w:basedOn w:val="a"/>
    <w:next w:val="a"/>
    <w:uiPriority w:val="99"/>
    <w:rsid w:val="00AA38A8"/>
    <w:pPr>
      <w:widowControl w:val="0"/>
      <w:autoSpaceDE w:val="0"/>
      <w:autoSpaceDN w:val="0"/>
      <w:adjustRightInd w:val="0"/>
      <w:spacing w:line="360" w:lineRule="auto"/>
      <w:ind w:firstLine="720"/>
    </w:pPr>
    <w:rPr>
      <w:rFonts w:cs="Times New Roman"/>
      <w:szCs w:val="24"/>
      <w:lang w:eastAsia="ru-RU"/>
    </w:rPr>
  </w:style>
  <w:style w:type="character" w:customStyle="1" w:styleId="affffd">
    <w:name w:val="Ссылка на утративший силу документ"/>
    <w:uiPriority w:val="99"/>
    <w:rsid w:val="00AA38A8"/>
    <w:rPr>
      <w:rFonts w:cs="Times New Roman"/>
      <w:b/>
      <w:color w:val="749232"/>
    </w:rPr>
  </w:style>
  <w:style w:type="paragraph" w:customStyle="1" w:styleId="affffe">
    <w:name w:val="Текст в таблице"/>
    <w:basedOn w:val="afffb"/>
    <w:next w:val="a"/>
    <w:uiPriority w:val="99"/>
    <w:rsid w:val="00AA38A8"/>
    <w:pPr>
      <w:ind w:firstLine="500"/>
    </w:pPr>
  </w:style>
  <w:style w:type="paragraph" w:customStyle="1" w:styleId="afffff">
    <w:name w:val="Текст ЭР (см. также)"/>
    <w:basedOn w:val="a"/>
    <w:next w:val="a"/>
    <w:uiPriority w:val="99"/>
    <w:rsid w:val="00AA38A8"/>
    <w:pPr>
      <w:widowControl w:val="0"/>
      <w:autoSpaceDE w:val="0"/>
      <w:autoSpaceDN w:val="0"/>
      <w:adjustRightInd w:val="0"/>
      <w:spacing w:before="200" w:line="360" w:lineRule="auto"/>
      <w:jc w:val="left"/>
    </w:pPr>
    <w:rPr>
      <w:rFonts w:cs="Times New Roman"/>
      <w:sz w:val="20"/>
      <w:szCs w:val="20"/>
      <w:lang w:eastAsia="ru-RU"/>
    </w:rPr>
  </w:style>
  <w:style w:type="paragraph" w:customStyle="1" w:styleId="afffff0">
    <w:name w:val="Технический комментарий"/>
    <w:basedOn w:val="a"/>
    <w:next w:val="a"/>
    <w:uiPriority w:val="99"/>
    <w:rsid w:val="00AA38A8"/>
    <w:pPr>
      <w:widowControl w:val="0"/>
      <w:autoSpaceDE w:val="0"/>
      <w:autoSpaceDN w:val="0"/>
      <w:adjustRightInd w:val="0"/>
      <w:spacing w:line="360" w:lineRule="auto"/>
      <w:jc w:val="left"/>
    </w:pPr>
    <w:rPr>
      <w:rFonts w:cs="Times New Roman"/>
      <w:color w:val="463F31"/>
      <w:szCs w:val="24"/>
      <w:shd w:val="clear" w:color="auto" w:fill="FFFFA6"/>
      <w:lang w:eastAsia="ru-RU"/>
    </w:rPr>
  </w:style>
  <w:style w:type="character" w:customStyle="1" w:styleId="afffff1">
    <w:name w:val="Утратил силу"/>
    <w:uiPriority w:val="99"/>
    <w:rsid w:val="00AA38A8"/>
    <w:rPr>
      <w:rFonts w:cs="Times New Roman"/>
      <w:b/>
      <w:strike/>
      <w:color w:val="666600"/>
    </w:rPr>
  </w:style>
  <w:style w:type="paragraph" w:customStyle="1" w:styleId="afffff2">
    <w:name w:val="Формула"/>
    <w:basedOn w:val="a"/>
    <w:next w:val="a"/>
    <w:uiPriority w:val="99"/>
    <w:rsid w:val="00AA38A8"/>
    <w:pPr>
      <w:widowControl w:val="0"/>
      <w:autoSpaceDE w:val="0"/>
      <w:autoSpaceDN w:val="0"/>
      <w:adjustRightInd w:val="0"/>
      <w:spacing w:before="240" w:after="240" w:line="360" w:lineRule="auto"/>
      <w:ind w:left="420" w:right="420" w:firstLine="300"/>
    </w:pPr>
    <w:rPr>
      <w:rFonts w:cs="Times New Roman"/>
      <w:szCs w:val="24"/>
      <w:shd w:val="clear" w:color="auto" w:fill="F5F3DA"/>
      <w:lang w:eastAsia="ru-RU"/>
    </w:rPr>
  </w:style>
  <w:style w:type="paragraph" w:customStyle="1" w:styleId="afffff3">
    <w:name w:val="Центрированный (таблица)"/>
    <w:basedOn w:val="afffb"/>
    <w:next w:val="a"/>
    <w:uiPriority w:val="99"/>
    <w:rsid w:val="00AA38A8"/>
    <w:pPr>
      <w:jc w:val="center"/>
    </w:pPr>
  </w:style>
  <w:style w:type="paragraph" w:customStyle="1" w:styleId="-">
    <w:name w:val="ЭР-содержание (правое окно)"/>
    <w:basedOn w:val="a"/>
    <w:next w:val="a"/>
    <w:uiPriority w:val="99"/>
    <w:rsid w:val="00AA38A8"/>
    <w:pPr>
      <w:widowControl w:val="0"/>
      <w:autoSpaceDE w:val="0"/>
      <w:autoSpaceDN w:val="0"/>
      <w:adjustRightInd w:val="0"/>
      <w:spacing w:before="300" w:line="360" w:lineRule="auto"/>
      <w:jc w:val="left"/>
    </w:pPr>
    <w:rPr>
      <w:rFonts w:cs="Times New Roman"/>
      <w:szCs w:val="24"/>
      <w:lang w:eastAsia="ru-RU"/>
    </w:rPr>
  </w:style>
  <w:style w:type="paragraph" w:customStyle="1" w:styleId="Default">
    <w:name w:val="Default"/>
    <w:rsid w:val="00AA38A8"/>
    <w:pPr>
      <w:autoSpaceDE w:val="0"/>
      <w:autoSpaceDN w:val="0"/>
      <w:adjustRightInd w:val="0"/>
      <w:spacing w:after="0" w:line="240" w:lineRule="auto"/>
    </w:pPr>
    <w:rPr>
      <w:rFonts w:eastAsia="Calibri" w:cs="Times New Roman"/>
      <w:color w:val="000000"/>
      <w:szCs w:val="24"/>
    </w:rPr>
  </w:style>
  <w:style w:type="character" w:styleId="afffff4">
    <w:name w:val="annotation reference"/>
    <w:uiPriority w:val="99"/>
    <w:unhideWhenUsed/>
    <w:rsid w:val="00AA38A8"/>
    <w:rPr>
      <w:sz w:val="16"/>
      <w:szCs w:val="16"/>
    </w:rPr>
  </w:style>
  <w:style w:type="paragraph" w:styleId="41">
    <w:name w:val="toc 4"/>
    <w:basedOn w:val="a"/>
    <w:next w:val="a"/>
    <w:autoRedefine/>
    <w:rsid w:val="00AA38A8"/>
    <w:pPr>
      <w:ind w:left="720"/>
      <w:jc w:val="left"/>
    </w:pPr>
    <w:rPr>
      <w:rFonts w:ascii="Calibri" w:hAnsi="Calibri" w:cs="Calibri"/>
      <w:sz w:val="20"/>
      <w:szCs w:val="20"/>
      <w:lang w:eastAsia="ru-RU"/>
    </w:rPr>
  </w:style>
  <w:style w:type="paragraph" w:styleId="51">
    <w:name w:val="toc 5"/>
    <w:basedOn w:val="a"/>
    <w:next w:val="a"/>
    <w:autoRedefine/>
    <w:rsid w:val="00AA38A8"/>
    <w:pPr>
      <w:ind w:left="960"/>
      <w:jc w:val="left"/>
    </w:pPr>
    <w:rPr>
      <w:rFonts w:ascii="Calibri" w:hAnsi="Calibri" w:cs="Calibri"/>
      <w:sz w:val="20"/>
      <w:szCs w:val="20"/>
      <w:lang w:eastAsia="ru-RU"/>
    </w:rPr>
  </w:style>
  <w:style w:type="paragraph" w:styleId="61">
    <w:name w:val="toc 6"/>
    <w:basedOn w:val="a"/>
    <w:next w:val="a"/>
    <w:autoRedefine/>
    <w:rsid w:val="00AA38A8"/>
    <w:pPr>
      <w:ind w:left="1200"/>
      <w:jc w:val="left"/>
    </w:pPr>
    <w:rPr>
      <w:rFonts w:ascii="Calibri" w:hAnsi="Calibri" w:cs="Calibri"/>
      <w:sz w:val="20"/>
      <w:szCs w:val="20"/>
      <w:lang w:eastAsia="ru-RU"/>
    </w:rPr>
  </w:style>
  <w:style w:type="paragraph" w:styleId="7">
    <w:name w:val="toc 7"/>
    <w:basedOn w:val="a"/>
    <w:next w:val="a"/>
    <w:autoRedefine/>
    <w:rsid w:val="00AA38A8"/>
    <w:pPr>
      <w:ind w:left="1440"/>
      <w:jc w:val="left"/>
    </w:pPr>
    <w:rPr>
      <w:rFonts w:ascii="Calibri" w:hAnsi="Calibri" w:cs="Calibri"/>
      <w:sz w:val="20"/>
      <w:szCs w:val="20"/>
      <w:lang w:eastAsia="ru-RU"/>
    </w:rPr>
  </w:style>
  <w:style w:type="paragraph" w:styleId="8">
    <w:name w:val="toc 8"/>
    <w:basedOn w:val="a"/>
    <w:next w:val="a"/>
    <w:autoRedefine/>
    <w:rsid w:val="00AA38A8"/>
    <w:pPr>
      <w:ind w:left="1680"/>
      <w:jc w:val="left"/>
    </w:pPr>
    <w:rPr>
      <w:rFonts w:ascii="Calibri" w:hAnsi="Calibri" w:cs="Calibri"/>
      <w:sz w:val="20"/>
      <w:szCs w:val="20"/>
      <w:lang w:eastAsia="ru-RU"/>
    </w:rPr>
  </w:style>
  <w:style w:type="paragraph" w:styleId="9">
    <w:name w:val="toc 9"/>
    <w:basedOn w:val="a"/>
    <w:next w:val="a"/>
    <w:autoRedefine/>
    <w:rsid w:val="00AA38A8"/>
    <w:pPr>
      <w:ind w:left="1920"/>
      <w:jc w:val="left"/>
    </w:pPr>
    <w:rPr>
      <w:rFonts w:ascii="Calibri" w:hAnsi="Calibri" w:cs="Calibri"/>
      <w:sz w:val="20"/>
      <w:szCs w:val="20"/>
      <w:lang w:eastAsia="ru-RU"/>
    </w:rPr>
  </w:style>
  <w:style w:type="paragraph" w:customStyle="1" w:styleId="s1">
    <w:name w:val="s_1"/>
    <w:basedOn w:val="a"/>
    <w:rsid w:val="00AA38A8"/>
    <w:pPr>
      <w:spacing w:before="100" w:beforeAutospacing="1" w:after="100" w:afterAutospacing="1"/>
      <w:jc w:val="left"/>
    </w:pPr>
    <w:rPr>
      <w:rFonts w:cs="Times New Roman"/>
      <w:szCs w:val="24"/>
      <w:lang w:eastAsia="ru-RU"/>
    </w:rPr>
  </w:style>
  <w:style w:type="table" w:customStyle="1" w:styleId="17">
    <w:name w:val="Сетка таблицы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AA38A8"/>
    <w:pPr>
      <w:jc w:val="left"/>
    </w:pPr>
    <w:rPr>
      <w:rFonts w:ascii="Calibri" w:hAnsi="Calibri"/>
      <w:sz w:val="20"/>
      <w:szCs w:val="20"/>
      <w:lang w:eastAsia="ru-RU"/>
    </w:rPr>
  </w:style>
  <w:style w:type="character" w:customStyle="1" w:styleId="afffff7">
    <w:name w:val="Текст концевой сноски Знак"/>
    <w:basedOn w:val="a0"/>
    <w:link w:val="afffff6"/>
    <w:uiPriority w:val="99"/>
    <w:semiHidden/>
    <w:rsid w:val="00AA38A8"/>
    <w:rPr>
      <w:rFonts w:ascii="Calibri" w:hAnsi="Calibri"/>
      <w:sz w:val="20"/>
      <w:szCs w:val="20"/>
      <w:lang w:eastAsia="ru-RU"/>
    </w:rPr>
  </w:style>
  <w:style w:type="character" w:styleId="afffff8">
    <w:name w:val="endnote reference"/>
    <w:basedOn w:val="a0"/>
    <w:uiPriority w:val="99"/>
    <w:semiHidden/>
    <w:unhideWhenUsed/>
    <w:rsid w:val="00AA38A8"/>
    <w:rPr>
      <w:vertAlign w:val="superscript"/>
    </w:rPr>
  </w:style>
  <w:style w:type="paragraph" w:styleId="afffff9">
    <w:name w:val="No Spacing"/>
    <w:link w:val="afffffa"/>
    <w:uiPriority w:val="1"/>
    <w:qFormat/>
    <w:rsid w:val="00AA38A8"/>
    <w:pPr>
      <w:spacing w:after="0" w:line="240" w:lineRule="auto"/>
    </w:pPr>
    <w:rPr>
      <w:rFonts w:cs="Times New Roman"/>
      <w:color w:val="000000"/>
      <w:sz w:val="20"/>
      <w:szCs w:val="20"/>
      <w:lang w:eastAsia="ru-RU"/>
    </w:rPr>
  </w:style>
  <w:style w:type="character" w:customStyle="1" w:styleId="18">
    <w:name w:val="Просмотренная гиперссылка1"/>
    <w:basedOn w:val="a0"/>
    <w:uiPriority w:val="99"/>
    <w:semiHidden/>
    <w:unhideWhenUsed/>
    <w:rsid w:val="00AA38A8"/>
    <w:rPr>
      <w:color w:val="800080"/>
      <w:u w:val="single"/>
    </w:rPr>
  </w:style>
  <w:style w:type="table" w:customStyle="1" w:styleId="TableNormal">
    <w:name w:val="Table Normal"/>
    <w:rsid w:val="00AA38A8"/>
    <w:pPr>
      <w:spacing w:after="0" w:line="240" w:lineRule="auto"/>
    </w:pPr>
    <w:rPr>
      <w:rFonts w:cs="Times New Roman"/>
      <w:color w:val="000000"/>
      <w:sz w:val="20"/>
      <w:szCs w:val="20"/>
      <w:lang w:eastAsia="ru-RU"/>
    </w:rPr>
    <w:tblPr>
      <w:tblCellMar>
        <w:top w:w="0" w:type="dxa"/>
        <w:left w:w="0" w:type="dxa"/>
        <w:bottom w:w="0" w:type="dxa"/>
        <w:right w:w="0" w:type="dxa"/>
      </w:tblCellMar>
    </w:tblPr>
  </w:style>
  <w:style w:type="paragraph" w:styleId="afffffb">
    <w:name w:val="Title"/>
    <w:basedOn w:val="a"/>
    <w:next w:val="a"/>
    <w:link w:val="afffffc"/>
    <w:rsid w:val="00AA38A8"/>
    <w:pPr>
      <w:keepNext/>
      <w:keepLines/>
      <w:spacing w:before="480" w:after="120"/>
      <w:contextualSpacing/>
      <w:jc w:val="left"/>
    </w:pPr>
    <w:rPr>
      <w:rFonts w:cs="Times New Roman"/>
      <w:b/>
      <w:color w:val="000000"/>
      <w:sz w:val="72"/>
      <w:szCs w:val="72"/>
      <w:lang w:eastAsia="ru-RU"/>
    </w:rPr>
  </w:style>
  <w:style w:type="character" w:customStyle="1" w:styleId="afffffc">
    <w:name w:val="Заголовок Знак"/>
    <w:basedOn w:val="a0"/>
    <w:link w:val="afffffb"/>
    <w:rsid w:val="00AA38A8"/>
    <w:rPr>
      <w:rFonts w:cs="Times New Roman"/>
      <w:b/>
      <w:color w:val="000000"/>
      <w:sz w:val="72"/>
      <w:szCs w:val="72"/>
      <w:lang w:eastAsia="ru-RU"/>
    </w:rPr>
  </w:style>
  <w:style w:type="paragraph" w:styleId="afffffd">
    <w:name w:val="Subtitle"/>
    <w:basedOn w:val="a"/>
    <w:next w:val="a"/>
    <w:link w:val="afffffe"/>
    <w:rsid w:val="00AA38A8"/>
    <w:pPr>
      <w:keepNext/>
      <w:keepLines/>
      <w:spacing w:before="360" w:after="80"/>
      <w:contextualSpacing/>
      <w:jc w:val="left"/>
    </w:pPr>
    <w:rPr>
      <w:rFonts w:ascii="Georgia" w:eastAsia="Georgia" w:hAnsi="Georgia" w:cs="Georgia"/>
      <w:i/>
      <w:color w:val="666666"/>
      <w:sz w:val="48"/>
      <w:szCs w:val="48"/>
      <w:lang w:eastAsia="ru-RU"/>
    </w:rPr>
  </w:style>
  <w:style w:type="character" w:customStyle="1" w:styleId="afffffe">
    <w:name w:val="Подзаголовок Знак"/>
    <w:basedOn w:val="a0"/>
    <w:link w:val="afffffd"/>
    <w:rsid w:val="00AA38A8"/>
    <w:rPr>
      <w:rFonts w:ascii="Georgia" w:eastAsia="Georgia" w:hAnsi="Georgia" w:cs="Georgia"/>
      <w:i/>
      <w:color w:val="666666"/>
      <w:sz w:val="48"/>
      <w:szCs w:val="48"/>
      <w:lang w:eastAsia="ru-RU"/>
    </w:rPr>
  </w:style>
  <w:style w:type="paragraph" w:customStyle="1" w:styleId="27">
    <w:name w:val="Абзац списка2"/>
    <w:basedOn w:val="a"/>
    <w:rsid w:val="00AA38A8"/>
    <w:pPr>
      <w:spacing w:after="160" w:line="259" w:lineRule="auto"/>
      <w:ind w:left="720"/>
      <w:contextualSpacing/>
      <w:jc w:val="left"/>
    </w:pPr>
    <w:rPr>
      <w:rFonts w:ascii="Calibri" w:hAnsi="Calibri" w:cs="Times New Roman"/>
      <w:sz w:val="22"/>
    </w:rPr>
  </w:style>
  <w:style w:type="character" w:customStyle="1" w:styleId="post-b1">
    <w:name w:val="post-b1"/>
    <w:basedOn w:val="a0"/>
    <w:rsid w:val="00AA38A8"/>
    <w:rPr>
      <w:b/>
      <w:bCs/>
    </w:rPr>
  </w:style>
  <w:style w:type="paragraph" w:customStyle="1" w:styleId="book-authors">
    <w:name w:val="book-authors"/>
    <w:basedOn w:val="a"/>
    <w:rsid w:val="00AA38A8"/>
    <w:pPr>
      <w:spacing w:before="100" w:beforeAutospacing="1" w:after="100" w:afterAutospacing="1"/>
      <w:jc w:val="left"/>
    </w:pPr>
    <w:rPr>
      <w:rFonts w:cs="Times New Roman"/>
      <w:szCs w:val="24"/>
      <w:lang w:eastAsia="zh-TW"/>
    </w:rPr>
  </w:style>
  <w:style w:type="paragraph" w:customStyle="1" w:styleId="book-summary">
    <w:name w:val="book-summary"/>
    <w:basedOn w:val="a"/>
    <w:rsid w:val="00AA38A8"/>
    <w:pPr>
      <w:spacing w:before="100" w:beforeAutospacing="1" w:after="100" w:afterAutospacing="1"/>
      <w:jc w:val="left"/>
    </w:pPr>
    <w:rPr>
      <w:rFonts w:cs="Times New Roman"/>
      <w:szCs w:val="24"/>
      <w:lang w:eastAsia="zh-TW"/>
    </w:rPr>
  </w:style>
  <w:style w:type="paragraph" w:customStyle="1" w:styleId="28">
    <w:name w:val="Знак2"/>
    <w:basedOn w:val="a"/>
    <w:rsid w:val="00AA38A8"/>
    <w:pPr>
      <w:tabs>
        <w:tab w:val="left" w:pos="708"/>
      </w:tabs>
      <w:spacing w:after="160" w:line="240" w:lineRule="exact"/>
      <w:jc w:val="left"/>
    </w:pPr>
    <w:rPr>
      <w:rFonts w:ascii="Verdana" w:hAnsi="Verdana" w:cs="Verdana"/>
      <w:sz w:val="20"/>
      <w:szCs w:val="20"/>
      <w:lang w:val="en-US"/>
    </w:rPr>
  </w:style>
  <w:style w:type="character" w:styleId="affffff">
    <w:name w:val="Strong"/>
    <w:uiPriority w:val="22"/>
    <w:qFormat/>
    <w:rsid w:val="00AA38A8"/>
    <w:rPr>
      <w:b/>
      <w:bCs/>
    </w:rPr>
  </w:style>
  <w:style w:type="character" w:customStyle="1" w:styleId="afffffa">
    <w:name w:val="Без интервала Знак"/>
    <w:basedOn w:val="a0"/>
    <w:link w:val="afffff9"/>
    <w:uiPriority w:val="1"/>
    <w:rsid w:val="00AA38A8"/>
    <w:rPr>
      <w:rFonts w:cs="Times New Roman"/>
      <w:color w:val="000000"/>
      <w:sz w:val="20"/>
      <w:szCs w:val="20"/>
      <w:lang w:eastAsia="ru-RU"/>
    </w:rPr>
  </w:style>
  <w:style w:type="paragraph" w:customStyle="1" w:styleId="normal-p">
    <w:name w:val="normal-p"/>
    <w:basedOn w:val="a"/>
    <w:rsid w:val="00AA38A8"/>
    <w:pPr>
      <w:spacing w:after="150"/>
      <w:jc w:val="left"/>
    </w:pPr>
    <w:rPr>
      <w:rFonts w:cs="Times New Roman"/>
      <w:szCs w:val="24"/>
      <w:lang w:eastAsia="zh-TW"/>
    </w:rPr>
  </w:style>
  <w:style w:type="character" w:customStyle="1" w:styleId="normal-h">
    <w:name w:val="normal-h"/>
    <w:basedOn w:val="a0"/>
    <w:rsid w:val="00AA38A8"/>
  </w:style>
  <w:style w:type="numbering" w:customStyle="1" w:styleId="110">
    <w:name w:val="Нет списка11"/>
    <w:next w:val="a2"/>
    <w:uiPriority w:val="99"/>
    <w:semiHidden/>
    <w:unhideWhenUsed/>
    <w:rsid w:val="00AA38A8"/>
  </w:style>
  <w:style w:type="numbering" w:customStyle="1" w:styleId="29">
    <w:name w:val="Нет списка2"/>
    <w:next w:val="a2"/>
    <w:uiPriority w:val="99"/>
    <w:semiHidden/>
    <w:unhideWhenUsed/>
    <w:rsid w:val="00AA38A8"/>
  </w:style>
  <w:style w:type="numbering" w:customStyle="1" w:styleId="32">
    <w:name w:val="Нет списка3"/>
    <w:next w:val="a2"/>
    <w:uiPriority w:val="99"/>
    <w:semiHidden/>
    <w:unhideWhenUsed/>
    <w:rsid w:val="00AA38A8"/>
  </w:style>
  <w:style w:type="table" w:customStyle="1" w:styleId="TableGrid">
    <w:name w:val="TableGrid"/>
    <w:rsid w:val="00AA38A8"/>
    <w:pPr>
      <w:spacing w:after="0" w:line="240" w:lineRule="auto"/>
    </w:pPr>
    <w:rPr>
      <w:rFonts w:ascii="Calibri" w:hAnsi="Calibri"/>
      <w:sz w:val="22"/>
      <w:lang w:eastAsia="ru-RU"/>
    </w:rPr>
    <w:tblPr>
      <w:tblCellMar>
        <w:top w:w="0" w:type="dxa"/>
        <w:left w:w="0" w:type="dxa"/>
        <w:bottom w:w="0" w:type="dxa"/>
        <w:right w:w="0" w:type="dxa"/>
      </w:tblCellMar>
    </w:tblPr>
  </w:style>
  <w:style w:type="numbering" w:customStyle="1" w:styleId="42">
    <w:name w:val="Нет списка4"/>
    <w:next w:val="a2"/>
    <w:uiPriority w:val="99"/>
    <w:semiHidden/>
    <w:unhideWhenUsed/>
    <w:rsid w:val="00AA38A8"/>
  </w:style>
  <w:style w:type="table" w:customStyle="1" w:styleId="TableGrid1">
    <w:name w:val="TableGrid1"/>
    <w:rsid w:val="00AA38A8"/>
    <w:pPr>
      <w:spacing w:after="0" w:line="240" w:lineRule="auto"/>
    </w:pPr>
    <w:rPr>
      <w:rFonts w:ascii="Calibri" w:hAnsi="Calibri" w:cs="Times New Roman"/>
      <w:sz w:val="22"/>
      <w:lang w:eastAsia="ru-RU"/>
    </w:rPr>
    <w:tblPr>
      <w:tblCellMar>
        <w:top w:w="0" w:type="dxa"/>
        <w:left w:w="0" w:type="dxa"/>
        <w:bottom w:w="0" w:type="dxa"/>
        <w:right w:w="0" w:type="dxa"/>
      </w:tblCellMar>
    </w:tblPr>
  </w:style>
  <w:style w:type="character" w:customStyle="1" w:styleId="spelling-content-entity">
    <w:name w:val="spelling-content-entity"/>
    <w:basedOn w:val="a0"/>
    <w:rsid w:val="00AA38A8"/>
  </w:style>
  <w:style w:type="character" w:customStyle="1" w:styleId="FontStyle31">
    <w:name w:val="Font Style31"/>
    <w:rsid w:val="00AA38A8"/>
    <w:rPr>
      <w:rFonts w:ascii="Times New Roman" w:hAnsi="Times New Roman" w:cs="Times New Roman"/>
      <w:sz w:val="16"/>
      <w:szCs w:val="16"/>
    </w:rPr>
  </w:style>
  <w:style w:type="character" w:customStyle="1" w:styleId="l6">
    <w:name w:val="l6"/>
    <w:rsid w:val="00AA38A8"/>
  </w:style>
  <w:style w:type="character" w:customStyle="1" w:styleId="small">
    <w:name w:val="small"/>
    <w:basedOn w:val="a0"/>
    <w:rsid w:val="00AA38A8"/>
  </w:style>
  <w:style w:type="numbering" w:customStyle="1" w:styleId="52">
    <w:name w:val="Нет списка5"/>
    <w:next w:val="a2"/>
    <w:uiPriority w:val="99"/>
    <w:semiHidden/>
    <w:unhideWhenUsed/>
    <w:rsid w:val="00AA38A8"/>
  </w:style>
  <w:style w:type="numbering" w:customStyle="1" w:styleId="62">
    <w:name w:val="Нет списка6"/>
    <w:next w:val="a2"/>
    <w:uiPriority w:val="99"/>
    <w:semiHidden/>
    <w:unhideWhenUsed/>
    <w:rsid w:val="00AA38A8"/>
  </w:style>
  <w:style w:type="table" w:styleId="19">
    <w:name w:val="Table Grid 1"/>
    <w:basedOn w:val="a1"/>
    <w:rsid w:val="00AA38A8"/>
    <w:pPr>
      <w:spacing w:after="0" w:line="240" w:lineRule="auto"/>
    </w:pPr>
    <w:rPr>
      <w:rFonts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80">
    <w:name w:val="Основной текст (8)_"/>
    <w:link w:val="81"/>
    <w:rsid w:val="00AA38A8"/>
    <w:rPr>
      <w:rFonts w:eastAsia="Arial Unicode MS"/>
      <w:i/>
      <w:iCs/>
      <w:sz w:val="27"/>
      <w:szCs w:val="27"/>
      <w:shd w:val="clear" w:color="auto" w:fill="FFFFFF"/>
    </w:rPr>
  </w:style>
  <w:style w:type="paragraph" w:customStyle="1" w:styleId="81">
    <w:name w:val="Основной текст (8)"/>
    <w:basedOn w:val="a"/>
    <w:link w:val="80"/>
    <w:rsid w:val="00AA38A8"/>
    <w:pPr>
      <w:shd w:val="clear" w:color="auto" w:fill="FFFFFF"/>
      <w:spacing w:line="240" w:lineRule="atLeast"/>
      <w:jc w:val="left"/>
    </w:pPr>
    <w:rPr>
      <w:rFonts w:eastAsia="Arial Unicode MS"/>
      <w:i/>
      <w:iCs/>
      <w:sz w:val="27"/>
      <w:szCs w:val="27"/>
    </w:rPr>
  </w:style>
  <w:style w:type="paragraph" w:styleId="affffff0">
    <w:name w:val="List"/>
    <w:basedOn w:val="a"/>
    <w:rsid w:val="00AA38A8"/>
    <w:pPr>
      <w:ind w:left="283" w:hanging="283"/>
      <w:jc w:val="left"/>
    </w:pPr>
    <w:rPr>
      <w:rFonts w:cs="Times New Roman"/>
      <w:szCs w:val="24"/>
      <w:lang w:eastAsia="ru-RU"/>
    </w:rPr>
  </w:style>
  <w:style w:type="character" w:customStyle="1" w:styleId="53">
    <w:name w:val="Основной текст (5)_"/>
    <w:link w:val="54"/>
    <w:rsid w:val="00AA38A8"/>
    <w:rPr>
      <w:shd w:val="clear" w:color="auto" w:fill="FFFFFF"/>
    </w:rPr>
  </w:style>
  <w:style w:type="character" w:customStyle="1" w:styleId="70">
    <w:name w:val="Основной текст (7)_"/>
    <w:link w:val="71"/>
    <w:rsid w:val="00AA38A8"/>
    <w:rPr>
      <w:sz w:val="27"/>
      <w:szCs w:val="27"/>
      <w:shd w:val="clear" w:color="auto" w:fill="FFFFFF"/>
    </w:rPr>
  </w:style>
  <w:style w:type="character" w:customStyle="1" w:styleId="33">
    <w:name w:val="Заголовок №3_"/>
    <w:link w:val="310"/>
    <w:rsid w:val="00AA38A8"/>
    <w:rPr>
      <w:b/>
      <w:bCs/>
      <w:sz w:val="27"/>
      <w:szCs w:val="27"/>
      <w:shd w:val="clear" w:color="auto" w:fill="FFFFFF"/>
    </w:rPr>
  </w:style>
  <w:style w:type="character" w:customStyle="1" w:styleId="74">
    <w:name w:val="Основной текст (7) + Полужирный4"/>
    <w:rsid w:val="00AA38A8"/>
    <w:rPr>
      <w:b/>
      <w:bCs/>
      <w:sz w:val="27"/>
      <w:szCs w:val="27"/>
      <w:lang w:bidi="ar-SA"/>
    </w:rPr>
  </w:style>
  <w:style w:type="character" w:customStyle="1" w:styleId="2a">
    <w:name w:val="Заголовок №2_"/>
    <w:link w:val="210"/>
    <w:rsid w:val="00AA38A8"/>
    <w:rPr>
      <w:b/>
      <w:bCs/>
      <w:sz w:val="27"/>
      <w:szCs w:val="27"/>
      <w:shd w:val="clear" w:color="auto" w:fill="FFFFFF"/>
      <w:lang w:val="en-US"/>
    </w:rPr>
  </w:style>
  <w:style w:type="character" w:customStyle="1" w:styleId="2b">
    <w:name w:val="Заголовок №2"/>
    <w:rsid w:val="00AA38A8"/>
    <w:rPr>
      <w:b/>
      <w:bCs/>
      <w:sz w:val="27"/>
      <w:szCs w:val="27"/>
      <w:u w:val="single"/>
      <w:lang w:val="en-US" w:eastAsia="en-US" w:bidi="ar-SA"/>
    </w:rPr>
  </w:style>
  <w:style w:type="character" w:customStyle="1" w:styleId="73">
    <w:name w:val="Основной текст (7) + Полужирный3"/>
    <w:rsid w:val="00AA38A8"/>
    <w:rPr>
      <w:b/>
      <w:bCs/>
      <w:sz w:val="27"/>
      <w:szCs w:val="27"/>
      <w:lang w:bidi="ar-SA"/>
    </w:rPr>
  </w:style>
  <w:style w:type="character" w:customStyle="1" w:styleId="1a">
    <w:name w:val="Заголовок №1_"/>
    <w:link w:val="111"/>
    <w:rsid w:val="00AA38A8"/>
    <w:rPr>
      <w:b/>
      <w:bCs/>
      <w:sz w:val="27"/>
      <w:szCs w:val="27"/>
      <w:shd w:val="clear" w:color="auto" w:fill="FFFFFF"/>
    </w:rPr>
  </w:style>
  <w:style w:type="character" w:customStyle="1" w:styleId="1b">
    <w:name w:val="Заголовок №1"/>
    <w:basedOn w:val="1a"/>
    <w:rsid w:val="00AA38A8"/>
    <w:rPr>
      <w:b/>
      <w:bCs/>
      <w:sz w:val="27"/>
      <w:szCs w:val="27"/>
      <w:shd w:val="clear" w:color="auto" w:fill="FFFFFF"/>
    </w:rPr>
  </w:style>
  <w:style w:type="character" w:customStyle="1" w:styleId="710">
    <w:name w:val="Основной текст (7) + Полужирный1"/>
    <w:rsid w:val="00AA38A8"/>
    <w:rPr>
      <w:b/>
      <w:bCs/>
      <w:sz w:val="27"/>
      <w:szCs w:val="27"/>
      <w:lang w:bidi="ar-SA"/>
    </w:rPr>
  </w:style>
  <w:style w:type="paragraph" w:customStyle="1" w:styleId="54">
    <w:name w:val="Основной текст (5)"/>
    <w:basedOn w:val="a"/>
    <w:link w:val="53"/>
    <w:rsid w:val="00AA38A8"/>
    <w:pPr>
      <w:shd w:val="clear" w:color="auto" w:fill="FFFFFF"/>
      <w:spacing w:after="480" w:line="274" w:lineRule="exact"/>
    </w:pPr>
  </w:style>
  <w:style w:type="paragraph" w:customStyle="1" w:styleId="71">
    <w:name w:val="Основной текст (7)"/>
    <w:basedOn w:val="a"/>
    <w:link w:val="70"/>
    <w:rsid w:val="00AA38A8"/>
    <w:pPr>
      <w:shd w:val="clear" w:color="auto" w:fill="FFFFFF"/>
      <w:spacing w:before="480" w:after="60" w:line="240" w:lineRule="atLeast"/>
      <w:ind w:hanging="340"/>
      <w:jc w:val="left"/>
    </w:pPr>
    <w:rPr>
      <w:sz w:val="27"/>
      <w:szCs w:val="27"/>
    </w:rPr>
  </w:style>
  <w:style w:type="paragraph" w:customStyle="1" w:styleId="310">
    <w:name w:val="Заголовок №31"/>
    <w:basedOn w:val="a"/>
    <w:link w:val="33"/>
    <w:rsid w:val="00AA38A8"/>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a"/>
    <w:rsid w:val="00AA38A8"/>
    <w:pPr>
      <w:shd w:val="clear" w:color="auto" w:fill="FFFFFF"/>
      <w:spacing w:before="60" w:after="420" w:line="240" w:lineRule="atLeast"/>
      <w:jc w:val="left"/>
      <w:outlineLvl w:val="1"/>
    </w:pPr>
    <w:rPr>
      <w:b/>
      <w:bCs/>
      <w:sz w:val="27"/>
      <w:szCs w:val="27"/>
      <w:lang w:val="en-US"/>
    </w:rPr>
  </w:style>
  <w:style w:type="paragraph" w:customStyle="1" w:styleId="111">
    <w:name w:val="Заголовок №11"/>
    <w:basedOn w:val="a"/>
    <w:link w:val="1a"/>
    <w:rsid w:val="00AA38A8"/>
    <w:pPr>
      <w:shd w:val="clear" w:color="auto" w:fill="FFFFFF"/>
      <w:spacing w:after="300" w:line="322" w:lineRule="exact"/>
      <w:jc w:val="center"/>
      <w:outlineLvl w:val="0"/>
    </w:pPr>
    <w:rPr>
      <w:b/>
      <w:bCs/>
      <w:sz w:val="27"/>
      <w:szCs w:val="27"/>
    </w:rPr>
  </w:style>
  <w:style w:type="character" w:customStyle="1" w:styleId="150">
    <w:name w:val="Основной текст (15)_"/>
    <w:link w:val="151"/>
    <w:rsid w:val="00AA38A8"/>
    <w:rPr>
      <w:rFonts w:eastAsia="Arial Unicode MS"/>
      <w:sz w:val="19"/>
      <w:szCs w:val="19"/>
      <w:shd w:val="clear" w:color="auto" w:fill="FFFFFF"/>
    </w:rPr>
  </w:style>
  <w:style w:type="paragraph" w:customStyle="1" w:styleId="151">
    <w:name w:val="Основной текст (15)"/>
    <w:basedOn w:val="a"/>
    <w:link w:val="150"/>
    <w:rsid w:val="00AA38A8"/>
    <w:pPr>
      <w:shd w:val="clear" w:color="auto" w:fill="FFFFFF"/>
      <w:spacing w:line="240" w:lineRule="atLeast"/>
      <w:jc w:val="left"/>
    </w:pPr>
    <w:rPr>
      <w:rFonts w:eastAsia="Arial Unicode MS"/>
      <w:sz w:val="19"/>
      <w:szCs w:val="19"/>
    </w:rPr>
  </w:style>
  <w:style w:type="character" w:customStyle="1" w:styleId="apple-style-span">
    <w:name w:val="apple-style-span"/>
    <w:basedOn w:val="a0"/>
    <w:rsid w:val="00AA38A8"/>
  </w:style>
  <w:style w:type="table" w:styleId="-2">
    <w:name w:val="Table Web 2"/>
    <w:basedOn w:val="a1"/>
    <w:rsid w:val="00AA38A8"/>
    <w:pPr>
      <w:spacing w:after="0" w:line="240" w:lineRule="auto"/>
    </w:pPr>
    <w:rPr>
      <w:rFonts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70">
    <w:name w:val="Основной текст (17)_"/>
    <w:link w:val="171"/>
    <w:rsid w:val="00AA38A8"/>
    <w:rPr>
      <w:rFonts w:eastAsia="Arial Unicode MS"/>
      <w:i/>
      <w:iCs/>
      <w:sz w:val="23"/>
      <w:szCs w:val="23"/>
      <w:shd w:val="clear" w:color="auto" w:fill="FFFFFF"/>
    </w:rPr>
  </w:style>
  <w:style w:type="paragraph" w:customStyle="1" w:styleId="171">
    <w:name w:val="Основной текст (17)"/>
    <w:basedOn w:val="a"/>
    <w:link w:val="170"/>
    <w:rsid w:val="00AA38A8"/>
    <w:pPr>
      <w:shd w:val="clear" w:color="auto" w:fill="FFFFFF"/>
      <w:spacing w:line="240" w:lineRule="atLeast"/>
      <w:jc w:val="left"/>
    </w:pPr>
    <w:rPr>
      <w:rFonts w:eastAsia="Arial Unicode MS"/>
      <w:i/>
      <w:iCs/>
      <w:sz w:val="23"/>
      <w:szCs w:val="23"/>
    </w:rPr>
  </w:style>
  <w:style w:type="paragraph" w:customStyle="1" w:styleId="510">
    <w:name w:val="Основной текст (5)1"/>
    <w:basedOn w:val="a"/>
    <w:rsid w:val="00AA38A8"/>
    <w:pPr>
      <w:shd w:val="clear" w:color="auto" w:fill="FFFFFF"/>
      <w:spacing w:after="360" w:line="274" w:lineRule="exact"/>
    </w:pPr>
    <w:rPr>
      <w:rFonts w:ascii="Calibri" w:eastAsia="Arial Unicode MS" w:hAnsi="Calibri" w:cs="Times New Roman"/>
      <w:sz w:val="22"/>
      <w:lang w:eastAsia="ru-RU"/>
    </w:rPr>
  </w:style>
  <w:style w:type="character" w:customStyle="1" w:styleId="130">
    <w:name w:val="Основной текст (13)"/>
    <w:rsid w:val="00AA38A8"/>
    <w:rPr>
      <w:rFonts w:eastAsia="Arial Unicode MS"/>
      <w:b/>
      <w:bCs/>
      <w:sz w:val="19"/>
      <w:szCs w:val="19"/>
      <w:lang w:val="ru-RU" w:eastAsia="ru-RU" w:bidi="ar-SA"/>
    </w:rPr>
  </w:style>
  <w:style w:type="character" w:customStyle="1" w:styleId="160">
    <w:name w:val="Основной текст (16)_"/>
    <w:link w:val="161"/>
    <w:rsid w:val="00AA38A8"/>
    <w:rPr>
      <w:rFonts w:eastAsia="Arial Unicode MS"/>
      <w:b/>
      <w:bCs/>
      <w:i/>
      <w:iCs/>
      <w:sz w:val="19"/>
      <w:szCs w:val="19"/>
      <w:shd w:val="clear" w:color="auto" w:fill="FFFFFF"/>
    </w:rPr>
  </w:style>
  <w:style w:type="paragraph" w:customStyle="1" w:styleId="161">
    <w:name w:val="Основной текст (16)"/>
    <w:basedOn w:val="a"/>
    <w:link w:val="160"/>
    <w:rsid w:val="00AA38A8"/>
    <w:pPr>
      <w:shd w:val="clear" w:color="auto" w:fill="FFFFFF"/>
      <w:spacing w:line="240" w:lineRule="atLeast"/>
      <w:jc w:val="left"/>
    </w:pPr>
    <w:rPr>
      <w:rFonts w:eastAsia="Arial Unicode MS"/>
      <w:b/>
      <w:bCs/>
      <w:i/>
      <w:iCs/>
      <w:sz w:val="19"/>
      <w:szCs w:val="19"/>
    </w:rPr>
  </w:style>
  <w:style w:type="character" w:styleId="HTML">
    <w:name w:val="HTML Cite"/>
    <w:uiPriority w:val="99"/>
    <w:unhideWhenUsed/>
    <w:rsid w:val="00AA38A8"/>
    <w:rPr>
      <w:i/>
      <w:iCs/>
    </w:rPr>
  </w:style>
  <w:style w:type="paragraph" w:styleId="affffff1">
    <w:name w:val="Body Text Indent"/>
    <w:basedOn w:val="a"/>
    <w:link w:val="affffff2"/>
    <w:uiPriority w:val="99"/>
    <w:semiHidden/>
    <w:unhideWhenUsed/>
    <w:rsid w:val="00AA38A8"/>
    <w:pPr>
      <w:spacing w:after="120" w:line="276" w:lineRule="auto"/>
      <w:ind w:left="283"/>
      <w:jc w:val="left"/>
    </w:pPr>
    <w:rPr>
      <w:rFonts w:ascii="Calibri" w:hAnsi="Calibri"/>
      <w:sz w:val="22"/>
      <w:lang w:eastAsia="ru-RU"/>
    </w:rPr>
  </w:style>
  <w:style w:type="character" w:customStyle="1" w:styleId="affffff2">
    <w:name w:val="Основной текст с отступом Знак"/>
    <w:basedOn w:val="a0"/>
    <w:link w:val="affffff1"/>
    <w:uiPriority w:val="99"/>
    <w:semiHidden/>
    <w:rsid w:val="00AA38A8"/>
    <w:rPr>
      <w:rFonts w:ascii="Calibri" w:hAnsi="Calibri"/>
      <w:sz w:val="22"/>
      <w:lang w:eastAsia="ru-RU"/>
    </w:rPr>
  </w:style>
  <w:style w:type="paragraph" w:customStyle="1" w:styleId="affffff3">
    <w:name w:val="Содержимое таблицы"/>
    <w:basedOn w:val="a"/>
    <w:rsid w:val="00AA38A8"/>
    <w:pPr>
      <w:suppressLineNumbers/>
      <w:suppressAutoHyphens/>
      <w:jc w:val="left"/>
    </w:pPr>
    <w:rPr>
      <w:rFonts w:cs="Times New Roman"/>
      <w:szCs w:val="24"/>
      <w:lang w:eastAsia="ar-SA"/>
    </w:rPr>
  </w:style>
  <w:style w:type="numbering" w:customStyle="1" w:styleId="72">
    <w:name w:val="Нет списка7"/>
    <w:next w:val="a2"/>
    <w:uiPriority w:val="99"/>
    <w:semiHidden/>
    <w:unhideWhenUsed/>
    <w:rsid w:val="00AA38A8"/>
  </w:style>
  <w:style w:type="numbering" w:customStyle="1" w:styleId="1110">
    <w:name w:val="Нет списка111"/>
    <w:next w:val="a2"/>
    <w:uiPriority w:val="99"/>
    <w:semiHidden/>
    <w:unhideWhenUsed/>
    <w:rsid w:val="00AA38A8"/>
  </w:style>
  <w:style w:type="table" w:customStyle="1" w:styleId="112">
    <w:name w:val="Сетка таблицы11"/>
    <w:basedOn w:val="a1"/>
    <w:next w:val="afffff5"/>
    <w:uiPriority w:val="39"/>
    <w:locked/>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A38A8"/>
    <w:pPr>
      <w:spacing w:after="0" w:line="240" w:lineRule="auto"/>
    </w:pPr>
    <w:rPr>
      <w:rFonts w:cs="Times New Roman"/>
      <w:color w:val="000000"/>
      <w:sz w:val="20"/>
      <w:szCs w:val="20"/>
      <w:lang w:eastAsia="ru-RU"/>
    </w:rPr>
    <w:tblPr>
      <w:tblCellMar>
        <w:top w:w="0" w:type="dxa"/>
        <w:left w:w="0" w:type="dxa"/>
        <w:bottom w:w="0" w:type="dxa"/>
        <w:right w:w="0" w:type="dxa"/>
      </w:tblCellMar>
    </w:tblPr>
  </w:style>
  <w:style w:type="numbering" w:customStyle="1" w:styleId="1111">
    <w:name w:val="Нет списка1111"/>
    <w:next w:val="a2"/>
    <w:uiPriority w:val="99"/>
    <w:semiHidden/>
    <w:unhideWhenUsed/>
    <w:rsid w:val="00AA38A8"/>
  </w:style>
  <w:style w:type="numbering" w:customStyle="1" w:styleId="211">
    <w:name w:val="Нет списка21"/>
    <w:next w:val="a2"/>
    <w:uiPriority w:val="99"/>
    <w:semiHidden/>
    <w:unhideWhenUsed/>
    <w:rsid w:val="00AA38A8"/>
  </w:style>
  <w:style w:type="numbering" w:customStyle="1" w:styleId="311">
    <w:name w:val="Нет списка31"/>
    <w:next w:val="a2"/>
    <w:uiPriority w:val="99"/>
    <w:semiHidden/>
    <w:unhideWhenUsed/>
    <w:rsid w:val="00AA38A8"/>
  </w:style>
  <w:style w:type="table" w:customStyle="1" w:styleId="TableGrid2">
    <w:name w:val="TableGrid2"/>
    <w:rsid w:val="00AA38A8"/>
    <w:pPr>
      <w:spacing w:after="0" w:line="240" w:lineRule="auto"/>
    </w:pPr>
    <w:rPr>
      <w:rFonts w:ascii="Calibri" w:eastAsia="PMingLiU" w:hAnsi="Calibri"/>
      <w:sz w:val="22"/>
      <w:lang w:eastAsia="ru-RU"/>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AA38A8"/>
  </w:style>
  <w:style w:type="table" w:customStyle="1" w:styleId="TableGrid11">
    <w:name w:val="TableGrid11"/>
    <w:rsid w:val="00AA38A8"/>
    <w:pPr>
      <w:spacing w:after="0" w:line="240" w:lineRule="auto"/>
    </w:pPr>
    <w:rPr>
      <w:rFonts w:ascii="Calibri" w:hAnsi="Calibri" w:cs="Times New Roman"/>
      <w:sz w:val="22"/>
      <w:lang w:eastAsia="ru-RU"/>
    </w:rPr>
    <w:tblPr>
      <w:tblCellMar>
        <w:top w:w="0" w:type="dxa"/>
        <w:left w:w="0" w:type="dxa"/>
        <w:bottom w:w="0" w:type="dxa"/>
        <w:right w:w="0" w:type="dxa"/>
      </w:tblCellMar>
    </w:tblPr>
  </w:style>
  <w:style w:type="numbering" w:customStyle="1" w:styleId="511">
    <w:name w:val="Нет списка51"/>
    <w:next w:val="a2"/>
    <w:uiPriority w:val="99"/>
    <w:semiHidden/>
    <w:unhideWhenUsed/>
    <w:rsid w:val="00AA38A8"/>
  </w:style>
  <w:style w:type="numbering" w:customStyle="1" w:styleId="610">
    <w:name w:val="Нет списка61"/>
    <w:next w:val="a2"/>
    <w:uiPriority w:val="99"/>
    <w:semiHidden/>
    <w:unhideWhenUsed/>
    <w:rsid w:val="00AA38A8"/>
  </w:style>
  <w:style w:type="table" w:customStyle="1" w:styleId="113">
    <w:name w:val="Сетка таблицы 11"/>
    <w:basedOn w:val="a1"/>
    <w:next w:val="19"/>
    <w:rsid w:val="00AA38A8"/>
    <w:pPr>
      <w:spacing w:after="0" w:line="240" w:lineRule="auto"/>
    </w:pPr>
    <w:rPr>
      <w:rFonts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
    <w:name w:val="Веб-таблица 21"/>
    <w:basedOn w:val="a1"/>
    <w:next w:val="-2"/>
    <w:rsid w:val="00AA38A8"/>
    <w:pPr>
      <w:spacing w:after="0" w:line="240" w:lineRule="auto"/>
    </w:pPr>
    <w:rPr>
      <w:rFonts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c">
    <w:name w:val="Сетка таблицы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Тема примечания Знак2"/>
    <w:basedOn w:val="af4"/>
    <w:uiPriority w:val="99"/>
    <w:semiHidden/>
    <w:rsid w:val="00AA38A8"/>
    <w:rPr>
      <w:rFonts w:cs="Times New Roman"/>
      <w:b/>
      <w:bCs/>
      <w:sz w:val="20"/>
      <w:szCs w:val="20"/>
    </w:rPr>
  </w:style>
  <w:style w:type="table" w:customStyle="1" w:styleId="120">
    <w:name w:val="Сетка таблицы1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AA38A8"/>
  </w:style>
  <w:style w:type="numbering" w:customStyle="1" w:styleId="121">
    <w:name w:val="Нет списка12"/>
    <w:next w:val="a2"/>
    <w:uiPriority w:val="99"/>
    <w:semiHidden/>
    <w:unhideWhenUsed/>
    <w:rsid w:val="00AA38A8"/>
  </w:style>
  <w:style w:type="table" w:customStyle="1" w:styleId="131">
    <w:name w:val="Сетка таблицы13"/>
    <w:basedOn w:val="a1"/>
    <w:next w:val="afffff5"/>
    <w:uiPriority w:val="39"/>
    <w:locked/>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AA38A8"/>
    <w:pPr>
      <w:spacing w:after="0" w:line="240" w:lineRule="auto"/>
    </w:pPr>
    <w:rPr>
      <w:rFonts w:cs="Times New Roman"/>
      <w:color w:val="000000"/>
      <w:sz w:val="20"/>
      <w:szCs w:val="20"/>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AA38A8"/>
  </w:style>
  <w:style w:type="numbering" w:customStyle="1" w:styleId="220">
    <w:name w:val="Нет списка22"/>
    <w:next w:val="a2"/>
    <w:uiPriority w:val="99"/>
    <w:semiHidden/>
    <w:unhideWhenUsed/>
    <w:rsid w:val="00AA38A8"/>
  </w:style>
  <w:style w:type="numbering" w:customStyle="1" w:styleId="320">
    <w:name w:val="Нет списка32"/>
    <w:next w:val="a2"/>
    <w:uiPriority w:val="99"/>
    <w:semiHidden/>
    <w:unhideWhenUsed/>
    <w:rsid w:val="00AA38A8"/>
  </w:style>
  <w:style w:type="table" w:customStyle="1" w:styleId="TableGrid3">
    <w:name w:val="TableGrid3"/>
    <w:rsid w:val="00AA38A8"/>
    <w:pPr>
      <w:spacing w:after="0" w:line="240" w:lineRule="auto"/>
    </w:pPr>
    <w:rPr>
      <w:rFonts w:ascii="Calibri" w:eastAsia="PMingLiU" w:hAnsi="Calibri"/>
      <w:sz w:val="22"/>
      <w:lang w:eastAsia="ru-RU"/>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AA38A8"/>
  </w:style>
  <w:style w:type="table" w:customStyle="1" w:styleId="TableGrid12">
    <w:name w:val="TableGrid12"/>
    <w:rsid w:val="00AA38A8"/>
    <w:pPr>
      <w:spacing w:after="0" w:line="240" w:lineRule="auto"/>
    </w:pPr>
    <w:rPr>
      <w:rFonts w:ascii="Calibri" w:hAnsi="Calibri" w:cs="Times New Roman"/>
      <w:sz w:val="22"/>
      <w:lang w:eastAsia="ru-RU"/>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AA38A8"/>
  </w:style>
  <w:style w:type="numbering" w:customStyle="1" w:styleId="620">
    <w:name w:val="Нет списка62"/>
    <w:next w:val="a2"/>
    <w:uiPriority w:val="99"/>
    <w:semiHidden/>
    <w:unhideWhenUsed/>
    <w:rsid w:val="00AA38A8"/>
  </w:style>
  <w:style w:type="table" w:customStyle="1" w:styleId="122">
    <w:name w:val="Сетка таблицы 12"/>
    <w:basedOn w:val="a1"/>
    <w:next w:val="19"/>
    <w:rsid w:val="00AA38A8"/>
    <w:pPr>
      <w:spacing w:after="0" w:line="240" w:lineRule="auto"/>
    </w:pPr>
    <w:rPr>
      <w:rFonts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
    <w:name w:val="Веб-таблица 22"/>
    <w:basedOn w:val="a1"/>
    <w:next w:val="-2"/>
    <w:rsid w:val="00AA38A8"/>
    <w:pPr>
      <w:spacing w:after="0" w:line="240" w:lineRule="auto"/>
    </w:pPr>
    <w:rPr>
      <w:rFonts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Сетка таблицы2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AA38A8"/>
  </w:style>
  <w:style w:type="numbering" w:customStyle="1" w:styleId="132">
    <w:name w:val="Нет списка13"/>
    <w:next w:val="a2"/>
    <w:uiPriority w:val="99"/>
    <w:semiHidden/>
    <w:unhideWhenUsed/>
    <w:rsid w:val="00AA38A8"/>
  </w:style>
  <w:style w:type="table" w:customStyle="1" w:styleId="152">
    <w:name w:val="Сетка таблицы15"/>
    <w:basedOn w:val="a1"/>
    <w:next w:val="afffff5"/>
    <w:uiPriority w:val="39"/>
    <w:locked/>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38A8"/>
    <w:pPr>
      <w:spacing w:after="0" w:line="240" w:lineRule="auto"/>
    </w:pPr>
    <w:rPr>
      <w:rFonts w:cs="Times New Roman"/>
      <w:color w:val="000000"/>
      <w:sz w:val="20"/>
      <w:szCs w:val="20"/>
      <w:lang w:eastAsia="ru-RU"/>
    </w:rPr>
    <w:tblPr>
      <w:tblCellMar>
        <w:top w:w="0" w:type="dxa"/>
        <w:left w:w="0" w:type="dxa"/>
        <w:bottom w:w="0" w:type="dxa"/>
        <w:right w:w="0" w:type="dxa"/>
      </w:tblCellMar>
    </w:tblPr>
  </w:style>
  <w:style w:type="numbering" w:customStyle="1" w:styleId="1130">
    <w:name w:val="Нет списка113"/>
    <w:next w:val="a2"/>
    <w:uiPriority w:val="99"/>
    <w:semiHidden/>
    <w:unhideWhenUsed/>
    <w:rsid w:val="00AA38A8"/>
  </w:style>
  <w:style w:type="numbering" w:customStyle="1" w:styleId="230">
    <w:name w:val="Нет списка23"/>
    <w:next w:val="a2"/>
    <w:uiPriority w:val="99"/>
    <w:semiHidden/>
    <w:unhideWhenUsed/>
    <w:rsid w:val="00AA38A8"/>
  </w:style>
  <w:style w:type="numbering" w:customStyle="1" w:styleId="330">
    <w:name w:val="Нет списка33"/>
    <w:next w:val="a2"/>
    <w:uiPriority w:val="99"/>
    <w:semiHidden/>
    <w:unhideWhenUsed/>
    <w:rsid w:val="00AA38A8"/>
  </w:style>
  <w:style w:type="table" w:customStyle="1" w:styleId="TableGrid4">
    <w:name w:val="TableGrid4"/>
    <w:rsid w:val="00AA38A8"/>
    <w:pPr>
      <w:spacing w:after="0" w:line="240" w:lineRule="auto"/>
    </w:pPr>
    <w:rPr>
      <w:rFonts w:ascii="Calibri" w:eastAsia="PMingLiU" w:hAnsi="Calibri"/>
      <w:sz w:val="22"/>
      <w:lang w:eastAsia="ru-RU"/>
    </w:rPr>
    <w:tblPr>
      <w:tblCellMar>
        <w:top w:w="0" w:type="dxa"/>
        <w:left w:w="0" w:type="dxa"/>
        <w:bottom w:w="0" w:type="dxa"/>
        <w:right w:w="0" w:type="dxa"/>
      </w:tblCellMar>
    </w:tblPr>
  </w:style>
  <w:style w:type="numbering" w:customStyle="1" w:styleId="430">
    <w:name w:val="Нет списка43"/>
    <w:next w:val="a2"/>
    <w:uiPriority w:val="99"/>
    <w:semiHidden/>
    <w:unhideWhenUsed/>
    <w:rsid w:val="00AA38A8"/>
  </w:style>
  <w:style w:type="table" w:customStyle="1" w:styleId="TableGrid13">
    <w:name w:val="TableGrid13"/>
    <w:rsid w:val="00AA38A8"/>
    <w:pPr>
      <w:spacing w:after="0" w:line="240" w:lineRule="auto"/>
    </w:pPr>
    <w:rPr>
      <w:rFonts w:ascii="Calibri" w:hAnsi="Calibri" w:cs="Times New Roman"/>
      <w:sz w:val="22"/>
      <w:lang w:eastAsia="ru-RU"/>
    </w:rPr>
    <w:tblPr>
      <w:tblCellMar>
        <w:top w:w="0" w:type="dxa"/>
        <w:left w:w="0" w:type="dxa"/>
        <w:bottom w:w="0" w:type="dxa"/>
        <w:right w:w="0" w:type="dxa"/>
      </w:tblCellMar>
    </w:tblPr>
  </w:style>
  <w:style w:type="numbering" w:customStyle="1" w:styleId="530">
    <w:name w:val="Нет списка53"/>
    <w:next w:val="a2"/>
    <w:uiPriority w:val="99"/>
    <w:semiHidden/>
    <w:unhideWhenUsed/>
    <w:rsid w:val="00AA38A8"/>
  </w:style>
  <w:style w:type="numbering" w:customStyle="1" w:styleId="630">
    <w:name w:val="Нет списка63"/>
    <w:next w:val="a2"/>
    <w:uiPriority w:val="99"/>
    <w:semiHidden/>
    <w:unhideWhenUsed/>
    <w:rsid w:val="00AA38A8"/>
  </w:style>
  <w:style w:type="table" w:customStyle="1" w:styleId="133">
    <w:name w:val="Сетка таблицы 13"/>
    <w:basedOn w:val="a1"/>
    <w:next w:val="19"/>
    <w:rsid w:val="00AA38A8"/>
    <w:pPr>
      <w:spacing w:after="0" w:line="240" w:lineRule="auto"/>
    </w:pPr>
    <w:rPr>
      <w:rFonts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
    <w:name w:val="Веб-таблица 23"/>
    <w:basedOn w:val="a1"/>
    <w:next w:val="-2"/>
    <w:rsid w:val="00AA38A8"/>
    <w:pPr>
      <w:spacing w:after="0" w:line="240" w:lineRule="auto"/>
    </w:pPr>
    <w:rPr>
      <w:rFonts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Сетка таблицы23"/>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fffff5"/>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5"/>
    <w:next w:val="af5"/>
    <w:link w:val="af6"/>
    <w:uiPriority w:val="99"/>
    <w:semiHidden/>
    <w:unhideWhenUsed/>
    <w:rsid w:val="00AA38A8"/>
    <w:pPr>
      <w:jc w:val="both"/>
    </w:pPr>
    <w:rPr>
      <w:rFonts w:cstheme="minorBidi"/>
      <w:b/>
      <w:bCs/>
      <w:sz w:val="24"/>
      <w:szCs w:val="22"/>
    </w:rPr>
  </w:style>
  <w:style w:type="character" w:customStyle="1" w:styleId="35">
    <w:name w:val="Тема примечания Знак3"/>
    <w:basedOn w:val="af4"/>
    <w:uiPriority w:val="99"/>
    <w:semiHidden/>
    <w:rsid w:val="00AA38A8"/>
    <w:rPr>
      <w:rFonts w:cs="Times New Roman"/>
      <w:b/>
      <w:bCs/>
      <w:sz w:val="20"/>
      <w:szCs w:val="20"/>
    </w:rPr>
  </w:style>
  <w:style w:type="table" w:styleId="afffff5">
    <w:name w:val="Table Grid"/>
    <w:basedOn w:val="a1"/>
    <w:uiPriority w:val="39"/>
    <w:rsid w:val="00AA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AA38A8"/>
    <w:rPr>
      <w:color w:val="954F72" w:themeColor="followedHyperlink"/>
      <w:u w:val="single"/>
    </w:rPr>
  </w:style>
  <w:style w:type="paragraph" w:customStyle="1" w:styleId="114">
    <w:name w:val="Заголовок 11"/>
    <w:basedOn w:val="a"/>
    <w:uiPriority w:val="1"/>
    <w:qFormat/>
    <w:rsid w:val="00CC1525"/>
    <w:pPr>
      <w:widowControl w:val="0"/>
      <w:spacing w:before="27"/>
      <w:ind w:left="552"/>
      <w:jc w:val="left"/>
      <w:outlineLvl w:val="1"/>
    </w:pPr>
    <w:rPr>
      <w:rFonts w:ascii="Calibri" w:eastAsia="Calibri" w:hAnsi="Calibri" w:cs="Times New Roman"/>
      <w:sz w:val="36"/>
      <w:szCs w:val="36"/>
      <w:lang w:val="en-US"/>
    </w:rPr>
  </w:style>
  <w:style w:type="character" w:customStyle="1" w:styleId="ae">
    <w:name w:val="Абзац списка Знак"/>
    <w:link w:val="ad"/>
    <w:uiPriority w:val="34"/>
    <w:locked/>
    <w:rsid w:val="00B40F6E"/>
    <w:rPr>
      <w:rFonts w:cs="Times New Roman"/>
      <w:szCs w:val="24"/>
      <w:lang w:eastAsia="ru-RU"/>
    </w:rPr>
  </w:style>
  <w:style w:type="character" w:customStyle="1" w:styleId="105pt">
    <w:name w:val="Основной текст + 10;5 pt"/>
    <w:rsid w:val="003E02F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6Exact">
    <w:name w:val="Основной текст (6) Exact"/>
    <w:rsid w:val="003E02FE"/>
    <w:rPr>
      <w:rFonts w:ascii="Times New Roman" w:eastAsia="Times New Roman" w:hAnsi="Times New Roman" w:cs="Times New Roman"/>
      <w:b w:val="0"/>
      <w:bCs w:val="0"/>
      <w:i w:val="0"/>
      <w:iCs w:val="0"/>
      <w:smallCaps w:val="0"/>
      <w:strike w:val="0"/>
      <w:u w:val="none"/>
    </w:rPr>
  </w:style>
  <w:style w:type="paragraph" w:customStyle="1" w:styleId="ConsPlusNonformat">
    <w:name w:val="ConsPlusNonformat"/>
    <w:uiPriority w:val="99"/>
    <w:rsid w:val="00E75435"/>
    <w:pPr>
      <w:autoSpaceDE w:val="0"/>
      <w:autoSpaceDN w:val="0"/>
      <w:adjustRightInd w:val="0"/>
      <w:spacing w:after="0" w:line="240" w:lineRule="auto"/>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1934">
      <w:bodyDiv w:val="1"/>
      <w:marLeft w:val="0"/>
      <w:marRight w:val="0"/>
      <w:marTop w:val="0"/>
      <w:marBottom w:val="0"/>
      <w:divBdr>
        <w:top w:val="none" w:sz="0" w:space="0" w:color="auto"/>
        <w:left w:val="none" w:sz="0" w:space="0" w:color="auto"/>
        <w:bottom w:val="none" w:sz="0" w:space="0" w:color="auto"/>
        <w:right w:val="none" w:sz="0" w:space="0" w:color="auto"/>
      </w:divBdr>
    </w:div>
    <w:div w:id="1160150042">
      <w:bodyDiv w:val="1"/>
      <w:marLeft w:val="0"/>
      <w:marRight w:val="0"/>
      <w:marTop w:val="0"/>
      <w:marBottom w:val="0"/>
      <w:divBdr>
        <w:top w:val="none" w:sz="0" w:space="0" w:color="auto"/>
        <w:left w:val="none" w:sz="0" w:space="0" w:color="auto"/>
        <w:bottom w:val="none" w:sz="0" w:space="0" w:color="auto"/>
        <w:right w:val="none" w:sz="0" w:space="0" w:color="auto"/>
      </w:divBdr>
    </w:div>
    <w:div w:id="21261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udeamus.omskcity.com/my_PDF_librar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7490-D782-4FE3-9B6C-DA34F5F6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25</Pages>
  <Words>6308</Words>
  <Characters>35962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dc:creator>
  <cp:lastModifiedBy>Юля</cp:lastModifiedBy>
  <cp:revision>107</cp:revision>
  <cp:lastPrinted>2018-12-24T09:16:00Z</cp:lastPrinted>
  <dcterms:created xsi:type="dcterms:W3CDTF">2018-11-29T10:00:00Z</dcterms:created>
  <dcterms:modified xsi:type="dcterms:W3CDTF">2022-01-25T14:04:00Z</dcterms:modified>
</cp:coreProperties>
</file>