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56" w:rsidRPr="00E04725" w:rsidRDefault="00954756" w:rsidP="00954756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954756" w:rsidRPr="00E04725" w:rsidRDefault="00954756" w:rsidP="00954756">
      <w:pPr>
        <w:jc w:val="center"/>
        <w:rPr>
          <w:b/>
        </w:rPr>
      </w:pPr>
    </w:p>
    <w:p w:rsidR="00954756" w:rsidRPr="00E04725" w:rsidRDefault="00954756" w:rsidP="00954756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954756" w:rsidRPr="00E04725" w:rsidRDefault="00954756" w:rsidP="00954756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954756" w:rsidRPr="00E04725" w:rsidRDefault="00954756" w:rsidP="00954756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954756" w:rsidRDefault="00954756" w:rsidP="00954756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954756" w:rsidRDefault="00954756" w:rsidP="00954756">
      <w:pPr>
        <w:rPr>
          <w:b/>
        </w:rPr>
      </w:pPr>
    </w:p>
    <w:p w:rsidR="00954756" w:rsidRDefault="00954756" w:rsidP="009547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4756" w:rsidRDefault="00AA1BFE" w:rsidP="00954756">
      <w:pPr>
        <w:rPr>
          <w:b/>
        </w:rPr>
      </w:pPr>
      <w:r>
        <w:rPr>
          <w:noProof/>
        </w:rPr>
        <w:drawing>
          <wp:inline distT="0" distB="0" distL="0" distR="0">
            <wp:extent cx="6021070" cy="169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56" w:rsidRDefault="00954756" w:rsidP="00954756">
      <w:pPr>
        <w:rPr>
          <w:b/>
        </w:rPr>
      </w:pPr>
    </w:p>
    <w:p w:rsidR="00954756" w:rsidRPr="00B9088B" w:rsidRDefault="00954756" w:rsidP="0095475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4756" w:rsidRDefault="00954756" w:rsidP="00954756">
      <w:pPr>
        <w:tabs>
          <w:tab w:val="center" w:pos="3434"/>
        </w:tabs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954756" w:rsidRPr="00AF2045" w:rsidRDefault="00954756" w:rsidP="00954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045">
        <w:rPr>
          <w:b/>
          <w:bCs/>
          <w:sz w:val="28"/>
          <w:szCs w:val="28"/>
        </w:rPr>
        <w:t>РАБОЧАЯ ПРОГРАММА ПРОФЕССИОНАЛЬНОГО МОДУЛЯ</w:t>
      </w:r>
    </w:p>
    <w:p w:rsidR="00954756" w:rsidRPr="00B9088B" w:rsidRDefault="00954756" w:rsidP="00954756">
      <w:pPr>
        <w:jc w:val="center"/>
        <w:rPr>
          <w:b/>
          <w:bCs/>
        </w:rPr>
      </w:pPr>
    </w:p>
    <w:p w:rsidR="00954756" w:rsidRPr="008B21E8" w:rsidRDefault="00954756" w:rsidP="00954756">
      <w:pPr>
        <w:spacing w:before="360"/>
        <w:jc w:val="center"/>
        <w:rPr>
          <w:b/>
          <w:sz w:val="28"/>
          <w:szCs w:val="28"/>
        </w:rPr>
      </w:pPr>
      <w:r w:rsidRPr="008B21E8">
        <w:rPr>
          <w:b/>
          <w:sz w:val="28"/>
          <w:szCs w:val="28"/>
        </w:rPr>
        <w:t>ПМ.03 «ЭКСПЛУАТАЦИЯ И РЕМОНТ ГОРОДСКИХ ПУТЕЙ СООБЩЕНИЯ»</w:t>
      </w: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954756" w:rsidRPr="00D360A6" w:rsidRDefault="00954756" w:rsidP="00954756">
      <w:pPr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954756" w:rsidRPr="007B1E1F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Pr="00B9088B" w:rsidRDefault="00954756" w:rsidP="00954756">
      <w:pPr>
        <w:jc w:val="center"/>
        <w:rPr>
          <w:bCs/>
        </w:rPr>
      </w:pPr>
    </w:p>
    <w:p w:rsidR="00954756" w:rsidRDefault="00954756" w:rsidP="00954756">
      <w:pPr>
        <w:spacing w:line="360" w:lineRule="auto"/>
        <w:jc w:val="center"/>
        <w:rPr>
          <w:b/>
        </w:rPr>
      </w:pPr>
    </w:p>
    <w:p w:rsidR="00954756" w:rsidRPr="00C24A12" w:rsidRDefault="00954756" w:rsidP="00954756">
      <w:pPr>
        <w:spacing w:line="360" w:lineRule="auto"/>
        <w:jc w:val="center"/>
        <w:rPr>
          <w:b/>
          <w:sz w:val="40"/>
          <w:szCs w:val="40"/>
        </w:rPr>
      </w:pPr>
    </w:p>
    <w:p w:rsidR="00954756" w:rsidRDefault="00954756" w:rsidP="0095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954756" w:rsidRDefault="00954756" w:rsidP="0095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954756" w:rsidRDefault="00954756" w:rsidP="0095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954756" w:rsidRDefault="00954756" w:rsidP="0095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954756" w:rsidRPr="00224761" w:rsidRDefault="00954756" w:rsidP="0095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954756" w:rsidRPr="0075741B" w:rsidRDefault="00954756" w:rsidP="00954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954756" w:rsidRPr="005372C8" w:rsidTr="00FB10A0">
        <w:tc>
          <w:tcPr>
            <w:tcW w:w="3108" w:type="dxa"/>
          </w:tcPr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</w:t>
            </w:r>
            <w:r>
              <w:rPr>
                <w:bCs/>
              </w:rPr>
              <w:lastRenderedPageBreak/>
              <w:t>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954756" w:rsidRPr="005372C8" w:rsidRDefault="00954756" w:rsidP="00FB10A0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</w:t>
            </w:r>
            <w:proofErr w:type="spellStart"/>
            <w:r w:rsidRPr="005372C8">
              <w:rPr>
                <w:bCs/>
              </w:rPr>
              <w:t>Цибикова</w:t>
            </w:r>
            <w:proofErr w:type="spellEnd"/>
          </w:p>
          <w:p w:rsidR="00954756" w:rsidRPr="0095004C" w:rsidRDefault="00954756" w:rsidP="00FB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954756" w:rsidRPr="005372C8" w:rsidRDefault="00954756" w:rsidP="00FB10A0">
            <w:pPr>
              <w:rPr>
                <w:bCs/>
              </w:rPr>
            </w:pPr>
          </w:p>
        </w:tc>
        <w:tc>
          <w:tcPr>
            <w:tcW w:w="3109" w:type="dxa"/>
          </w:tcPr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 xml:space="preserve">научно-методического </w:t>
            </w:r>
          </w:p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954756" w:rsidRPr="0095004C" w:rsidRDefault="00954756" w:rsidP="00FB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954756" w:rsidRPr="005372C8" w:rsidRDefault="00954756" w:rsidP="00FB10A0">
            <w:pPr>
              <w:rPr>
                <w:bCs/>
              </w:rPr>
            </w:pPr>
          </w:p>
        </w:tc>
        <w:tc>
          <w:tcPr>
            <w:tcW w:w="3672" w:type="dxa"/>
          </w:tcPr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ОДОБРЕНА</w:t>
            </w:r>
          </w:p>
          <w:p w:rsidR="00954756" w:rsidRDefault="00954756" w:rsidP="00FB10A0">
            <w:pPr>
              <w:rPr>
                <w:bCs/>
              </w:rPr>
            </w:pPr>
            <w:r>
              <w:rPr>
                <w:bCs/>
              </w:rPr>
              <w:t>предметной (ц</w:t>
            </w:r>
            <w:r w:rsidRPr="005372C8">
              <w:rPr>
                <w:bCs/>
              </w:rPr>
              <w:t>икловой</w:t>
            </w:r>
            <w:r>
              <w:rPr>
                <w:bCs/>
              </w:rPr>
              <w:t xml:space="preserve">)  </w:t>
            </w:r>
            <w:r w:rsidRPr="005372C8">
              <w:rPr>
                <w:bCs/>
              </w:rPr>
              <w:t>комис</w:t>
            </w:r>
            <w:r w:rsidRPr="005372C8">
              <w:rPr>
                <w:bCs/>
              </w:rPr>
              <w:lastRenderedPageBreak/>
              <w:t>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954756" w:rsidRPr="00EE1D76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954756" w:rsidRPr="005372C8" w:rsidRDefault="00954756" w:rsidP="00FB10A0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954756" w:rsidRDefault="00954756" w:rsidP="00954756">
      <w:pPr>
        <w:ind w:firstLine="720"/>
        <w:rPr>
          <w:b/>
          <w:bCs/>
        </w:rPr>
      </w:pPr>
    </w:p>
    <w:p w:rsidR="00954756" w:rsidRDefault="00954756" w:rsidP="00954756">
      <w:pPr>
        <w:ind w:firstLine="720"/>
        <w:rPr>
          <w:b/>
          <w:bCs/>
        </w:rPr>
      </w:pPr>
    </w:p>
    <w:p w:rsidR="00954756" w:rsidRDefault="00954756" w:rsidP="00954756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954756" w:rsidRDefault="00954756" w:rsidP="00954756"/>
    <w:p w:rsidR="00954756" w:rsidRDefault="00954756" w:rsidP="00954756"/>
    <w:p w:rsidR="00954756" w:rsidRDefault="00954756" w:rsidP="00954756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954756" w:rsidRDefault="00954756" w:rsidP="00954756">
      <w:pPr>
        <w:rPr>
          <w:rFonts w:cs="Times New Roman"/>
          <w:bCs/>
          <w:szCs w:val="24"/>
          <w:lang w:eastAsia="ru-RU"/>
        </w:rPr>
      </w:pPr>
    </w:p>
    <w:p w:rsidR="00954756" w:rsidRDefault="00954756" w:rsidP="00954756"/>
    <w:p w:rsidR="00954756" w:rsidRDefault="00954756" w:rsidP="00954756"/>
    <w:p w:rsidR="00954756" w:rsidRPr="00CC1525" w:rsidRDefault="00954756" w:rsidP="00954756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Офицерова</w:t>
      </w:r>
      <w:proofErr w:type="spellEnd"/>
      <w:r>
        <w:rPr>
          <w:spacing w:val="-5"/>
          <w:sz w:val="24"/>
        </w:rPr>
        <w:t xml:space="preserve">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954756" w:rsidRPr="00CC1525" w:rsidRDefault="00954756" w:rsidP="00954756">
      <w:pPr>
        <w:rPr>
          <w:szCs w:val="24"/>
        </w:rPr>
      </w:pPr>
    </w:p>
    <w:p w:rsidR="00954756" w:rsidRPr="00CC1525" w:rsidRDefault="00954756" w:rsidP="00954756">
      <w:pPr>
        <w:rPr>
          <w:szCs w:val="24"/>
        </w:rPr>
      </w:pPr>
    </w:p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954756" w:rsidRDefault="00954756" w:rsidP="00954756"/>
    <w:p w:rsidR="003E203D" w:rsidRDefault="003E203D" w:rsidP="00CC1525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815" w:type="dxa"/>
        <w:tblInd w:w="250" w:type="dxa"/>
        <w:tblLook w:val="01E0" w:firstRow="1" w:lastRow="1" w:firstColumn="1" w:lastColumn="1" w:noHBand="0" w:noVBand="0"/>
      </w:tblPr>
      <w:tblGrid>
        <w:gridCol w:w="8930"/>
        <w:gridCol w:w="885"/>
      </w:tblGrid>
      <w:tr w:rsidR="00AA38A8" w:rsidRPr="0043469B" w:rsidTr="008B21E8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lastRenderedPageBreak/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A38A8" w:rsidRPr="0043469B" w:rsidRDefault="008B21E8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</w:tr>
      <w:tr w:rsidR="00AA38A8" w:rsidRPr="0043469B" w:rsidTr="008B21E8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A38A8" w:rsidRPr="0043469B" w:rsidRDefault="00385090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AA38A8" w:rsidRPr="0043469B" w:rsidTr="008B21E8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A38A8" w:rsidRPr="0043469B" w:rsidRDefault="00385090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21</w:t>
            </w:r>
          </w:p>
        </w:tc>
      </w:tr>
      <w:tr w:rsidR="00AA38A8" w:rsidRPr="0043469B" w:rsidTr="008B21E8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385090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9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AA38A8" w:rsidRPr="00B40F6E" w:rsidRDefault="00AA38A8" w:rsidP="00430381">
      <w:pPr>
        <w:pStyle w:val="ad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B40F6E">
        <w:rPr>
          <w:rFonts w:eastAsia="PMingLiU"/>
          <w:b/>
        </w:rPr>
        <w:t xml:space="preserve"> </w:t>
      </w:r>
      <w:r w:rsidR="00B40F6E" w:rsidRPr="00B40F6E">
        <w:rPr>
          <w:b/>
        </w:rPr>
        <w:t>«</w:t>
      </w:r>
      <w:r w:rsidR="00026960" w:rsidRPr="00F20557">
        <w:rPr>
          <w:b/>
          <w:sz w:val="28"/>
          <w:szCs w:val="28"/>
        </w:rPr>
        <w:t>ЭКСПЛУАТАЦИЯ И РЕМОНТ</w:t>
      </w:r>
      <w:r w:rsidR="00B40F6E" w:rsidRPr="00B40F6E">
        <w:rPr>
          <w:b/>
        </w:rPr>
        <w:t xml:space="preserve"> ГОРОДСКИХ ПУТЕЙ СООБЩЕНИЯ»</w:t>
      </w:r>
    </w:p>
    <w:p w:rsidR="00AA38A8" w:rsidRPr="00430381" w:rsidRDefault="00AA38A8" w:rsidP="00FC3CC1">
      <w:pPr>
        <w:pStyle w:val="ad"/>
        <w:numPr>
          <w:ilvl w:val="1"/>
          <w:numId w:val="2"/>
        </w:numPr>
        <w:tabs>
          <w:tab w:val="left" w:pos="1134"/>
        </w:tabs>
        <w:spacing w:before="0" w:after="0" w:line="72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E75435" w:rsidRPr="00E75435" w:rsidRDefault="00721AE3" w:rsidP="00E75435">
      <w:pPr>
        <w:tabs>
          <w:tab w:val="left" w:pos="1134"/>
        </w:tabs>
        <w:spacing w:line="360" w:lineRule="auto"/>
        <w:rPr>
          <w:rFonts w:eastAsia="PMingLiU"/>
          <w:b/>
          <w:szCs w:val="24"/>
        </w:rPr>
      </w:pPr>
      <w:r>
        <w:t xml:space="preserve">           </w:t>
      </w:r>
      <w:r w:rsidR="00430381" w:rsidRPr="00AA38A8">
        <w:t xml:space="preserve">Рабочая </w:t>
      </w:r>
      <w:r w:rsidR="00AA38A8" w:rsidRPr="00AA38A8">
        <w:t xml:space="preserve">программа профессионального модуля является частью основной образовательной программы в соответствии с ФГОС </w:t>
      </w:r>
      <w:r w:rsidR="00AA38A8" w:rsidRPr="00E75435">
        <w:rPr>
          <w:szCs w:val="24"/>
        </w:rPr>
        <w:t xml:space="preserve">СПО по специальности </w:t>
      </w:r>
      <w:r w:rsidRPr="00E75435">
        <w:rPr>
          <w:rFonts w:cs="Times New Roman"/>
          <w:szCs w:val="24"/>
        </w:rPr>
        <w:t xml:space="preserve">08.02.06 «Строительство и эксплуатация </w:t>
      </w:r>
      <w:r w:rsidRPr="009707D8">
        <w:rPr>
          <w:rFonts w:cs="Times New Roman"/>
          <w:szCs w:val="24"/>
        </w:rPr>
        <w:t>городских путей сообщения»</w:t>
      </w:r>
      <w:r w:rsidR="00E75435" w:rsidRPr="009707D8">
        <w:rPr>
          <w:szCs w:val="24"/>
        </w:rPr>
        <w:t xml:space="preserve"> </w:t>
      </w:r>
      <w:r w:rsidR="00E75435" w:rsidRPr="009707D8">
        <w:rPr>
          <w:rFonts w:cs="Times New Roman"/>
          <w:szCs w:val="24"/>
        </w:rPr>
        <w:t xml:space="preserve">Образовательная деятельность при освоении </w:t>
      </w:r>
      <w:r w:rsidR="00E75435" w:rsidRPr="009707D8">
        <w:rPr>
          <w:szCs w:val="24"/>
        </w:rPr>
        <w:t xml:space="preserve">профессионального модуля </w:t>
      </w:r>
      <w:r w:rsidR="00E75435" w:rsidRPr="009707D8">
        <w:rPr>
          <w:b/>
          <w:szCs w:val="24"/>
        </w:rPr>
        <w:t>«</w:t>
      </w:r>
      <w:r w:rsidR="00E75435" w:rsidRPr="009707D8">
        <w:rPr>
          <w:szCs w:val="24"/>
        </w:rPr>
        <w:t xml:space="preserve">Эксплуатация и ремонт городских путей сообщения» </w:t>
      </w:r>
      <w:r w:rsidR="00E75435" w:rsidRPr="009707D8">
        <w:rPr>
          <w:rFonts w:cs="Times New Roman"/>
          <w:szCs w:val="24"/>
        </w:rPr>
        <w:t>организуется в форме практической подготовки.</w:t>
      </w:r>
    </w:p>
    <w:p w:rsidR="00721AE3" w:rsidRPr="00D360A6" w:rsidRDefault="00721AE3" w:rsidP="00721AE3">
      <w:pPr>
        <w:spacing w:line="360" w:lineRule="auto"/>
        <w:jc w:val="left"/>
        <w:rPr>
          <w:rFonts w:cs="Times New Roman"/>
          <w:szCs w:val="24"/>
        </w:rPr>
      </w:pPr>
    </w:p>
    <w:p w:rsidR="00721AE3" w:rsidRDefault="00721AE3" w:rsidP="00721AE3">
      <w:pPr>
        <w:spacing w:line="360" w:lineRule="auto"/>
        <w:ind w:firstLine="709"/>
        <w:jc w:val="left"/>
        <w:rPr>
          <w:rFonts w:cs="Times New Roman"/>
          <w:b/>
        </w:rPr>
      </w:pPr>
    </w:p>
    <w:p w:rsidR="00777880" w:rsidRPr="00B530B7" w:rsidRDefault="00777880" w:rsidP="0075741B">
      <w:pPr>
        <w:spacing w:line="360" w:lineRule="auto"/>
        <w:ind w:firstLine="709"/>
        <w:jc w:val="left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777880">
      <w:pPr>
        <w:spacing w:line="360" w:lineRule="auto"/>
        <w:ind w:firstLine="709"/>
        <w:rPr>
          <w:rFonts w:cs="Times New Roman"/>
        </w:rPr>
      </w:pPr>
    </w:p>
    <w:p w:rsidR="00777880" w:rsidRPr="00091C4A" w:rsidRDefault="00777880" w:rsidP="00777880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 xml:space="preserve">Профессиональный модуль </w:t>
      </w:r>
      <w:r w:rsidR="00B40F6E" w:rsidRPr="00B40F6E">
        <w:rPr>
          <w:szCs w:val="24"/>
        </w:rPr>
        <w:t>«</w:t>
      </w:r>
      <w:r w:rsidR="00026960">
        <w:rPr>
          <w:szCs w:val="24"/>
        </w:rPr>
        <w:t>Эксплуатация и ремонт</w:t>
      </w:r>
      <w:r w:rsidR="00B40F6E" w:rsidRPr="00B40F6E">
        <w:rPr>
          <w:szCs w:val="24"/>
        </w:rPr>
        <w:t xml:space="preserve"> городских сообщения» путей</w:t>
      </w:r>
      <w:r w:rsidR="00B40F6E" w:rsidRPr="00B40F6E">
        <w:rPr>
          <w:b/>
          <w:szCs w:val="24"/>
        </w:rPr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75741B">
      <w:pPr>
        <w:spacing w:line="72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AA38A8" w:rsidRPr="00AA38A8" w:rsidRDefault="00AA38A8" w:rsidP="0075741B">
      <w:pPr>
        <w:spacing w:line="360" w:lineRule="auto"/>
        <w:ind w:firstLine="709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>В рез</w:t>
      </w:r>
      <w:r w:rsidRPr="00B40F6E">
        <w:rPr>
          <w:rFonts w:eastAsia="PMingLiU"/>
          <w:lang w:eastAsia="ru-RU"/>
        </w:rPr>
        <w:t xml:space="preserve">ультате изучения профессионального модуля студент должен освоить основной вид деятельности </w:t>
      </w:r>
      <w:r w:rsidR="00B40F6E" w:rsidRPr="00B40F6E">
        <w:rPr>
          <w:szCs w:val="24"/>
        </w:rPr>
        <w:t>«</w:t>
      </w:r>
      <w:r w:rsidR="00026960" w:rsidRPr="00DD1A3D">
        <w:rPr>
          <w:szCs w:val="24"/>
        </w:rPr>
        <w:t xml:space="preserve">Организация и выполнение работ по эксплуатации и ремонту </w:t>
      </w:r>
      <w:r w:rsidR="00B40F6E" w:rsidRPr="00B40F6E">
        <w:rPr>
          <w:szCs w:val="24"/>
        </w:rPr>
        <w:t>городских путей сообщения (кроме транспортных развязок)»</w:t>
      </w:r>
      <w:r w:rsidR="00B40F6E" w:rsidRPr="0049584B">
        <w:rPr>
          <w:szCs w:val="24"/>
        </w:rPr>
        <w:t xml:space="preserve"> </w:t>
      </w:r>
      <w:r w:rsidRPr="00AA38A8">
        <w:rPr>
          <w:rFonts w:eastAsia="PMingLiU"/>
          <w:lang w:eastAsia="ru-RU"/>
        </w:rPr>
        <w:t xml:space="preserve">и соответствующие ему общие компетенции и </w:t>
      </w:r>
      <w:proofErr w:type="gramStart"/>
      <w:r w:rsidRPr="00AA38A8">
        <w:rPr>
          <w:rFonts w:eastAsia="PMingLiU"/>
          <w:lang w:eastAsia="ru-RU"/>
        </w:rPr>
        <w:t>профессиональные компетенции</w:t>
      </w:r>
      <w:proofErr w:type="gramEnd"/>
      <w:r w:rsidR="002C10F5">
        <w:rPr>
          <w:rFonts w:eastAsia="PMingLiU"/>
          <w:lang w:eastAsia="ru-RU"/>
        </w:rPr>
        <w:t xml:space="preserve"> и личностные результаты</w:t>
      </w:r>
      <w:r w:rsidRPr="00AA38A8">
        <w:rPr>
          <w:rFonts w:eastAsia="PMingLiU"/>
          <w:lang w:eastAsia="ru-RU"/>
        </w:rPr>
        <w:t>:</w:t>
      </w:r>
    </w:p>
    <w:p w:rsidR="00B40F6E" w:rsidRPr="00026960" w:rsidRDefault="00B40F6E" w:rsidP="00026960">
      <w:pPr>
        <w:pStyle w:val="ad"/>
        <w:numPr>
          <w:ilvl w:val="2"/>
          <w:numId w:val="3"/>
        </w:numPr>
        <w:suppressAutoHyphens/>
        <w:rPr>
          <w:b/>
        </w:rPr>
      </w:pPr>
      <w:r w:rsidRPr="00026960">
        <w:rPr>
          <w:b/>
        </w:rPr>
        <w:t>Перечень общих компетенций</w:t>
      </w:r>
      <w:r w:rsidR="005D0687" w:rsidRPr="00385090">
        <w:rPr>
          <w:b/>
          <w:bCs/>
        </w:rPr>
        <w:t xml:space="preserve"> </w:t>
      </w:r>
      <w:r w:rsidR="000C2025" w:rsidRPr="00385090">
        <w:rPr>
          <w:b/>
          <w:bCs/>
        </w:rPr>
        <w:t xml:space="preserve">и </w:t>
      </w:r>
      <w:r w:rsidR="005D0687" w:rsidRPr="00385090">
        <w:rPr>
          <w:b/>
          <w:bCs/>
        </w:rPr>
        <w:t>личностных результатов</w:t>
      </w:r>
    </w:p>
    <w:p w:rsidR="00026960" w:rsidRDefault="00026960" w:rsidP="00026960">
      <w:pPr>
        <w:pStyle w:val="ad"/>
        <w:suppressAutoHyphens/>
        <w:ind w:left="1429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ind w:firstLine="709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6412">
              <w:rPr>
                <w:rFonts w:eastAsia="Calibri"/>
                <w:b/>
                <w:szCs w:val="24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026960" w:rsidRPr="003A6412" w:rsidRDefault="00026960" w:rsidP="00026960">
            <w:pPr>
              <w:ind w:firstLine="709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3A6412">
              <w:rPr>
                <w:rFonts w:eastAsia="Calibri"/>
                <w:b/>
                <w:szCs w:val="24"/>
              </w:rPr>
              <w:t>Наименование общих компетенций</w:t>
            </w:r>
            <w:r w:rsidR="005D0687" w:rsidRPr="00385090">
              <w:rPr>
                <w:b/>
                <w:bCs/>
              </w:rPr>
              <w:t xml:space="preserve"> личностных результатов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b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ОК 01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b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ОК 02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ОК 03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szCs w:val="24"/>
              </w:rPr>
            </w:pPr>
            <w:r w:rsidRPr="003A6412">
              <w:rPr>
                <w:rFonts w:eastAsia="Calibri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ОК 04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szCs w:val="24"/>
              </w:rPr>
            </w:pPr>
            <w:r w:rsidRPr="003A6412">
              <w:rPr>
                <w:rFonts w:eastAsia="Calibri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ОК 05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szCs w:val="24"/>
              </w:rPr>
            </w:pPr>
            <w:r w:rsidRPr="003A6412">
              <w:rPr>
                <w:rFonts w:eastAsia="Calibri"/>
                <w:szCs w:val="24"/>
              </w:rPr>
              <w:t xml:space="preserve">Осуществлять устную и письменную коммуникацию на государственном языке с </w:t>
            </w:r>
            <w:r w:rsidRPr="003A6412">
              <w:rPr>
                <w:rFonts w:eastAsia="Calibri"/>
                <w:szCs w:val="24"/>
              </w:rPr>
              <w:lastRenderedPageBreak/>
              <w:t>учетом особенностей социального и культурного контекста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lastRenderedPageBreak/>
              <w:t>ОК 09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szCs w:val="24"/>
              </w:rPr>
            </w:pPr>
            <w:r w:rsidRPr="003A6412">
              <w:rPr>
                <w:rFonts w:eastAsia="Calibri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26960" w:rsidRPr="003A6412" w:rsidTr="00026960">
        <w:tc>
          <w:tcPr>
            <w:tcW w:w="702" w:type="pct"/>
            <w:shd w:val="clear" w:color="auto" w:fill="auto"/>
            <w:vAlign w:val="center"/>
          </w:tcPr>
          <w:p w:rsidR="00026960" w:rsidRPr="003A6412" w:rsidRDefault="00026960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3A6412">
              <w:rPr>
                <w:rFonts w:eastAsia="Calibri"/>
                <w:iCs/>
                <w:szCs w:val="24"/>
              </w:rPr>
              <w:t>ОК 10</w:t>
            </w:r>
          </w:p>
        </w:tc>
        <w:tc>
          <w:tcPr>
            <w:tcW w:w="4298" w:type="pct"/>
            <w:shd w:val="clear" w:color="auto" w:fill="auto"/>
          </w:tcPr>
          <w:p w:rsidR="00026960" w:rsidRPr="003A6412" w:rsidRDefault="00026960" w:rsidP="00026960">
            <w:pPr>
              <w:suppressAutoHyphens/>
              <w:rPr>
                <w:rFonts w:eastAsia="Calibri"/>
                <w:szCs w:val="24"/>
              </w:rPr>
            </w:pPr>
            <w:r w:rsidRPr="003A6412">
              <w:rPr>
                <w:rFonts w:eastAsia="Calibri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AF371A" w:rsidRPr="003A6412" w:rsidTr="00FB10A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2</w:t>
            </w:r>
          </w:p>
        </w:tc>
        <w:tc>
          <w:tcPr>
            <w:tcW w:w="4298" w:type="pct"/>
            <w:shd w:val="clear" w:color="auto" w:fill="auto"/>
            <w:vAlign w:val="center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3A6412" w:rsidRDefault="00AF371A" w:rsidP="00026960">
            <w:pPr>
              <w:jc w:val="center"/>
              <w:rPr>
                <w:rFonts w:eastAsia="Calibri"/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  <w:shd w:val="clear" w:color="auto" w:fill="auto"/>
          </w:tcPr>
          <w:p w:rsidR="00AF371A" w:rsidRPr="003A6412" w:rsidRDefault="00AF371A" w:rsidP="00026960">
            <w:pPr>
              <w:suppressAutoHyphens/>
              <w:rPr>
                <w:rFonts w:eastAsia="Calibri"/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AF371A" w:rsidRPr="003A6412" w:rsidTr="00026960">
        <w:tc>
          <w:tcPr>
            <w:tcW w:w="702" w:type="pct"/>
            <w:shd w:val="clear" w:color="auto" w:fill="auto"/>
            <w:vAlign w:val="center"/>
          </w:tcPr>
          <w:p w:rsidR="00AF371A" w:rsidRPr="00E92B05" w:rsidRDefault="00AF371A" w:rsidP="00026960">
            <w:pPr>
              <w:jc w:val="center"/>
              <w:rPr>
                <w:bCs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  <w:shd w:val="clear" w:color="auto" w:fill="auto"/>
          </w:tcPr>
          <w:p w:rsidR="00AF371A" w:rsidRDefault="00AF371A" w:rsidP="00026960">
            <w:pPr>
              <w:suppressAutoHyphens/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026960" w:rsidRDefault="00026960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AF371A" w:rsidRDefault="00AF371A" w:rsidP="00026960">
      <w:pPr>
        <w:keepNext/>
        <w:outlineLvl w:val="1"/>
        <w:rPr>
          <w:bCs/>
          <w:iCs/>
          <w:szCs w:val="24"/>
        </w:rPr>
      </w:pPr>
    </w:p>
    <w:p w:rsidR="00026960" w:rsidRDefault="00026960" w:rsidP="000C2025">
      <w:pPr>
        <w:suppressAutoHyphens/>
        <w:rPr>
          <w:bCs/>
          <w:iCs/>
          <w:szCs w:val="24"/>
        </w:rPr>
      </w:pPr>
    </w:p>
    <w:p w:rsidR="000C2025" w:rsidRDefault="000C2025" w:rsidP="000C2025">
      <w:pPr>
        <w:suppressAutoHyphens/>
        <w:rPr>
          <w:bCs/>
          <w:iCs/>
          <w:szCs w:val="24"/>
        </w:rPr>
      </w:pPr>
    </w:p>
    <w:p w:rsidR="000C2025" w:rsidRDefault="000C2025" w:rsidP="000C2025">
      <w:pPr>
        <w:suppressAutoHyphens/>
        <w:rPr>
          <w:bCs/>
          <w:iCs/>
          <w:szCs w:val="24"/>
        </w:rPr>
      </w:pPr>
    </w:p>
    <w:p w:rsidR="000C2025" w:rsidRPr="000C2025" w:rsidRDefault="000C2025" w:rsidP="000C2025">
      <w:pPr>
        <w:suppressAutoHyphens/>
        <w:ind w:left="709"/>
        <w:rPr>
          <w:b/>
        </w:rPr>
      </w:pPr>
      <w:r>
        <w:rPr>
          <w:b/>
        </w:rPr>
        <w:lastRenderedPageBreak/>
        <w:t>1.3.2.</w:t>
      </w:r>
      <w:r w:rsidRPr="000C2025">
        <w:rPr>
          <w:b/>
        </w:rPr>
        <w:t xml:space="preserve">Перечень профессиональных компетенций </w:t>
      </w:r>
    </w:p>
    <w:p w:rsidR="000C2025" w:rsidRDefault="000C2025" w:rsidP="000C2025">
      <w:pPr>
        <w:suppressAutoHyphens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026960" w:rsidRPr="003A6412" w:rsidTr="00026960">
        <w:tc>
          <w:tcPr>
            <w:tcW w:w="629" w:type="pct"/>
          </w:tcPr>
          <w:p w:rsidR="00026960" w:rsidRPr="003A6412" w:rsidRDefault="00026960" w:rsidP="00026960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4371" w:type="pct"/>
          </w:tcPr>
          <w:p w:rsidR="00026960" w:rsidRPr="003A6412" w:rsidRDefault="00026960" w:rsidP="00026960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26960" w:rsidRPr="003A6412" w:rsidTr="00026960">
        <w:tc>
          <w:tcPr>
            <w:tcW w:w="629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ВД 1</w:t>
            </w:r>
          </w:p>
        </w:tc>
        <w:tc>
          <w:tcPr>
            <w:tcW w:w="4371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Организация и выполнение работ по эксплуатации и ремонту городских путей сообщения (кроме транспортных развязок)</w:t>
            </w:r>
          </w:p>
        </w:tc>
      </w:tr>
      <w:tr w:rsidR="00026960" w:rsidRPr="003A6412" w:rsidTr="00026960">
        <w:tc>
          <w:tcPr>
            <w:tcW w:w="629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3.1.</w:t>
            </w:r>
          </w:p>
        </w:tc>
        <w:tc>
          <w:tcPr>
            <w:tcW w:w="4371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Организовывать и выполнять работы по эксплуатации и ремонту городских улиц и дорог</w:t>
            </w:r>
          </w:p>
        </w:tc>
      </w:tr>
      <w:tr w:rsidR="00026960" w:rsidRPr="003A6412" w:rsidTr="00026960">
        <w:tc>
          <w:tcPr>
            <w:tcW w:w="629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3.2</w:t>
            </w:r>
          </w:p>
        </w:tc>
        <w:tc>
          <w:tcPr>
            <w:tcW w:w="4371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Организовывать и выполнять работы по эксплуатации и ремонту рельсовых и подъездных путей</w:t>
            </w:r>
          </w:p>
        </w:tc>
      </w:tr>
      <w:tr w:rsidR="00026960" w:rsidRPr="003A6412" w:rsidTr="00026960">
        <w:tc>
          <w:tcPr>
            <w:tcW w:w="629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3.3</w:t>
            </w:r>
          </w:p>
        </w:tc>
        <w:tc>
          <w:tcPr>
            <w:tcW w:w="4371" w:type="pct"/>
          </w:tcPr>
          <w:p w:rsidR="00026960" w:rsidRPr="003A6412" w:rsidRDefault="00026960" w:rsidP="00026960">
            <w:pPr>
              <w:keepNext/>
              <w:outlineLvl w:val="1"/>
              <w:rPr>
                <w:bCs/>
                <w:i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Организовывать и выполнять работы по эксплуатации и ремонту городских искусственных сооружений</w:t>
            </w:r>
          </w:p>
        </w:tc>
      </w:tr>
    </w:tbl>
    <w:p w:rsidR="00B40F6E" w:rsidRPr="00C76BCF" w:rsidRDefault="00B40F6E" w:rsidP="00026960">
      <w:pPr>
        <w:suppressAutoHyphens/>
        <w:spacing w:before="120"/>
        <w:rPr>
          <w:bCs/>
          <w:szCs w:val="24"/>
        </w:rPr>
      </w:pPr>
    </w:p>
    <w:p w:rsidR="0075741B" w:rsidRPr="0033659D" w:rsidRDefault="0075741B" w:rsidP="0033659D">
      <w:pPr>
        <w:spacing w:line="360" w:lineRule="auto"/>
        <w:rPr>
          <w:rFonts w:eastAsia="PMingLiU"/>
          <w:b/>
        </w:rPr>
      </w:pPr>
    </w:p>
    <w:p w:rsidR="00AA38A8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26960" w:rsidRPr="003A6412" w:rsidTr="00026960">
        <w:tc>
          <w:tcPr>
            <w:tcW w:w="1668" w:type="dxa"/>
          </w:tcPr>
          <w:p w:rsidR="00026960" w:rsidRPr="003A6412" w:rsidRDefault="00026960" w:rsidP="00026960">
            <w:pPr>
              <w:rPr>
                <w:bCs/>
                <w:highlight w:val="yellow"/>
              </w:rPr>
            </w:pPr>
            <w:r w:rsidRPr="003A6412">
              <w:rPr>
                <w:bCs/>
              </w:rPr>
              <w:t>Иметь практический опыт</w:t>
            </w:r>
          </w:p>
        </w:tc>
        <w:tc>
          <w:tcPr>
            <w:tcW w:w="7938" w:type="dxa"/>
          </w:tcPr>
          <w:p w:rsidR="00026960" w:rsidRPr="003A6412" w:rsidRDefault="00026960" w:rsidP="00026960">
            <w:pPr>
              <w:rPr>
                <w:szCs w:val="24"/>
              </w:rPr>
            </w:pPr>
            <w:r w:rsidRPr="003A6412">
              <w:rPr>
                <w:szCs w:val="24"/>
              </w:rPr>
              <w:t>- эксплуатация и ремонт городских улиц и дорог</w:t>
            </w:r>
          </w:p>
          <w:p w:rsidR="00026960" w:rsidRPr="003A6412" w:rsidRDefault="00026960" w:rsidP="00026960">
            <w:pPr>
              <w:rPr>
                <w:szCs w:val="24"/>
              </w:rPr>
            </w:pPr>
            <w:r w:rsidRPr="003A6412">
              <w:rPr>
                <w:szCs w:val="24"/>
              </w:rPr>
              <w:t>- эксплуатация и ремонт рельсовых и подъездных путей</w:t>
            </w:r>
          </w:p>
          <w:p w:rsidR="00026960" w:rsidRPr="003A6412" w:rsidRDefault="00026960" w:rsidP="00026960">
            <w:pPr>
              <w:rPr>
                <w:szCs w:val="24"/>
              </w:rPr>
            </w:pPr>
            <w:r w:rsidRPr="003A6412">
              <w:rPr>
                <w:szCs w:val="24"/>
              </w:rPr>
              <w:t>- эксплуатация и ремонт городских искусственных сооружений</w:t>
            </w:r>
          </w:p>
        </w:tc>
      </w:tr>
      <w:tr w:rsidR="00026960" w:rsidRPr="003A6412" w:rsidTr="00026960">
        <w:tc>
          <w:tcPr>
            <w:tcW w:w="1668" w:type="dxa"/>
          </w:tcPr>
          <w:p w:rsidR="00026960" w:rsidRPr="003A6412" w:rsidRDefault="00026960" w:rsidP="00026960">
            <w:pPr>
              <w:rPr>
                <w:bCs/>
                <w:highlight w:val="yellow"/>
              </w:rPr>
            </w:pPr>
            <w:r w:rsidRPr="003A6412">
              <w:rPr>
                <w:bCs/>
              </w:rPr>
              <w:t>уметь</w:t>
            </w:r>
          </w:p>
        </w:tc>
        <w:tc>
          <w:tcPr>
            <w:tcW w:w="7938" w:type="dxa"/>
          </w:tcPr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выполнять работы по эксплуатации и ремонту земляного полотна, водоотводных устройств и дорожных одежд городских улиц и дорог;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назначать мероприятия по улучшению геометрических параметров улицы или дороги;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проводить учет и контроль качества всех видов ремонтных работ;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- составлять исполнительскую документацию;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нормировать работы по проведению дорожно-ремонтных работ; </w:t>
            </w:r>
          </w:p>
          <w:p w:rsidR="00026960" w:rsidRPr="003A6412" w:rsidRDefault="00026960" w:rsidP="00026960">
            <w:pPr>
              <w:rPr>
                <w:szCs w:val="24"/>
              </w:rPr>
            </w:pPr>
            <w:r w:rsidRPr="003A6412">
              <w:rPr>
                <w:szCs w:val="24"/>
              </w:rPr>
              <w:t>- составлять локальные сметы;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выполнять работы по эксплуатации и ремонту рельсовых и подъездных путей;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проводить учет и контроль качества всех видов ремонтных работ;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выполнять работы по эксплуатации и ремонту городских искусственных сооружений;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назначать мероприятия по улучшению геометрических параметров искусственных сооружений; 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проводить учет и контроль качества всех видов ремонтных работ; </w:t>
            </w:r>
          </w:p>
          <w:p w:rsidR="00026960" w:rsidRPr="003A6412" w:rsidRDefault="00026960" w:rsidP="00026960">
            <w:pPr>
              <w:rPr>
                <w:bCs/>
                <w:highlight w:val="yellow"/>
              </w:rPr>
            </w:pPr>
            <w:r w:rsidRPr="003A6412">
              <w:rPr>
                <w:szCs w:val="24"/>
              </w:rPr>
              <w:t>- составлять исполнительскую документацию</w:t>
            </w:r>
          </w:p>
        </w:tc>
      </w:tr>
      <w:tr w:rsidR="00026960" w:rsidRPr="003A6412" w:rsidTr="00026960">
        <w:tc>
          <w:tcPr>
            <w:tcW w:w="1668" w:type="dxa"/>
          </w:tcPr>
          <w:p w:rsidR="00026960" w:rsidRPr="003A6412" w:rsidRDefault="00026960" w:rsidP="00026960">
            <w:pPr>
              <w:rPr>
                <w:bCs/>
              </w:rPr>
            </w:pPr>
            <w:r w:rsidRPr="003A6412">
              <w:rPr>
                <w:bCs/>
              </w:rPr>
              <w:t>знать</w:t>
            </w:r>
          </w:p>
        </w:tc>
        <w:tc>
          <w:tcPr>
            <w:tcW w:w="7938" w:type="dxa"/>
          </w:tcPr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- технологии ведения всех видов ремонтных работ;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- виды деформаций и способы диагностики причин деформаций;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- технологии составления сметных расчетов по проведению ремонта городских улиц и дорог;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- технологии ведения всех видов ремонтных работ;</w:t>
            </w:r>
          </w:p>
          <w:p w:rsidR="00026960" w:rsidRPr="003A6412" w:rsidRDefault="00026960" w:rsidP="00026960">
            <w:pPr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- требования нормативных актов по контролю качества ремонтных работ; </w:t>
            </w:r>
          </w:p>
          <w:p w:rsidR="00026960" w:rsidRPr="003A6412" w:rsidRDefault="00026960" w:rsidP="00026960">
            <w:pPr>
              <w:rPr>
                <w:szCs w:val="24"/>
              </w:rPr>
            </w:pPr>
            <w:r w:rsidRPr="003A6412">
              <w:rPr>
                <w:szCs w:val="24"/>
              </w:rPr>
              <w:t>- правила техники безопасности и охраны окружающей среды при ведении ремонтных работ.</w:t>
            </w:r>
          </w:p>
          <w:p w:rsidR="00026960" w:rsidRPr="003A6412" w:rsidRDefault="00026960" w:rsidP="00026960">
            <w:pPr>
              <w:rPr>
                <w:bCs/>
              </w:rPr>
            </w:pPr>
          </w:p>
        </w:tc>
      </w:tr>
    </w:tbl>
    <w:p w:rsidR="00B40F6E" w:rsidRDefault="00B40F6E" w:rsidP="00B40F6E">
      <w:pPr>
        <w:rPr>
          <w:b/>
        </w:rPr>
      </w:pPr>
    </w:p>
    <w:p w:rsidR="00B40F6E" w:rsidRPr="00826B24" w:rsidRDefault="00B40F6E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AF371A" w:rsidRDefault="00AF371A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AF371A" w:rsidRDefault="00AF371A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026960" w:rsidP="00DC627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32</w:t>
            </w:r>
            <w:r w:rsidR="00DC627E">
              <w:rPr>
                <w:rFonts w:cs="Times New Roman"/>
                <w:b/>
                <w:iCs/>
              </w:rPr>
              <w:t>3</w:t>
            </w:r>
            <w:r w:rsidR="0079652A">
              <w:rPr>
                <w:rFonts w:cs="Times New Roman"/>
                <w:b/>
                <w:iCs/>
              </w:rPr>
              <w:t xml:space="preserve"> 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0A00A7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C627E" w:rsidP="00B40F6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9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026960" w:rsidP="00DC627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</w:t>
            </w:r>
            <w:r w:rsidR="00DC627E">
              <w:rPr>
                <w:rFonts w:cs="Times New Roman"/>
                <w:b/>
                <w:iCs/>
              </w:rPr>
              <w:t>80</w:t>
            </w:r>
          </w:p>
        </w:tc>
      </w:tr>
      <w:tr w:rsidR="008A66A6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6A6" w:rsidRDefault="008A66A6" w:rsidP="00580A4F">
            <w:pPr>
              <w:rPr>
                <w:rFonts w:cs="Times New Roman"/>
                <w:b/>
              </w:rPr>
            </w:pPr>
            <w:r>
              <w:rPr>
                <w:b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6A6" w:rsidRDefault="008A66A6" w:rsidP="00DC627E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180</w:t>
            </w:r>
          </w:p>
        </w:tc>
      </w:tr>
      <w:tr w:rsidR="00D422FB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BC737E" w:rsidP="00DC6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</w:t>
            </w:r>
            <w:r w:rsidR="00DC627E">
              <w:rPr>
                <w:rFonts w:cs="Times New Roman"/>
                <w:iCs/>
              </w:rPr>
              <w:t>6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580A4F" w:rsidRDefault="00BC737E" w:rsidP="00DC627E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11</w:t>
            </w:r>
            <w:r w:rsidR="00DC627E">
              <w:rPr>
                <w:rFonts w:cs="Times New Roman"/>
                <w:iCs/>
              </w:rPr>
              <w:t>4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580A4F" w:rsidRDefault="00D422FB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917028" w:rsidRDefault="00580A4F" w:rsidP="00BB4FB2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</w:t>
            </w:r>
            <w:proofErr w:type="gramStart"/>
            <w:r w:rsidRPr="00917028">
              <w:rPr>
                <w:rFonts w:cs="Times New Roman"/>
                <w:b/>
              </w:rPr>
              <w:t xml:space="preserve">( </w:t>
            </w:r>
            <w:r w:rsidR="00BB4FB2"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</w:t>
            </w:r>
            <w:proofErr w:type="gramEnd"/>
            <w:r w:rsidRPr="00917028">
              <w:rPr>
                <w:rFonts w:cs="Times New Roman"/>
                <w:b/>
              </w:rPr>
              <w:t>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Pr="00917028" w:rsidRDefault="00BC737E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108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6E0B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  <w:iCs/>
              </w:rPr>
            </w:pP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B40F6E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BC737E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108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BC737E" w:rsidP="00BB4FB2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26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803"/>
        <w:gridCol w:w="1499"/>
        <w:gridCol w:w="710"/>
        <w:gridCol w:w="1493"/>
        <w:gridCol w:w="1582"/>
        <w:gridCol w:w="1352"/>
        <w:gridCol w:w="1205"/>
        <w:gridCol w:w="1797"/>
        <w:gridCol w:w="1688"/>
      </w:tblGrid>
      <w:tr w:rsidR="00596567" w:rsidRPr="00B26BD5" w:rsidTr="00FB10A0">
        <w:trPr>
          <w:trHeight w:val="353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 xml:space="preserve">Коды профессиональных </w:t>
            </w:r>
            <w:r w:rsidR="00503352">
              <w:rPr>
                <w:sz w:val="20"/>
                <w:szCs w:val="20"/>
              </w:rPr>
              <w:t xml:space="preserve">и </w:t>
            </w:r>
            <w:r w:rsidRPr="00B26BD5">
              <w:rPr>
                <w:sz w:val="20"/>
                <w:szCs w:val="20"/>
              </w:rPr>
              <w:t>общих компетенций</w:t>
            </w:r>
            <w:r w:rsidRPr="00385090">
              <w:rPr>
                <w:b/>
                <w:bCs/>
              </w:rPr>
              <w:t xml:space="preserve"> </w:t>
            </w:r>
            <w:r w:rsidR="00503352" w:rsidRPr="00385090">
              <w:rPr>
                <w:bCs/>
                <w:sz w:val="20"/>
                <w:szCs w:val="20"/>
              </w:rPr>
              <w:t xml:space="preserve">и </w:t>
            </w:r>
            <w:r w:rsidRPr="00385090">
              <w:rPr>
                <w:bCs/>
                <w:sz w:val="20"/>
                <w:szCs w:val="20"/>
              </w:rPr>
              <w:t>личностных результатов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B26BD5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65031B">
              <w:rPr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96567" w:rsidRPr="00B26BD5" w:rsidTr="00FB10A0">
        <w:trPr>
          <w:trHeight w:val="35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46" w:type="pct"/>
            <w:gridSpan w:val="6"/>
            <w:tcBorders>
              <w:lef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6F5932">
              <w:t>Работа обучающихся во взаимодействии с преподавателем</w:t>
            </w:r>
          </w:p>
        </w:tc>
        <w:tc>
          <w:tcPr>
            <w:tcW w:w="528" w:type="pct"/>
            <w:vMerge w:val="restart"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B26BD5">
              <w:rPr>
                <w:sz w:val="20"/>
                <w:szCs w:val="20"/>
              </w:rPr>
              <w:t>Самостоятельная работа</w:t>
            </w:r>
            <w:r>
              <w:rPr>
                <w:rStyle w:val="ab"/>
                <w:sz w:val="20"/>
                <w:szCs w:val="20"/>
              </w:rPr>
              <w:footnoteReference w:id="1"/>
            </w:r>
          </w:p>
        </w:tc>
      </w:tr>
      <w:tr w:rsidR="00596567" w:rsidRPr="00B26BD5" w:rsidTr="00FB10A0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rPr>
                <w:i/>
                <w:iCs/>
              </w:rPr>
            </w:pPr>
          </w:p>
        </w:tc>
        <w:tc>
          <w:tcPr>
            <w:tcW w:w="1607" w:type="pct"/>
            <w:gridSpan w:val="4"/>
            <w:tcBorders>
              <w:lef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/>
              </w:rPr>
            </w:pPr>
            <w:r w:rsidRPr="00B26BD5">
              <w:rPr>
                <w:i/>
              </w:rPr>
              <w:t>Обучение по МДК</w:t>
            </w:r>
          </w:p>
        </w:tc>
        <w:tc>
          <w:tcPr>
            <w:tcW w:w="939" w:type="pct"/>
            <w:gridSpan w:val="2"/>
            <w:vMerge w:val="restart"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/>
              </w:rPr>
            </w:pPr>
            <w:r w:rsidRPr="00B26BD5">
              <w:rPr>
                <w:i/>
              </w:rPr>
              <w:t>Практики</w:t>
            </w:r>
          </w:p>
        </w:tc>
        <w:tc>
          <w:tcPr>
            <w:tcW w:w="528" w:type="pct"/>
            <w:vMerge/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</w:tr>
      <w:tr w:rsidR="00596567" w:rsidRPr="00B26BD5" w:rsidTr="00FB10A0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rPr>
                <w:i/>
                <w:iCs/>
              </w:rPr>
            </w:pPr>
          </w:p>
        </w:tc>
        <w:tc>
          <w:tcPr>
            <w:tcW w:w="222" w:type="pct"/>
            <w:vMerge w:val="restart"/>
            <w:tcBorders>
              <w:left w:val="single" w:sz="4" w:space="0" w:color="auto"/>
            </w:tcBorders>
            <w:vAlign w:val="center"/>
          </w:tcPr>
          <w:p w:rsidR="00596567" w:rsidRPr="00D813B2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67" w:type="pct"/>
            <w:vMerge w:val="restart"/>
            <w:vAlign w:val="center"/>
          </w:tcPr>
          <w:p w:rsidR="00596567" w:rsidRPr="009707D8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 w:rsidRPr="009707D8">
              <w:rPr>
                <w:rFonts w:eastAsia="PMingLiU"/>
                <w:color w:val="000000"/>
                <w:sz w:val="20"/>
                <w:szCs w:val="20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gridSpan w:val="2"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939" w:type="pct"/>
            <w:gridSpan w:val="2"/>
            <w:vMerge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28" w:type="pct"/>
            <w:vMerge/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</w:tr>
      <w:tr w:rsidR="00596567" w:rsidRPr="00B26BD5" w:rsidTr="00FB10A0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</w:tcBorders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6BD5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23" w:type="pct"/>
            <w:vAlign w:val="center"/>
          </w:tcPr>
          <w:p w:rsidR="00596567" w:rsidRPr="00B26BD5" w:rsidRDefault="00596567" w:rsidP="00B40F6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26BD5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77" w:type="pct"/>
            <w:vAlign w:val="center"/>
          </w:tcPr>
          <w:p w:rsidR="00596567" w:rsidRPr="00D813B2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</w:tc>
        <w:tc>
          <w:tcPr>
            <w:tcW w:w="562" w:type="pct"/>
            <w:vAlign w:val="center"/>
          </w:tcPr>
          <w:p w:rsidR="00596567" w:rsidRPr="00D813B2" w:rsidRDefault="00596567" w:rsidP="00B40F6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528" w:type="pct"/>
            <w:vMerge/>
            <w:vAlign w:val="center"/>
          </w:tcPr>
          <w:p w:rsidR="00596567" w:rsidRPr="00B26BD5" w:rsidRDefault="00596567" w:rsidP="00B40F6E">
            <w:pPr>
              <w:rPr>
                <w:i/>
              </w:rPr>
            </w:pPr>
          </w:p>
        </w:tc>
      </w:tr>
      <w:tr w:rsidR="00E75435" w:rsidRPr="00B26BD5" w:rsidTr="00596567">
        <w:tc>
          <w:tcPr>
            <w:tcW w:w="580" w:type="pct"/>
            <w:vAlign w:val="center"/>
          </w:tcPr>
          <w:p w:rsidR="00E75435" w:rsidRPr="00F56C26" w:rsidRDefault="00E75435" w:rsidP="00B40F6E">
            <w:pPr>
              <w:jc w:val="center"/>
            </w:pPr>
            <w:r w:rsidRPr="00F56C26">
              <w:t>1</w:t>
            </w:r>
          </w:p>
        </w:tc>
        <w:tc>
          <w:tcPr>
            <w:tcW w:w="877" w:type="pct"/>
            <w:vAlign w:val="center"/>
          </w:tcPr>
          <w:p w:rsidR="00E75435" w:rsidRPr="00F56C26" w:rsidRDefault="00E75435" w:rsidP="00B40F6E">
            <w:pPr>
              <w:jc w:val="center"/>
            </w:pPr>
            <w:r w:rsidRPr="00F56C26">
              <w:t>2</w:t>
            </w:r>
          </w:p>
        </w:tc>
        <w:tc>
          <w:tcPr>
            <w:tcW w:w="469" w:type="pct"/>
            <w:vAlign w:val="center"/>
          </w:tcPr>
          <w:p w:rsidR="00E75435" w:rsidRPr="00F56C26" w:rsidRDefault="00E75435" w:rsidP="00B40F6E">
            <w:pPr>
              <w:jc w:val="center"/>
            </w:pPr>
            <w:r w:rsidRPr="00F56C26">
              <w:t>3</w:t>
            </w:r>
          </w:p>
        </w:tc>
        <w:tc>
          <w:tcPr>
            <w:tcW w:w="222" w:type="pct"/>
            <w:vAlign w:val="center"/>
          </w:tcPr>
          <w:p w:rsidR="00E75435" w:rsidRPr="00F56C26" w:rsidRDefault="00E75435" w:rsidP="00B40F6E">
            <w:pPr>
              <w:jc w:val="center"/>
            </w:pPr>
            <w:r w:rsidRPr="00F56C26">
              <w:t>4</w:t>
            </w:r>
          </w:p>
        </w:tc>
        <w:tc>
          <w:tcPr>
            <w:tcW w:w="467" w:type="pct"/>
            <w:vAlign w:val="center"/>
          </w:tcPr>
          <w:p w:rsidR="00E75435" w:rsidRPr="00F56C26" w:rsidRDefault="00E75435" w:rsidP="0086761D">
            <w:pPr>
              <w:jc w:val="center"/>
            </w:pPr>
            <w:r w:rsidRPr="00F56C26">
              <w:t>5</w:t>
            </w:r>
          </w:p>
        </w:tc>
        <w:tc>
          <w:tcPr>
            <w:tcW w:w="495" w:type="pct"/>
            <w:vAlign w:val="center"/>
          </w:tcPr>
          <w:p w:rsidR="00E75435" w:rsidRPr="00F56C26" w:rsidRDefault="00E75435" w:rsidP="0086761D">
            <w:pPr>
              <w:jc w:val="center"/>
            </w:pPr>
            <w:r w:rsidRPr="00F56C26">
              <w:t>6</w:t>
            </w:r>
          </w:p>
        </w:tc>
        <w:tc>
          <w:tcPr>
            <w:tcW w:w="423" w:type="pct"/>
            <w:vAlign w:val="center"/>
          </w:tcPr>
          <w:p w:rsidR="00E75435" w:rsidRPr="00F56C26" w:rsidRDefault="00E75435" w:rsidP="0086761D">
            <w:pPr>
              <w:jc w:val="center"/>
            </w:pPr>
            <w:r w:rsidRPr="00F56C26">
              <w:t>7</w:t>
            </w:r>
          </w:p>
        </w:tc>
        <w:tc>
          <w:tcPr>
            <w:tcW w:w="377" w:type="pct"/>
            <w:vAlign w:val="center"/>
          </w:tcPr>
          <w:p w:rsidR="00E75435" w:rsidRPr="00F56C26" w:rsidRDefault="00E75435" w:rsidP="0086761D">
            <w:pPr>
              <w:jc w:val="center"/>
            </w:pPr>
            <w:r w:rsidRPr="00F56C26">
              <w:t>8</w:t>
            </w:r>
          </w:p>
        </w:tc>
        <w:tc>
          <w:tcPr>
            <w:tcW w:w="562" w:type="pct"/>
            <w:vAlign w:val="center"/>
          </w:tcPr>
          <w:p w:rsidR="00E75435" w:rsidRPr="00F56C26" w:rsidRDefault="00E75435" w:rsidP="00B40F6E">
            <w:pPr>
              <w:jc w:val="center"/>
            </w:pPr>
            <w:r>
              <w:t>9</w:t>
            </w:r>
          </w:p>
        </w:tc>
        <w:tc>
          <w:tcPr>
            <w:tcW w:w="528" w:type="pct"/>
            <w:vAlign w:val="center"/>
          </w:tcPr>
          <w:p w:rsidR="00E75435" w:rsidRPr="00F56C26" w:rsidRDefault="00E75435" w:rsidP="00B40F6E">
            <w:pPr>
              <w:jc w:val="center"/>
            </w:pPr>
            <w:r>
              <w:t>10</w:t>
            </w:r>
          </w:p>
        </w:tc>
      </w:tr>
      <w:tr w:rsidR="00E75435" w:rsidRPr="00B26BD5" w:rsidTr="00596567">
        <w:tc>
          <w:tcPr>
            <w:tcW w:w="580" w:type="pct"/>
          </w:tcPr>
          <w:p w:rsidR="00E75435" w:rsidRDefault="00E7543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3.1</w:t>
            </w:r>
          </w:p>
          <w:p w:rsidR="00E75435" w:rsidRPr="00B26BD5" w:rsidRDefault="00596567" w:rsidP="00B40F6E">
            <w:pPr>
              <w:jc w:val="center"/>
            </w:pPr>
            <w:r>
              <w:t>Л1-Л4, Л7, Л10, Л13-Л17</w:t>
            </w:r>
          </w:p>
        </w:tc>
        <w:tc>
          <w:tcPr>
            <w:tcW w:w="877" w:type="pct"/>
          </w:tcPr>
          <w:p w:rsidR="00E75435" w:rsidRPr="00B26BD5" w:rsidRDefault="00E75435" w:rsidP="00B40F6E">
            <w:r w:rsidRPr="003A6412">
              <w:t>Раздел 1. Организация работ по эксплуатации и ремонту городских улиц и дорог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461F7C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1F7C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461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1F7C">
              <w:rPr>
                <w:b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461F7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1F7C">
              <w:rPr>
                <w:b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481B2F">
            <w:pPr>
              <w:jc w:val="center"/>
            </w:pPr>
            <w:r>
              <w:t>50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B40F6E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B40F6E">
            <w:pPr>
              <w:ind w:firstLine="709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461F7C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5435" w:rsidRPr="00B26BD5" w:rsidTr="00596567">
        <w:tc>
          <w:tcPr>
            <w:tcW w:w="580" w:type="pct"/>
          </w:tcPr>
          <w:p w:rsidR="00E75435" w:rsidRDefault="00E7543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3.2</w:t>
            </w:r>
          </w:p>
          <w:p w:rsidR="00E75435" w:rsidRPr="00B26BD5" w:rsidRDefault="00596567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5" w:rsidRPr="0071631F" w:rsidRDefault="00E75435" w:rsidP="00B40F6E">
            <w:pPr>
              <w:suppressAutoHyphens/>
            </w:pPr>
            <w:r w:rsidRPr="003A6412">
              <w:t>Раздел 2. Организация работ по эксплуатации и ремонту рельсовых и подъездных путей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461F7C" w:rsidP="00461F7C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461F7C" w:rsidP="00B40F6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BE0F5B" w:rsidP="0086761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461F7C" w:rsidP="00B40F6E">
            <w:pPr>
              <w:jc w:val="center"/>
            </w:pPr>
            <w:r>
              <w:t>42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B40F6E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B40F6E">
            <w:pPr>
              <w:ind w:firstLine="709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5435" w:rsidRPr="00B26BD5" w:rsidTr="00596567">
        <w:tc>
          <w:tcPr>
            <w:tcW w:w="580" w:type="pct"/>
          </w:tcPr>
          <w:p w:rsidR="00E75435" w:rsidRDefault="00E75435" w:rsidP="00B40F6E">
            <w:pPr>
              <w:jc w:val="center"/>
              <w:rPr>
                <w:szCs w:val="24"/>
              </w:rPr>
            </w:pPr>
            <w:r w:rsidRPr="00B26BD5">
              <w:t>ПК</w:t>
            </w:r>
            <w:r>
              <w:t xml:space="preserve"> 3.3</w:t>
            </w:r>
          </w:p>
          <w:p w:rsidR="00E75435" w:rsidRPr="00B26BD5" w:rsidRDefault="00596567" w:rsidP="00B40F6E">
            <w:pPr>
              <w:jc w:val="center"/>
              <w:rPr>
                <w:b/>
                <w:i/>
              </w:rPr>
            </w:pPr>
            <w:r>
              <w:t>Л1-Л4, Л7, Л10, Л13-Л17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35" w:rsidRPr="0071631F" w:rsidRDefault="00E75435" w:rsidP="00B40F6E">
            <w:pPr>
              <w:suppressAutoHyphens/>
            </w:pPr>
            <w:r w:rsidRPr="003A6412">
              <w:rPr>
                <w:bCs/>
              </w:rPr>
              <w:t>Раздел 3.</w:t>
            </w:r>
            <w:r w:rsidRPr="003A6412">
              <w:t xml:space="preserve"> Организация работ по эксплуатации и ремонту городских искусственных сооружений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461F7C" w:rsidP="00C932F5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32F5">
              <w:rPr>
                <w:b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E0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E0F5B">
              <w:rPr>
                <w:b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C932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32F5">
              <w:rPr>
                <w:b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461F7C" w:rsidP="00B40F6E">
            <w:pPr>
              <w:jc w:val="center"/>
            </w:pPr>
            <w:r>
              <w:t>22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B40F6E">
            <w:pPr>
              <w:jc w:val="center"/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71631F" w:rsidRDefault="00E75435" w:rsidP="00B40F6E">
            <w:pPr>
              <w:ind w:firstLine="709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5435" w:rsidRPr="00B26BD5" w:rsidTr="00596567">
        <w:tc>
          <w:tcPr>
            <w:tcW w:w="580" w:type="pct"/>
          </w:tcPr>
          <w:p w:rsidR="00E75435" w:rsidRPr="00B26BD5" w:rsidRDefault="00E75435" w:rsidP="00BC737E">
            <w:pPr>
              <w:jc w:val="center"/>
              <w:rPr>
                <w:b/>
                <w:i/>
              </w:rPr>
            </w:pPr>
            <w:r w:rsidRPr="00B26BD5">
              <w:t>ПК</w:t>
            </w:r>
            <w:r>
              <w:t xml:space="preserve"> 3.1</w:t>
            </w:r>
            <w:r w:rsidRPr="00370E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Pr="00B26BD5">
              <w:t>ПК</w:t>
            </w:r>
            <w:r>
              <w:t xml:space="preserve"> 3.3</w:t>
            </w:r>
          </w:p>
        </w:tc>
        <w:tc>
          <w:tcPr>
            <w:tcW w:w="877" w:type="pct"/>
          </w:tcPr>
          <w:p w:rsidR="00E75435" w:rsidRPr="00B26BD5" w:rsidRDefault="00E75435" w:rsidP="00B40F6E">
            <w:pPr>
              <w:rPr>
                <w:b/>
                <w:i/>
              </w:rPr>
            </w:pPr>
            <w:r w:rsidRPr="00B26BD5">
              <w:t>Производственная практика (по профилю специальности)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ind w:hanging="5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75435" w:rsidRPr="0071631F" w:rsidRDefault="00E75435" w:rsidP="00B40F6E">
            <w:pPr>
              <w:ind w:firstLine="709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35" w:rsidRPr="0031113B" w:rsidRDefault="00E75435" w:rsidP="00B40F6E">
            <w:pPr>
              <w:ind w:firstLine="14"/>
              <w:jc w:val="center"/>
              <w:rPr>
                <w:b/>
              </w:rPr>
            </w:pPr>
          </w:p>
        </w:tc>
      </w:tr>
      <w:tr w:rsidR="00E75435" w:rsidRPr="00B26BD5" w:rsidTr="00596567">
        <w:trPr>
          <w:trHeight w:val="215"/>
        </w:trPr>
        <w:tc>
          <w:tcPr>
            <w:tcW w:w="1457" w:type="pct"/>
            <w:gridSpan w:val="2"/>
            <w:tcBorders>
              <w:right w:val="single" w:sz="4" w:space="0" w:color="auto"/>
            </w:tcBorders>
          </w:tcPr>
          <w:p w:rsidR="00E75435" w:rsidRPr="00BC737E" w:rsidRDefault="00E75435" w:rsidP="00BC737E">
            <w:pPr>
              <w:suppressAutoHyphens/>
              <w:jc w:val="left"/>
            </w:pPr>
            <w:r w:rsidRPr="00BC737E">
              <w:rPr>
                <w:b/>
              </w:rPr>
              <w:t>Всего: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31113B" w:rsidRDefault="00E75435" w:rsidP="00C932F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932F5">
              <w:rPr>
                <w:b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102379" w:rsidRDefault="00E75435" w:rsidP="00FB1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10A0">
              <w:rPr>
                <w:b/>
              </w:rPr>
              <w:t>80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102379" w:rsidRDefault="00E75435" w:rsidP="00FB1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B10A0">
              <w:rPr>
                <w:b/>
              </w:rPr>
              <w:t>80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71631F" w:rsidRDefault="00E75435" w:rsidP="00461F7C">
            <w:pPr>
              <w:jc w:val="center"/>
            </w:pPr>
            <w:r>
              <w:t>11</w:t>
            </w:r>
            <w:r w:rsidR="00461F7C"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71631F" w:rsidRDefault="00E75435" w:rsidP="00B40F6E">
            <w:pPr>
              <w:jc w:val="center"/>
            </w:pPr>
            <w: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71631F" w:rsidRDefault="00E75435" w:rsidP="00B40F6E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31113B" w:rsidRDefault="00E75435" w:rsidP="00B40F6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435" w:rsidRPr="0031113B" w:rsidRDefault="00461F7C" w:rsidP="0033777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AA38A8" w:rsidRPr="004D7D61" w:rsidRDefault="00600A1C" w:rsidP="004D7D61">
      <w:pPr>
        <w:spacing w:line="360" w:lineRule="auto"/>
        <w:ind w:firstLine="709"/>
        <w:rPr>
          <w:rFonts w:cs="Times New Roman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</w:t>
      </w:r>
      <w:r w:rsidR="004D7D61" w:rsidRPr="004D7D61">
        <w:rPr>
          <w:b/>
          <w:szCs w:val="24"/>
        </w:rPr>
        <w:t>«Строительство городских сообщения»</w:t>
      </w:r>
      <w:r w:rsidR="004D7D61" w:rsidRPr="00B40F6E">
        <w:rPr>
          <w:szCs w:val="24"/>
        </w:rPr>
        <w:t xml:space="preserve">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2"/>
        <w:gridCol w:w="11907"/>
        <w:gridCol w:w="1118"/>
        <w:gridCol w:w="16"/>
      </w:tblGrid>
      <w:tr w:rsidR="003E02FE" w:rsidRPr="005D7418" w:rsidTr="0079652A">
        <w:tc>
          <w:tcPr>
            <w:tcW w:w="2552" w:type="dxa"/>
            <w:gridSpan w:val="2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Наименование ра</w:t>
            </w:r>
            <w:r>
              <w:rPr>
                <w:szCs w:val="24"/>
              </w:rPr>
              <w:t>зделов профессионального модуля</w:t>
            </w:r>
            <w:r w:rsidRPr="005D7418">
              <w:rPr>
                <w:szCs w:val="24"/>
              </w:rPr>
              <w:t>, междисциплинарных</w:t>
            </w:r>
            <w:r>
              <w:rPr>
                <w:szCs w:val="24"/>
              </w:rPr>
              <w:t xml:space="preserve"> курсов</w:t>
            </w:r>
            <w:r w:rsidRPr="005D7418">
              <w:rPr>
                <w:szCs w:val="24"/>
              </w:rPr>
              <w:t xml:space="preserve"> и тем</w:t>
            </w:r>
          </w:p>
        </w:tc>
        <w:tc>
          <w:tcPr>
            <w:tcW w:w="11907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rPr>
                <w:szCs w:val="24"/>
              </w:rPr>
              <w:t>Объем часов</w:t>
            </w:r>
          </w:p>
        </w:tc>
      </w:tr>
      <w:tr w:rsidR="003E02FE" w:rsidRPr="005D7418" w:rsidTr="0079652A">
        <w:trPr>
          <w:trHeight w:val="283"/>
        </w:trPr>
        <w:tc>
          <w:tcPr>
            <w:tcW w:w="2552" w:type="dxa"/>
            <w:gridSpan w:val="2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1</w:t>
            </w:r>
          </w:p>
        </w:tc>
        <w:tc>
          <w:tcPr>
            <w:tcW w:w="11907" w:type="dxa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  <w:r w:rsidRPr="005D7418">
              <w:t>3</w:t>
            </w:r>
          </w:p>
        </w:tc>
      </w:tr>
      <w:tr w:rsidR="00540672" w:rsidRPr="005D7418" w:rsidTr="0086761D">
        <w:trPr>
          <w:trHeight w:val="454"/>
        </w:trPr>
        <w:tc>
          <w:tcPr>
            <w:tcW w:w="14459" w:type="dxa"/>
            <w:gridSpan w:val="3"/>
          </w:tcPr>
          <w:p w:rsidR="00540672" w:rsidRPr="00F02D01" w:rsidRDefault="00540672" w:rsidP="0079652A">
            <w:pPr>
              <w:outlineLvl w:val="1"/>
              <w:rPr>
                <w:b/>
                <w:bCs/>
                <w:szCs w:val="24"/>
                <w:highlight w:val="yellow"/>
              </w:rPr>
            </w:pPr>
            <w:r w:rsidRPr="003A6412">
              <w:rPr>
                <w:b/>
              </w:rPr>
              <w:t>Раздел 1. Организация работ по эксплуатации и ремонту городских улиц и дорог</w:t>
            </w:r>
          </w:p>
        </w:tc>
        <w:tc>
          <w:tcPr>
            <w:tcW w:w="1134" w:type="dxa"/>
            <w:gridSpan w:val="2"/>
            <w:vAlign w:val="center"/>
          </w:tcPr>
          <w:p w:rsidR="00540672" w:rsidRPr="005D7418" w:rsidRDefault="005A654B" w:rsidP="0079652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  <w:r w:rsidR="00124B9B">
              <w:rPr>
                <w:b/>
                <w:bCs/>
                <w:szCs w:val="24"/>
              </w:rPr>
              <w:t>0</w:t>
            </w:r>
          </w:p>
        </w:tc>
      </w:tr>
      <w:tr w:rsidR="00540672" w:rsidRPr="005D7418" w:rsidTr="0086761D">
        <w:trPr>
          <w:trHeight w:val="454"/>
        </w:trPr>
        <w:tc>
          <w:tcPr>
            <w:tcW w:w="14459" w:type="dxa"/>
            <w:gridSpan w:val="3"/>
          </w:tcPr>
          <w:p w:rsidR="00540672" w:rsidRPr="00F02D01" w:rsidRDefault="00540672" w:rsidP="0079652A">
            <w:pPr>
              <w:rPr>
                <w:rFonts w:eastAsia="Calibri"/>
                <w:b/>
                <w:bCs/>
                <w:szCs w:val="24"/>
              </w:rPr>
            </w:pPr>
            <w:r w:rsidRPr="003A6412">
              <w:rPr>
                <w:b/>
                <w:bCs/>
              </w:rPr>
              <w:t xml:space="preserve">МДК. 03.01 </w:t>
            </w:r>
            <w:r w:rsidRPr="003A6412">
              <w:rPr>
                <w:b/>
              </w:rPr>
              <w:t>Эксплуатация и ремонт городских улиц и дорог</w:t>
            </w:r>
          </w:p>
        </w:tc>
        <w:tc>
          <w:tcPr>
            <w:tcW w:w="1134" w:type="dxa"/>
            <w:gridSpan w:val="2"/>
            <w:vAlign w:val="center"/>
          </w:tcPr>
          <w:p w:rsidR="00540672" w:rsidRPr="005D7418" w:rsidRDefault="005A654B" w:rsidP="00124B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124B9B">
              <w:rPr>
                <w:b/>
                <w:szCs w:val="24"/>
              </w:rPr>
              <w:t>0</w:t>
            </w:r>
          </w:p>
        </w:tc>
      </w:tr>
      <w:tr w:rsidR="003E02FE" w:rsidRPr="005D7418" w:rsidTr="00C115BF">
        <w:trPr>
          <w:trHeight w:val="341"/>
        </w:trPr>
        <w:tc>
          <w:tcPr>
            <w:tcW w:w="2552" w:type="dxa"/>
            <w:gridSpan w:val="2"/>
            <w:vMerge w:val="restart"/>
          </w:tcPr>
          <w:p w:rsidR="00C115BF" w:rsidRDefault="00C115BF" w:rsidP="0079652A">
            <w:pPr>
              <w:jc w:val="center"/>
              <w:rPr>
                <w:rFonts w:eastAsia="Arial Unicode MS"/>
              </w:rPr>
            </w:pPr>
            <w:r w:rsidRPr="00C115BF">
              <w:rPr>
                <w:rFonts w:eastAsia="Arial Unicode MS"/>
                <w:b/>
              </w:rPr>
              <w:t>Тема 1.1.</w:t>
            </w:r>
            <w:r w:rsidRPr="003A6412">
              <w:rPr>
                <w:rFonts w:eastAsia="Arial Unicode MS"/>
              </w:rPr>
              <w:t xml:space="preserve"> </w:t>
            </w:r>
          </w:p>
          <w:p w:rsidR="003E02FE" w:rsidRPr="005D7418" w:rsidRDefault="00C115BF" w:rsidP="0079652A">
            <w:pPr>
              <w:jc w:val="center"/>
              <w:rPr>
                <w:szCs w:val="24"/>
              </w:rPr>
            </w:pPr>
            <w:r w:rsidRPr="003A6412">
              <w:rPr>
                <w:rFonts w:eastAsia="Arial Unicode MS"/>
              </w:rPr>
              <w:t>Основы эксплуатации городских улиц и дорог</w:t>
            </w:r>
          </w:p>
        </w:tc>
        <w:tc>
          <w:tcPr>
            <w:tcW w:w="11907" w:type="dxa"/>
            <w:vAlign w:val="center"/>
          </w:tcPr>
          <w:p w:rsidR="003E02FE" w:rsidRPr="005D7418" w:rsidRDefault="003E02FE" w:rsidP="007965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5D7418" w:rsidRDefault="00CC1933" w:rsidP="00CB66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3E02FE" w:rsidRPr="005D7418" w:rsidTr="003B7626">
        <w:trPr>
          <w:trHeight w:val="1110"/>
        </w:trPr>
        <w:tc>
          <w:tcPr>
            <w:tcW w:w="2552" w:type="dxa"/>
            <w:gridSpan w:val="2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FE11D0" w:rsidRPr="003A6412" w:rsidRDefault="00C115BF" w:rsidP="00FE11D0">
            <w:pPr>
              <w:contextualSpacing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r w:rsidR="00FE11D0" w:rsidRPr="003A6412">
              <w:rPr>
                <w:b/>
                <w:szCs w:val="24"/>
              </w:rPr>
              <w:t>Введение</w:t>
            </w:r>
          </w:p>
          <w:p w:rsidR="00FE11D0" w:rsidRPr="003A6412" w:rsidRDefault="00FE11D0" w:rsidP="00FE11D0">
            <w:pPr>
              <w:rPr>
                <w:szCs w:val="24"/>
              </w:rPr>
            </w:pPr>
            <w:r w:rsidRPr="003A6412">
              <w:rPr>
                <w:szCs w:val="24"/>
              </w:rPr>
              <w:t>Эксплуатация городских улиц и дорог: определения, цели и задачи, состав основных работ.</w:t>
            </w:r>
          </w:p>
          <w:p w:rsidR="00FE11D0" w:rsidRPr="003A6412" w:rsidRDefault="00FE11D0" w:rsidP="00FE11D0">
            <w:pPr>
              <w:rPr>
                <w:szCs w:val="24"/>
              </w:rPr>
            </w:pPr>
            <w:r w:rsidRPr="003A6412">
              <w:rPr>
                <w:szCs w:val="24"/>
              </w:rPr>
              <w:t>Современные проблемы и перспективы развития методов эксплуатации, пути решения.</w:t>
            </w:r>
          </w:p>
          <w:p w:rsidR="00FE11D0" w:rsidRPr="003A6412" w:rsidRDefault="00FE11D0" w:rsidP="00FE11D0">
            <w:pPr>
              <w:rPr>
                <w:szCs w:val="24"/>
              </w:rPr>
            </w:pPr>
            <w:r w:rsidRPr="003A6412">
              <w:rPr>
                <w:szCs w:val="24"/>
              </w:rPr>
              <w:t>Основные особенности автомобильного транспорта.</w:t>
            </w:r>
          </w:p>
          <w:p w:rsidR="00FE11D0" w:rsidRPr="003A6412" w:rsidRDefault="00FE11D0" w:rsidP="00FE11D0">
            <w:pPr>
              <w:rPr>
                <w:szCs w:val="24"/>
              </w:rPr>
            </w:pPr>
            <w:r w:rsidRPr="003A6412">
              <w:rPr>
                <w:szCs w:val="24"/>
              </w:rPr>
              <w:t>Годовая производительность автомобилей.</w:t>
            </w:r>
          </w:p>
          <w:p w:rsidR="00FE11D0" w:rsidRPr="003A6412" w:rsidRDefault="00FE11D0" w:rsidP="00FE11D0">
            <w:pPr>
              <w:rPr>
                <w:szCs w:val="24"/>
              </w:rPr>
            </w:pPr>
            <w:r w:rsidRPr="003A6412">
              <w:rPr>
                <w:szCs w:val="24"/>
              </w:rPr>
              <w:t>Влияния состояния дорог на показатели работы автомобильного транспорта.</w:t>
            </w:r>
          </w:p>
          <w:p w:rsidR="003E02FE" w:rsidRPr="00C115BF" w:rsidRDefault="00FE11D0" w:rsidP="00C115BF">
            <w:pPr>
              <w:rPr>
                <w:rFonts w:eastAsia="Arial Unicode MS"/>
              </w:rPr>
            </w:pPr>
            <w:r w:rsidRPr="003A6412">
              <w:t>Комплекс «водитель – автомобиль – дорога – среда»: основные понятия и определения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5D7418" w:rsidRDefault="00CC1933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3E02FE" w:rsidRPr="005D7418" w:rsidTr="00B86F42">
        <w:tc>
          <w:tcPr>
            <w:tcW w:w="2552" w:type="dxa"/>
            <w:gridSpan w:val="2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FE11D0" w:rsidRPr="003A6412" w:rsidRDefault="00C115BF" w:rsidP="00FE11D0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2 </w:t>
            </w:r>
            <w:r w:rsidR="00FE11D0" w:rsidRPr="003A6412">
              <w:rPr>
                <w:b/>
                <w:color w:val="000000"/>
              </w:rPr>
              <w:t>Взаимодействие автомобиля с дорожным покрытием в различных условиях движения</w:t>
            </w:r>
          </w:p>
          <w:p w:rsidR="00FE11D0" w:rsidRPr="003A6412" w:rsidRDefault="00FE11D0" w:rsidP="00FE11D0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Виды взаимодействия колеса с покрытием.</w:t>
            </w:r>
          </w:p>
          <w:p w:rsidR="00FE11D0" w:rsidRPr="003A6412" w:rsidRDefault="00FE11D0" w:rsidP="00FE11D0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Схемы взаимодействия колеса автомобиля с дорогой.</w:t>
            </w:r>
          </w:p>
          <w:p w:rsidR="003E02FE" w:rsidRPr="00C115BF" w:rsidRDefault="00FE11D0" w:rsidP="00C115BF">
            <w:pPr>
              <w:rPr>
                <w:rFonts w:eastAsia="Arial Unicode MS"/>
              </w:rPr>
            </w:pPr>
            <w:r w:rsidRPr="00C115BF">
              <w:rPr>
                <w:rFonts w:eastAsia="Arial Unicode MS"/>
              </w:rPr>
              <w:t>Понятие о коэффициенте сопротивления качению и коэффициенте сцепления, их зависимость от скорости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C115BF">
              <w:rPr>
                <w:rFonts w:eastAsia="Arial Unicode M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5D7418" w:rsidRDefault="00CC1933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3E02FE" w:rsidRPr="005D7418" w:rsidTr="00B86F42">
        <w:trPr>
          <w:trHeight w:val="416"/>
        </w:trPr>
        <w:tc>
          <w:tcPr>
            <w:tcW w:w="2552" w:type="dxa"/>
            <w:gridSpan w:val="2"/>
            <w:vMerge/>
          </w:tcPr>
          <w:p w:rsidR="003E02FE" w:rsidRPr="005D7418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FE11D0" w:rsidRPr="003A6412" w:rsidRDefault="00C115BF" w:rsidP="00FE11D0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3 </w:t>
            </w:r>
            <w:r w:rsidR="00665747">
              <w:rPr>
                <w:rFonts w:eastAsia="Arial Unicode MS"/>
                <w:b/>
              </w:rPr>
              <w:t xml:space="preserve"> </w:t>
            </w:r>
            <w:r w:rsidR="00FE11D0" w:rsidRPr="003A6412">
              <w:rPr>
                <w:b/>
                <w:color w:val="000000"/>
              </w:rPr>
              <w:t>Природно-климатические факторы и их влияние на дорожную конструкцию</w:t>
            </w:r>
          </w:p>
          <w:p w:rsidR="00FE11D0" w:rsidRPr="003A6412" w:rsidRDefault="00FE11D0" w:rsidP="00FE11D0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Источники увлажнения земляного полотна.</w:t>
            </w:r>
          </w:p>
          <w:p w:rsidR="00FE11D0" w:rsidRPr="003A6412" w:rsidRDefault="00FE11D0" w:rsidP="00FE11D0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Формы, виды и законы их движения в грунте земляного полотна и слоях дорожных одежд.</w:t>
            </w:r>
          </w:p>
          <w:p w:rsidR="00FE11D0" w:rsidRPr="003A6412" w:rsidRDefault="00FE11D0" w:rsidP="00FE11D0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Водно-тепловой режим и стадии увлажнения грунта земляного полотна.</w:t>
            </w:r>
          </w:p>
          <w:p w:rsidR="003E02FE" w:rsidRPr="00C115BF" w:rsidRDefault="00FE11D0" w:rsidP="00C115BF">
            <w:pPr>
              <w:rPr>
                <w:rFonts w:eastAsia="Arial Unicode MS"/>
              </w:rPr>
            </w:pPr>
            <w:proofErr w:type="spellStart"/>
            <w:r w:rsidRPr="00C115BF">
              <w:rPr>
                <w:rFonts w:eastAsia="Arial Unicode MS"/>
              </w:rPr>
              <w:t>Пучинообразование</w:t>
            </w:r>
            <w:proofErr w:type="spellEnd"/>
            <w:r w:rsidRPr="00C115BF">
              <w:rPr>
                <w:rFonts w:eastAsia="Arial Unicode MS"/>
              </w:rPr>
              <w:t xml:space="preserve"> и факторы, влияющие на процесс пучения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5D7418" w:rsidRDefault="00CC1933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540672" w:rsidRPr="005D7418" w:rsidTr="00B86F42">
        <w:trPr>
          <w:trHeight w:val="416"/>
        </w:trPr>
        <w:tc>
          <w:tcPr>
            <w:tcW w:w="2552" w:type="dxa"/>
            <w:gridSpan w:val="2"/>
            <w:vMerge/>
          </w:tcPr>
          <w:p w:rsidR="00540672" w:rsidRPr="005D7418" w:rsidRDefault="00540672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C115BF" w:rsidRPr="003A6412" w:rsidRDefault="00C115BF" w:rsidP="00C115BF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4 </w:t>
            </w:r>
            <w:r w:rsidRPr="003A6412">
              <w:rPr>
                <w:b/>
                <w:color w:val="000000"/>
              </w:rPr>
              <w:t>Деформации и разрушение городских улиц и дорог</w:t>
            </w:r>
            <w:r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C115BF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Понятие о деформациях и разрушениях, их виды, причины появления и развития.</w:t>
            </w:r>
          </w:p>
          <w:p w:rsidR="00C115BF" w:rsidRPr="003A6412" w:rsidRDefault="00C115BF" w:rsidP="00C115BF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Деформации и разрушения земляного полотна и водоотводных сооружений. Их основные причины.</w:t>
            </w:r>
          </w:p>
          <w:p w:rsidR="00C115BF" w:rsidRPr="003A6412" w:rsidRDefault="00C115BF" w:rsidP="00C115BF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Деформации и разрушения дорожных одежд и их основные причины.</w:t>
            </w:r>
          </w:p>
          <w:p w:rsidR="00C115BF" w:rsidRDefault="00C115BF" w:rsidP="00C115BF">
            <w:pPr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lastRenderedPageBreak/>
              <w:t>Износ покрытия и его причины. Методы определения износа расчётным и экспериментальным способами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  <w:p w:rsidR="00540672" w:rsidRDefault="00540672" w:rsidP="00C115BF">
            <w:pPr>
              <w:pStyle w:val="ad"/>
              <w:spacing w:before="0" w:after="0"/>
              <w:ind w:left="33" w:hanging="141"/>
              <w:contextualSpacing/>
              <w:rPr>
                <w:rFonts w:eastAsia="Arial Unicode MS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672" w:rsidRDefault="00CC1933" w:rsidP="00B86F42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</w:t>
            </w:r>
          </w:p>
        </w:tc>
      </w:tr>
      <w:tr w:rsidR="00C115BF" w:rsidRPr="005D7418" w:rsidTr="003E02FE">
        <w:trPr>
          <w:trHeight w:val="90"/>
        </w:trPr>
        <w:tc>
          <w:tcPr>
            <w:tcW w:w="2552" w:type="dxa"/>
            <w:gridSpan w:val="2"/>
            <w:vMerge/>
          </w:tcPr>
          <w:p w:rsidR="00C115BF" w:rsidRPr="005D7418" w:rsidRDefault="00C115BF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C115BF" w:rsidRPr="003A6412" w:rsidRDefault="00C115BF" w:rsidP="00C115BF">
            <w:pPr>
              <w:contextualSpacing/>
              <w:jc w:val="left"/>
              <w:rPr>
                <w:rFonts w:eastAsia="Arial Unicode MS"/>
              </w:rPr>
            </w:pPr>
            <w:r w:rsidRPr="00C115BF">
              <w:rPr>
                <w:rFonts w:eastAsia="Arial Unicode MS"/>
                <w:b/>
              </w:rPr>
              <w:t>5</w:t>
            </w:r>
            <w:r>
              <w:rPr>
                <w:rFonts w:eastAsia="Arial Unicode MS"/>
              </w:rPr>
              <w:t xml:space="preserve"> </w:t>
            </w:r>
            <w:r w:rsidRPr="003A6412">
              <w:rPr>
                <w:b/>
                <w:color w:val="000000"/>
              </w:rPr>
              <w:t>Классификация работ по содержанию и ремонту городских улиц и дорог</w:t>
            </w:r>
            <w:r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C115BF">
            <w:pPr>
              <w:rPr>
                <w:color w:val="000000"/>
              </w:rPr>
            </w:pPr>
            <w:r w:rsidRPr="003A6412">
              <w:rPr>
                <w:rFonts w:eastAsia="Arial Unicode MS"/>
              </w:rPr>
              <w:t xml:space="preserve">Понятие </w:t>
            </w:r>
            <w:r w:rsidRPr="003A6412">
              <w:rPr>
                <w:color w:val="000000"/>
              </w:rPr>
              <w:t>о содержании и ремонте городских улиц и дорог. Их цели и задачи.</w:t>
            </w:r>
          </w:p>
          <w:p w:rsidR="00C115BF" w:rsidRPr="003A6412" w:rsidRDefault="00C115BF" w:rsidP="00C115BF">
            <w:pPr>
              <w:rPr>
                <w:color w:val="000000"/>
              </w:rPr>
            </w:pPr>
            <w:r w:rsidRPr="003A6412">
              <w:rPr>
                <w:color w:val="000000"/>
              </w:rPr>
              <w:t>Понятие о реконструкции городских транспортных объектов.</w:t>
            </w:r>
          </w:p>
          <w:p w:rsidR="00C115BF" w:rsidRPr="003A6412" w:rsidRDefault="00C115BF" w:rsidP="00C115BF">
            <w:pPr>
              <w:rPr>
                <w:color w:val="000000"/>
              </w:rPr>
            </w:pPr>
            <w:r w:rsidRPr="003A6412">
              <w:rPr>
                <w:color w:val="000000"/>
              </w:rPr>
              <w:t>Состав работ по содержанию и ремонту городских улиц и дорог.</w:t>
            </w:r>
          </w:p>
          <w:p w:rsidR="00C115BF" w:rsidRPr="00C12EA7" w:rsidRDefault="00C115BF" w:rsidP="00C115BF">
            <w:pPr>
              <w:rPr>
                <w:b/>
                <w:bCs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3A6412">
              <w:rPr>
                <w:color w:val="000000"/>
              </w:rPr>
              <w:t>Принципы назначения вида и очерёдности работ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C115BF" w:rsidRDefault="00CC1933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</w:t>
            </w:r>
          </w:p>
        </w:tc>
      </w:tr>
      <w:tr w:rsidR="003E02FE" w:rsidRPr="00787C3F" w:rsidTr="008F4967">
        <w:trPr>
          <w:trHeight w:val="90"/>
        </w:trPr>
        <w:tc>
          <w:tcPr>
            <w:tcW w:w="2552" w:type="dxa"/>
            <w:gridSpan w:val="2"/>
            <w:vMerge w:val="restart"/>
          </w:tcPr>
          <w:p w:rsidR="00C115BF" w:rsidRDefault="00C115BF" w:rsidP="0079652A">
            <w:pPr>
              <w:jc w:val="center"/>
              <w:rPr>
                <w:rFonts w:eastAsia="Arial Unicode MS"/>
              </w:rPr>
            </w:pPr>
            <w:r w:rsidRPr="00C115BF">
              <w:rPr>
                <w:rFonts w:eastAsia="Arial Unicode MS"/>
                <w:b/>
              </w:rPr>
              <w:t>Тема 1.2.</w:t>
            </w:r>
            <w:r w:rsidRPr="003A6412">
              <w:rPr>
                <w:rFonts w:eastAsia="Arial Unicode MS"/>
              </w:rPr>
              <w:t xml:space="preserve"> </w:t>
            </w:r>
          </w:p>
          <w:p w:rsidR="003E02FE" w:rsidRPr="00F56C26" w:rsidRDefault="00C115BF" w:rsidP="0079652A">
            <w:pPr>
              <w:jc w:val="center"/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>Оценка транспортно-эксплуатационного состояния городских улиц и дорог</w:t>
            </w:r>
          </w:p>
        </w:tc>
        <w:tc>
          <w:tcPr>
            <w:tcW w:w="11907" w:type="dxa"/>
          </w:tcPr>
          <w:p w:rsidR="003E02FE" w:rsidRPr="00787C3F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787C3F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787C3F" w:rsidRDefault="00CC1933" w:rsidP="00CB6671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C115BF" w:rsidRPr="00787C3F" w:rsidTr="008F4967">
        <w:trPr>
          <w:trHeight w:val="160"/>
        </w:trPr>
        <w:tc>
          <w:tcPr>
            <w:tcW w:w="2552" w:type="dxa"/>
            <w:gridSpan w:val="2"/>
            <w:vMerge/>
          </w:tcPr>
          <w:p w:rsidR="00C115BF" w:rsidRPr="00787C3F" w:rsidRDefault="00C115BF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D76759" w:rsidP="00D76759">
            <w:pPr>
              <w:contextualSpacing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1 </w:t>
            </w:r>
            <w:r w:rsidR="00C115BF" w:rsidRPr="003A6412">
              <w:rPr>
                <w:rFonts w:eastAsia="Arial Unicode MS"/>
                <w:b/>
              </w:rPr>
              <w:t>Транспортно-эксплуатационные показатели городских улиц и дорог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Потребительские свойства дороги. Качество дороги.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Понятие о транспортно-эксплуатационном состоянии.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Показатели оценки технического уровня и эксплуатационного состояния городских улиц и дорог. Основные принципы их определения.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Методы оценки показателей транспортно-эксплуатационного состояния.</w:t>
            </w:r>
          </w:p>
          <w:p w:rsidR="00C115BF" w:rsidRPr="00787C3F" w:rsidRDefault="00C115BF" w:rsidP="00662C6E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>Понятия о диагностике городских улиц и дорог, её виды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87C3F" w:rsidRDefault="00CC1933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C115BF" w:rsidRPr="00787C3F" w:rsidTr="0086761D">
        <w:trPr>
          <w:trHeight w:val="1120"/>
        </w:trPr>
        <w:tc>
          <w:tcPr>
            <w:tcW w:w="2552" w:type="dxa"/>
            <w:gridSpan w:val="2"/>
            <w:vMerge/>
          </w:tcPr>
          <w:p w:rsidR="00C115BF" w:rsidRPr="00787C3F" w:rsidRDefault="00C115BF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D76759" w:rsidP="00D76759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2 </w:t>
            </w:r>
            <w:r w:rsidR="00C115BF" w:rsidRPr="003A6412">
              <w:rPr>
                <w:b/>
                <w:color w:val="000000"/>
              </w:rPr>
              <w:t>Оценка скорости движения и пропускной способности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Методы определения фактической скорости движения при оценке состояния городских улиц и дорог.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Средняя скорость свободного движения и средняя скорость транспортного потока, связь между скоростями, порядок определения.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Виды пропускной способности.</w:t>
            </w:r>
          </w:p>
          <w:p w:rsidR="00C115BF" w:rsidRPr="007C49C8" w:rsidRDefault="00C115BF" w:rsidP="008F4967">
            <w:pPr>
              <w:contextualSpacing/>
              <w:rPr>
                <w:rFonts w:eastAsia="Arial Unicode MS"/>
                <w:b/>
              </w:rPr>
            </w:pPr>
            <w:r w:rsidRPr="003A6412">
              <w:rPr>
                <w:rFonts w:eastAsia="Arial Unicode MS"/>
              </w:rPr>
              <w:t>Определение пропускной способности и уровня загрузку движением в различные сезоны года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87C3F" w:rsidRDefault="00CC1933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C115BF" w:rsidRPr="00787C3F" w:rsidTr="00D76759">
        <w:trPr>
          <w:trHeight w:val="1571"/>
        </w:trPr>
        <w:tc>
          <w:tcPr>
            <w:tcW w:w="2552" w:type="dxa"/>
            <w:gridSpan w:val="2"/>
            <w:vMerge/>
          </w:tcPr>
          <w:p w:rsidR="00C115BF" w:rsidRPr="00787C3F" w:rsidRDefault="00C115BF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D76759" w:rsidP="00D76759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3 </w:t>
            </w:r>
            <w:r w:rsidR="00C115BF" w:rsidRPr="003A6412">
              <w:rPr>
                <w:b/>
                <w:color w:val="000000"/>
              </w:rPr>
              <w:t>Оценка ровности и сцепных качеств дорожных покрытий</w:t>
            </w:r>
            <w:r w:rsidR="00C115BF"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Методы и приборы для измерения продольной ровности проезжей части.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Методы и приборы для измерения поперечной ровности проезжей части.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Методы и приборы для измерения шероховатости дорожных покрытий и коэффициента сцепления.</w:t>
            </w:r>
          </w:p>
          <w:p w:rsidR="00C115BF" w:rsidRDefault="00C115BF" w:rsidP="0079652A">
            <w:pPr>
              <w:pStyle w:val="ad"/>
              <w:spacing w:after="0"/>
              <w:ind w:left="0"/>
              <w:rPr>
                <w:b/>
                <w:bCs/>
              </w:rPr>
            </w:pPr>
            <w:r w:rsidRPr="003A6412">
              <w:rPr>
                <w:rFonts w:eastAsia="Arial Unicode MS"/>
              </w:rPr>
              <w:t>Требования к ровности и сцепным качествам дорожных покрытий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2485E" w:rsidRDefault="00CC1933" w:rsidP="00BE069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C115BF" w:rsidRPr="00787C3F" w:rsidTr="0086761D">
        <w:tc>
          <w:tcPr>
            <w:tcW w:w="2552" w:type="dxa"/>
            <w:gridSpan w:val="2"/>
            <w:vMerge/>
          </w:tcPr>
          <w:p w:rsidR="00C115BF" w:rsidRPr="00787C3F" w:rsidRDefault="00C115BF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D76759" w:rsidP="00D76759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4 </w:t>
            </w:r>
            <w:r w:rsidR="00C115BF" w:rsidRPr="003A6412">
              <w:rPr>
                <w:b/>
                <w:color w:val="000000"/>
              </w:rPr>
              <w:t>Оценка прочности дорожных одежд</w:t>
            </w:r>
            <w:r w:rsidR="00C115BF"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Транспортная нагрузка и чаша прогиба.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Общий порядок оценки прочности дорожных одежд.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Статический метод измерения прогиба.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Динамический метод измерения прогиба.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Связь между результатами статического и динамического определения прочности.</w:t>
            </w:r>
          </w:p>
          <w:p w:rsidR="00C115BF" w:rsidRDefault="00C115BF" w:rsidP="0079652A">
            <w:pPr>
              <w:pStyle w:val="ad"/>
              <w:spacing w:after="0"/>
              <w:ind w:left="0"/>
              <w:rPr>
                <w:b/>
                <w:bCs/>
              </w:rPr>
            </w:pPr>
            <w:r w:rsidRPr="003A6412">
              <w:rPr>
                <w:rFonts w:eastAsia="Arial Unicode MS"/>
              </w:rPr>
              <w:lastRenderedPageBreak/>
              <w:t>Визуальная оценка прочности дорожной одежды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2485E" w:rsidRDefault="00CC1933" w:rsidP="00BE0695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</w:t>
            </w:r>
          </w:p>
        </w:tc>
      </w:tr>
      <w:tr w:rsidR="003E02FE" w:rsidRPr="00787C3F" w:rsidTr="00BE0695">
        <w:tc>
          <w:tcPr>
            <w:tcW w:w="2552" w:type="dxa"/>
            <w:gridSpan w:val="2"/>
            <w:vMerge/>
          </w:tcPr>
          <w:p w:rsidR="003E02FE" w:rsidRPr="00787C3F" w:rsidRDefault="003E02FE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3E02FE" w:rsidRPr="007C49C8" w:rsidRDefault="00707503" w:rsidP="0079652A">
            <w:pPr>
              <w:pStyle w:val="ad"/>
              <w:spacing w:after="0"/>
              <w:ind w:left="0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П</w:t>
            </w:r>
            <w:r w:rsidRPr="00C12EA7">
              <w:rPr>
                <w:b/>
                <w:bCs/>
              </w:rPr>
              <w:t>рактически</w:t>
            </w:r>
            <w:r>
              <w:rPr>
                <w:b/>
                <w:bCs/>
              </w:rPr>
              <w:t>е</w:t>
            </w:r>
            <w:r w:rsidRPr="00C12EA7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F0692D" w:rsidRDefault="006816DC" w:rsidP="00BE0695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20</w:t>
            </w:r>
          </w:p>
        </w:tc>
      </w:tr>
      <w:tr w:rsidR="0072485E" w:rsidRPr="00787C3F" w:rsidTr="0086761D">
        <w:tc>
          <w:tcPr>
            <w:tcW w:w="2552" w:type="dxa"/>
            <w:gridSpan w:val="2"/>
            <w:vMerge/>
          </w:tcPr>
          <w:p w:rsidR="0072485E" w:rsidRPr="00787C3F" w:rsidRDefault="0072485E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72485E" w:rsidRDefault="0072485E" w:rsidP="0079652A">
            <w:pPr>
              <w:pStyle w:val="ad"/>
              <w:spacing w:after="0"/>
              <w:ind w:left="0"/>
              <w:rPr>
                <w:b/>
                <w:bCs/>
              </w:rPr>
            </w:pPr>
            <w:r w:rsidRPr="003A6412">
              <w:t>Практическое занятие №1. Определение скоростей движения на участке городской улицы (дороги)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</w:rPr>
              <w:t>(в форме практической подготовки)</w:t>
            </w:r>
            <w:r w:rsidR="0033659D" w:rsidRPr="0033659D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2485E" w:rsidRPr="00D76759" w:rsidRDefault="006816DC" w:rsidP="00BE0695">
            <w:pPr>
              <w:jc w:val="center"/>
              <w:rPr>
                <w:rFonts w:eastAsia="Arial Unicode MS"/>
                <w:b/>
                <w:szCs w:val="24"/>
              </w:rPr>
            </w:pPr>
            <w:r>
              <w:t>10</w:t>
            </w:r>
          </w:p>
        </w:tc>
      </w:tr>
      <w:tr w:rsidR="0072485E" w:rsidRPr="00787C3F" w:rsidTr="0086761D">
        <w:trPr>
          <w:trHeight w:val="592"/>
        </w:trPr>
        <w:tc>
          <w:tcPr>
            <w:tcW w:w="2552" w:type="dxa"/>
            <w:gridSpan w:val="2"/>
            <w:vMerge/>
          </w:tcPr>
          <w:p w:rsidR="0072485E" w:rsidRPr="00787C3F" w:rsidRDefault="0072485E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72485E" w:rsidRPr="00787C3F" w:rsidRDefault="0072485E" w:rsidP="0079652A">
            <w:pPr>
              <w:rPr>
                <w:szCs w:val="24"/>
              </w:rPr>
            </w:pPr>
            <w:r w:rsidRPr="003A6412">
              <w:t>Практическое занятие №2. Определение показателей ровности и сцепных качеств на участке городской улицы (дороги)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72485E" w:rsidRPr="00D76759" w:rsidRDefault="006816DC" w:rsidP="0079652A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3E02FE" w:rsidRPr="00787C3F" w:rsidTr="00707503">
        <w:trPr>
          <w:trHeight w:val="327"/>
        </w:trPr>
        <w:tc>
          <w:tcPr>
            <w:tcW w:w="2552" w:type="dxa"/>
            <w:gridSpan w:val="2"/>
            <w:vMerge w:val="restart"/>
          </w:tcPr>
          <w:p w:rsidR="00C115BF" w:rsidRDefault="003E02FE" w:rsidP="00C115BF">
            <w:pPr>
              <w:jc w:val="center"/>
              <w:rPr>
                <w:rFonts w:eastAsia="Arial Unicode MS"/>
              </w:rPr>
            </w:pPr>
            <w:r>
              <w:rPr>
                <w:b/>
                <w:szCs w:val="24"/>
              </w:rPr>
              <w:t>Т</w:t>
            </w:r>
            <w:r w:rsidRPr="00787C3F">
              <w:rPr>
                <w:b/>
                <w:szCs w:val="24"/>
              </w:rPr>
              <w:t>ема 1.3</w:t>
            </w:r>
            <w:r w:rsidRPr="00787C3F">
              <w:rPr>
                <w:szCs w:val="24"/>
              </w:rPr>
              <w:t xml:space="preserve"> </w:t>
            </w:r>
          </w:p>
          <w:p w:rsidR="003E02FE" w:rsidRPr="00787C3F" w:rsidRDefault="00C115BF" w:rsidP="00C115BF">
            <w:pPr>
              <w:jc w:val="center"/>
              <w:rPr>
                <w:szCs w:val="24"/>
              </w:rPr>
            </w:pPr>
            <w:r w:rsidRPr="003A6412">
              <w:rPr>
                <w:rFonts w:eastAsia="Arial Unicode MS"/>
              </w:rPr>
              <w:t>Содержание городских улиц и дорог</w:t>
            </w:r>
          </w:p>
        </w:tc>
        <w:tc>
          <w:tcPr>
            <w:tcW w:w="11907" w:type="dxa"/>
          </w:tcPr>
          <w:p w:rsidR="003E02FE" w:rsidRPr="00787C3F" w:rsidRDefault="003E02FE" w:rsidP="0079652A">
            <w:pPr>
              <w:rPr>
                <w:rFonts w:eastAsia="Arial Unicode MS"/>
                <w:b/>
                <w:szCs w:val="24"/>
              </w:rPr>
            </w:pPr>
            <w:r w:rsidRPr="00787C3F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vAlign w:val="center"/>
          </w:tcPr>
          <w:p w:rsidR="003E02FE" w:rsidRPr="00CC1933" w:rsidRDefault="00E27737" w:rsidP="00CC1933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9</w:t>
            </w:r>
          </w:p>
        </w:tc>
      </w:tr>
      <w:tr w:rsidR="00C115BF" w:rsidRPr="00787C3F" w:rsidTr="0086761D">
        <w:tc>
          <w:tcPr>
            <w:tcW w:w="2552" w:type="dxa"/>
            <w:gridSpan w:val="2"/>
            <w:vMerge/>
          </w:tcPr>
          <w:p w:rsidR="00C115BF" w:rsidRDefault="00C115BF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2E506F" w:rsidP="002E506F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1 </w:t>
            </w:r>
            <w:r w:rsidR="00C115BF" w:rsidRPr="003A6412">
              <w:rPr>
                <w:rFonts w:eastAsia="Arial Unicode MS"/>
                <w:b/>
              </w:rPr>
              <w:t>Содержание земляного полотна в весенне-осенний период года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Содержание земляного полотна (обочин, откосов, водоотводных канав) весной, летом и осенью.</w:t>
            </w:r>
          </w:p>
          <w:p w:rsidR="00C115BF" w:rsidRPr="00787C3F" w:rsidRDefault="00C115BF" w:rsidP="0033659D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 xml:space="preserve">Уход за </w:t>
            </w:r>
            <w:proofErr w:type="spellStart"/>
            <w:r w:rsidRPr="003A6412">
              <w:rPr>
                <w:rFonts w:eastAsia="Arial Unicode MS"/>
              </w:rPr>
              <w:t>пучинистыми</w:t>
            </w:r>
            <w:proofErr w:type="spellEnd"/>
            <w:r w:rsidRPr="003A6412">
              <w:rPr>
                <w:rFonts w:eastAsia="Arial Unicode MS"/>
              </w:rPr>
              <w:t xml:space="preserve"> участками и предохранение дорожных одежд от разрушения</w:t>
            </w:r>
            <w:r w:rsidR="0033659D">
              <w:rPr>
                <w:rFonts w:eastAsia="Arial Unicode MS"/>
              </w:rPr>
              <w:t xml:space="preserve"> 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87C3F" w:rsidRDefault="00CC1933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C115BF" w:rsidRPr="00787C3F" w:rsidTr="008F4967">
        <w:tc>
          <w:tcPr>
            <w:tcW w:w="2552" w:type="dxa"/>
            <w:gridSpan w:val="2"/>
            <w:vMerge/>
          </w:tcPr>
          <w:p w:rsidR="00C115BF" w:rsidRDefault="00C115BF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2E506F" w:rsidP="002E506F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2 </w:t>
            </w:r>
            <w:r w:rsidR="00C115BF" w:rsidRPr="003A6412">
              <w:rPr>
                <w:rFonts w:eastAsia="Arial Unicode MS"/>
                <w:b/>
              </w:rPr>
              <w:t>Содержание проезжей части и тротуаров в весенне-осенний период года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Основные источники происхождения пыли.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Влияние загрязнений и пылевых образований на транспортно-эксплуатационное состояние дорог и микроклимат городов.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Способы обеспыливания городских улиц и дорог.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Мойка, подметание и поливка городских улиц и дорог.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Обеспыливание щебёночных, гравийных и грунтовых покрытий.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Профилирование дорожных покрытий.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Устранение выбоин и ям на различных типах покрытия.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Заделка трещин на асфальтобетонном покрытии.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Заделка трещин и швов на цементобетонных покрытиях.</w:t>
            </w:r>
          </w:p>
          <w:p w:rsidR="00C115BF" w:rsidRPr="00787C3F" w:rsidRDefault="00C115BF" w:rsidP="00662C6E">
            <w:pPr>
              <w:rPr>
                <w:szCs w:val="24"/>
              </w:rPr>
            </w:pPr>
            <w:proofErr w:type="spellStart"/>
            <w:r w:rsidRPr="003A6412">
              <w:rPr>
                <w:rFonts w:eastAsia="Arial Unicode MS"/>
              </w:rPr>
              <w:t>Гидрофобизация</w:t>
            </w:r>
            <w:proofErr w:type="spellEnd"/>
            <w:r w:rsidRPr="003A6412">
              <w:rPr>
                <w:rFonts w:eastAsia="Arial Unicode MS"/>
              </w:rPr>
              <w:t xml:space="preserve"> цементобетонных покрытий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87C3F" w:rsidRDefault="00CC1933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15BF" w:rsidRPr="00787C3F" w:rsidTr="008F4967">
        <w:tc>
          <w:tcPr>
            <w:tcW w:w="2552" w:type="dxa"/>
            <w:gridSpan w:val="2"/>
            <w:vMerge/>
          </w:tcPr>
          <w:p w:rsidR="00C115BF" w:rsidRDefault="00C115BF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2E506F" w:rsidP="002E506F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3 </w:t>
            </w:r>
            <w:r w:rsidR="00C115BF" w:rsidRPr="003A6412">
              <w:rPr>
                <w:rFonts w:eastAsia="Arial Unicode MS"/>
                <w:b/>
              </w:rPr>
              <w:t>Содержание зелёных зон городских улиц и дорог</w:t>
            </w:r>
            <w:r w:rsidR="00C115BF"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Значение озеленения городских улиц и дорог.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Подготовка почвы.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Выбор вида растений под посадку.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Посадка и уход за посадками.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Засев травой.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Содержание цветников.</w:t>
            </w:r>
          </w:p>
          <w:p w:rsidR="00C115BF" w:rsidRPr="007C49C8" w:rsidRDefault="00C115BF" w:rsidP="0033659D">
            <w:pPr>
              <w:pStyle w:val="ad"/>
              <w:spacing w:before="0" w:after="0"/>
              <w:ind w:left="0"/>
              <w:rPr>
                <w:b/>
              </w:rPr>
            </w:pPr>
            <w:r w:rsidRPr="003A6412">
              <w:rPr>
                <w:rFonts w:eastAsia="Arial Unicode MS"/>
              </w:rPr>
              <w:t>Охрана зелёных насаждений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</w:rPr>
              <w:t>(в форме практической подготовки)</w:t>
            </w:r>
            <w:r w:rsidR="0033659D" w:rsidRPr="0033659D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Default="00CC1933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15BF" w:rsidRPr="00787C3F" w:rsidTr="008F4967">
        <w:tc>
          <w:tcPr>
            <w:tcW w:w="2552" w:type="dxa"/>
            <w:gridSpan w:val="2"/>
            <w:vMerge/>
          </w:tcPr>
          <w:p w:rsidR="00C115BF" w:rsidRDefault="00C115BF" w:rsidP="007965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07" w:type="dxa"/>
          </w:tcPr>
          <w:p w:rsidR="00C115BF" w:rsidRDefault="002E506F" w:rsidP="002E506F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4 </w:t>
            </w:r>
            <w:r w:rsidR="00C115BF" w:rsidRPr="003A6412">
              <w:rPr>
                <w:rFonts w:eastAsia="Arial Unicode MS"/>
                <w:b/>
              </w:rPr>
              <w:t>Содержание инженерного оборудования и обустройства городски улиц и дорог</w:t>
            </w:r>
            <w:r w:rsidR="00C115BF"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86761D">
            <w:pPr>
              <w:contextualSpacing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Содержание дорожных знаков, разметки, ограждений, светофоров, линий электроосвещений и связи.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lastRenderedPageBreak/>
              <w:t>Содержание автобусных остановок, пешеходных переходов, шумозащитных сооружений и оформления городских улиц и дорог.</w:t>
            </w:r>
          </w:p>
          <w:p w:rsidR="00C115BF" w:rsidRPr="009C30E6" w:rsidRDefault="00C115BF" w:rsidP="009C30E6">
            <w:pPr>
              <w:pStyle w:val="ad"/>
              <w:spacing w:before="0" w:after="0"/>
              <w:ind w:left="0"/>
              <w:contextualSpacing/>
            </w:pPr>
            <w:r w:rsidRPr="003A6412">
              <w:rPr>
                <w:rFonts w:eastAsia="Arial Unicode MS"/>
              </w:rPr>
              <w:t>Содержание пунктов учёта движения, постов весового контроля, метеопостов и других дорожных объектов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</w:rPr>
              <w:t>(в форме практической подготовки)</w:t>
            </w:r>
            <w:r w:rsidR="0033659D" w:rsidRPr="0033659D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Default="00CC1933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C115BF" w:rsidRPr="00787C3F" w:rsidTr="008F4967">
        <w:trPr>
          <w:trHeight w:val="816"/>
        </w:trPr>
        <w:tc>
          <w:tcPr>
            <w:tcW w:w="2552" w:type="dxa"/>
            <w:gridSpan w:val="2"/>
            <w:vMerge/>
          </w:tcPr>
          <w:p w:rsidR="00C115BF" w:rsidRPr="00787C3F" w:rsidRDefault="00C115BF" w:rsidP="003E02FE">
            <w:pPr>
              <w:spacing w:after="160" w:line="259" w:lineRule="auto"/>
              <w:jc w:val="left"/>
              <w:rPr>
                <w:szCs w:val="24"/>
              </w:rPr>
            </w:pPr>
          </w:p>
        </w:tc>
        <w:tc>
          <w:tcPr>
            <w:tcW w:w="11907" w:type="dxa"/>
          </w:tcPr>
          <w:p w:rsidR="00C115BF" w:rsidRPr="003A6412" w:rsidRDefault="002E506F" w:rsidP="002E506F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5 </w:t>
            </w:r>
            <w:r w:rsidR="00C115BF" w:rsidRPr="003A6412">
              <w:rPr>
                <w:rFonts w:eastAsia="Arial Unicode MS"/>
                <w:b/>
              </w:rPr>
              <w:t>Зимнее содержание городских улиц и дорог</w:t>
            </w:r>
            <w:r w:rsidR="00C115BF" w:rsidRPr="003A6412">
              <w:rPr>
                <w:rFonts w:eastAsia="Arial Unicode MS"/>
              </w:rPr>
              <w:t xml:space="preserve"> 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Зимнее содержание городских улиц и дорог: основные понятия и определения, цель и задачи, состав основных работ. Основные показатели уровня зимнего содержания и принципы проведения работ.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Физико-механические свойства снега и его состояния. Процесс рекристаллизации снега. Физико-механические свойства льда.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Влияние снежно-ледяных образований на транспортно-эксплуатационные состояния городских транспортных объектов.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Понятие о зимней скользкости. Виды снежно-ледяных образований.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Классификация способов борьбы с зимней скользкостью.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Понятие о реагентах. Изменение свойств снежно-ледяных образований химическими реагентами. Основные физико-химические свойства реагентов. Эвтектическая температура и эвтектическая концентрация. Плавящая способность реагентов.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proofErr w:type="spellStart"/>
            <w:r w:rsidRPr="003A6412">
              <w:rPr>
                <w:rFonts w:eastAsia="Arial Unicode MS"/>
              </w:rPr>
              <w:t>Слёживаемость</w:t>
            </w:r>
            <w:proofErr w:type="spellEnd"/>
            <w:r w:rsidRPr="003A6412">
              <w:rPr>
                <w:rFonts w:eastAsia="Arial Unicode MS"/>
              </w:rPr>
              <w:t xml:space="preserve"> солей. Меры по предотвращению </w:t>
            </w:r>
            <w:proofErr w:type="spellStart"/>
            <w:r w:rsidRPr="003A6412">
              <w:rPr>
                <w:rFonts w:eastAsia="Arial Unicode MS"/>
              </w:rPr>
              <w:t>слёживаемости</w:t>
            </w:r>
            <w:proofErr w:type="spellEnd"/>
            <w:r w:rsidRPr="003A6412">
              <w:rPr>
                <w:rFonts w:eastAsia="Arial Unicode MS"/>
              </w:rPr>
              <w:t>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Увлажнение солей при борьбе с зимней скользкостью. Жидкие хлориды.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Агрессивные свойства хлоридов: влияние реагентов на металлы, природу, дорожные материалы, резину и кожу. Пути снижения вредного влияния реагентов.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 xml:space="preserve">Фрикционный метод борьбы с зимней скользкостью. </w:t>
            </w:r>
            <w:proofErr w:type="spellStart"/>
            <w:r w:rsidRPr="003A6412">
              <w:rPr>
                <w:rFonts w:eastAsia="Arial Unicode MS"/>
              </w:rPr>
              <w:t>Пескосоляные</w:t>
            </w:r>
            <w:proofErr w:type="spellEnd"/>
            <w:r w:rsidRPr="003A6412">
              <w:rPr>
                <w:rFonts w:eastAsia="Arial Unicode MS"/>
              </w:rPr>
              <w:t xml:space="preserve"> смеси.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Создание покрытий с антигололёдными свойствами.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 xml:space="preserve">Классификация баз хранения </w:t>
            </w:r>
            <w:proofErr w:type="spellStart"/>
            <w:r w:rsidRPr="003A6412">
              <w:rPr>
                <w:rFonts w:eastAsia="Arial Unicode MS"/>
              </w:rPr>
              <w:t>противогололёдных</w:t>
            </w:r>
            <w:proofErr w:type="spellEnd"/>
            <w:r w:rsidRPr="003A6412">
              <w:rPr>
                <w:rFonts w:eastAsia="Arial Unicode MS"/>
              </w:rPr>
              <w:t xml:space="preserve"> материалов, функции и требования к размещению. Типовые схемы баз хранения </w:t>
            </w:r>
            <w:proofErr w:type="spellStart"/>
            <w:r w:rsidRPr="003A6412">
              <w:rPr>
                <w:rFonts w:eastAsia="Arial Unicode MS"/>
              </w:rPr>
              <w:t>противогололёдных</w:t>
            </w:r>
            <w:proofErr w:type="spellEnd"/>
            <w:r w:rsidRPr="003A6412">
              <w:rPr>
                <w:rFonts w:eastAsia="Arial Unicode MS"/>
              </w:rPr>
              <w:t xml:space="preserve"> материалов.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Интенсивность и режимы снегопадов. Основные показатели снегоочистки.</w:t>
            </w:r>
          </w:p>
          <w:p w:rsidR="00C115BF" w:rsidRPr="003A6412" w:rsidRDefault="00C115B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 xml:space="preserve">Способы удаления снега с городских улиц и дорог. </w:t>
            </w:r>
            <w:proofErr w:type="spellStart"/>
            <w:r w:rsidRPr="003A6412">
              <w:rPr>
                <w:rFonts w:eastAsia="Arial Unicode MS"/>
              </w:rPr>
              <w:t>Снегосвалки</w:t>
            </w:r>
            <w:proofErr w:type="spellEnd"/>
            <w:r w:rsidRPr="003A6412">
              <w:rPr>
                <w:rFonts w:eastAsia="Arial Unicode MS"/>
              </w:rPr>
              <w:t xml:space="preserve">, </w:t>
            </w:r>
            <w:proofErr w:type="spellStart"/>
            <w:r w:rsidRPr="003A6412">
              <w:rPr>
                <w:rFonts w:eastAsia="Arial Unicode MS"/>
              </w:rPr>
              <w:t>снегосплавные</w:t>
            </w:r>
            <w:proofErr w:type="spellEnd"/>
            <w:r w:rsidRPr="003A6412">
              <w:rPr>
                <w:rFonts w:eastAsia="Arial Unicode MS"/>
              </w:rPr>
              <w:t xml:space="preserve"> пункты и снеготаялки.</w:t>
            </w:r>
          </w:p>
          <w:p w:rsidR="00C115BF" w:rsidRPr="008F4967" w:rsidRDefault="00C115BF" w:rsidP="008F4967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t>Основные показатели технологического процесса удаления льда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87C3F" w:rsidRDefault="00E27737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816DC" w:rsidRPr="00787C3F" w:rsidTr="00B34FAD">
        <w:trPr>
          <w:trHeight w:val="1193"/>
        </w:trPr>
        <w:tc>
          <w:tcPr>
            <w:tcW w:w="2552" w:type="dxa"/>
            <w:gridSpan w:val="2"/>
            <w:vMerge/>
          </w:tcPr>
          <w:p w:rsidR="006816DC" w:rsidRPr="00787C3F" w:rsidRDefault="006816DC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6816DC" w:rsidRPr="003A6412" w:rsidRDefault="006816DC" w:rsidP="0086761D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6 </w:t>
            </w:r>
            <w:r w:rsidRPr="003A6412">
              <w:rPr>
                <w:rFonts w:eastAsia="Arial Unicode MS"/>
                <w:b/>
              </w:rPr>
              <w:t>Оценка качества содержания городских улиц и дорог</w:t>
            </w:r>
          </w:p>
          <w:p w:rsidR="006816DC" w:rsidRPr="003A6412" w:rsidRDefault="006816DC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Уровни качества содержания.</w:t>
            </w:r>
          </w:p>
          <w:p w:rsidR="006816DC" w:rsidRPr="003A6412" w:rsidRDefault="006816DC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Правила оценки качества содержания.</w:t>
            </w:r>
          </w:p>
          <w:p w:rsidR="006816DC" w:rsidRDefault="006816DC" w:rsidP="002E506F">
            <w:pPr>
              <w:contextualSpacing/>
              <w:jc w:val="left"/>
              <w:rPr>
                <w:rFonts w:eastAsia="Arial Unicode MS"/>
                <w:b/>
              </w:rPr>
            </w:pPr>
            <w:r w:rsidRPr="003A6412">
              <w:rPr>
                <w:rFonts w:eastAsia="Arial Unicode MS"/>
              </w:rPr>
              <w:t>Документация на приёмку работ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6816DC" w:rsidRDefault="006816DC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816DC" w:rsidRPr="00787C3F" w:rsidTr="008F4967">
        <w:tc>
          <w:tcPr>
            <w:tcW w:w="2552" w:type="dxa"/>
            <w:gridSpan w:val="2"/>
            <w:vMerge/>
          </w:tcPr>
          <w:p w:rsidR="006816DC" w:rsidRPr="00787C3F" w:rsidRDefault="006816DC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6816DC" w:rsidRDefault="006816DC" w:rsidP="0086761D">
            <w:pPr>
              <w:contextualSpacing/>
              <w:jc w:val="left"/>
              <w:rPr>
                <w:rFonts w:eastAsia="Arial Unicode MS"/>
                <w:b/>
              </w:rPr>
            </w:pPr>
            <w:r>
              <w:rPr>
                <w:b/>
                <w:bCs/>
              </w:rPr>
              <w:t>П</w:t>
            </w:r>
            <w:r w:rsidRPr="00C12EA7">
              <w:rPr>
                <w:b/>
                <w:bCs/>
              </w:rPr>
              <w:t>рактически</w:t>
            </w:r>
            <w:r>
              <w:rPr>
                <w:b/>
                <w:bCs/>
              </w:rPr>
              <w:t>е</w:t>
            </w:r>
            <w:r w:rsidRPr="00C12EA7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134" w:type="dxa"/>
            <w:gridSpan w:val="2"/>
            <w:vAlign w:val="center"/>
          </w:tcPr>
          <w:p w:rsidR="006816DC" w:rsidRPr="00B34FAD" w:rsidRDefault="00B34FAD" w:rsidP="008F4967">
            <w:pPr>
              <w:jc w:val="center"/>
              <w:rPr>
                <w:b/>
                <w:szCs w:val="24"/>
              </w:rPr>
            </w:pPr>
            <w:r w:rsidRPr="00B34FAD">
              <w:rPr>
                <w:b/>
                <w:szCs w:val="24"/>
              </w:rPr>
              <w:t>20</w:t>
            </w:r>
          </w:p>
        </w:tc>
      </w:tr>
      <w:tr w:rsidR="00C115BF" w:rsidRPr="00787C3F" w:rsidTr="008F4967">
        <w:tc>
          <w:tcPr>
            <w:tcW w:w="2552" w:type="dxa"/>
            <w:gridSpan w:val="2"/>
            <w:vMerge/>
          </w:tcPr>
          <w:p w:rsidR="00C115BF" w:rsidRPr="00787C3F" w:rsidRDefault="00C115BF" w:rsidP="0079652A">
            <w:pPr>
              <w:jc w:val="center"/>
              <w:rPr>
                <w:szCs w:val="24"/>
              </w:rPr>
            </w:pPr>
          </w:p>
        </w:tc>
        <w:tc>
          <w:tcPr>
            <w:tcW w:w="11907" w:type="dxa"/>
          </w:tcPr>
          <w:p w:rsidR="00C115BF" w:rsidRDefault="00B34FAD" w:rsidP="00B34FAD">
            <w:pPr>
              <w:contextualSpacing/>
              <w:rPr>
                <w:b/>
              </w:rPr>
            </w:pPr>
            <w:r w:rsidRPr="003A6412">
              <w:t>Практическое занятие №</w:t>
            </w:r>
            <w:r>
              <w:t>3</w:t>
            </w:r>
            <w:r w:rsidRPr="003A6412">
              <w:t xml:space="preserve">. </w:t>
            </w:r>
            <w:r w:rsidR="006816DC" w:rsidRPr="00B34FAD">
              <w:t xml:space="preserve">Составление </w:t>
            </w:r>
            <w:r w:rsidRPr="00B34FAD">
              <w:t xml:space="preserve">исполнительной </w:t>
            </w:r>
            <w:r w:rsidR="006816DC" w:rsidRPr="00B34FAD">
              <w:t>документации на ремонт и содержание дорог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C115BF" w:rsidRPr="00787C3F" w:rsidRDefault="00B34FAD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3E02FE" w:rsidRPr="005D7418" w:rsidTr="00074202">
        <w:trPr>
          <w:gridAfter w:val="1"/>
          <w:wAfter w:w="16" w:type="dxa"/>
          <w:trHeight w:val="340"/>
        </w:trPr>
        <w:tc>
          <w:tcPr>
            <w:tcW w:w="2552" w:type="dxa"/>
            <w:gridSpan w:val="2"/>
            <w:vMerge w:val="restart"/>
          </w:tcPr>
          <w:p w:rsidR="002E506F" w:rsidRDefault="002E506F" w:rsidP="0079652A">
            <w:pPr>
              <w:jc w:val="center"/>
              <w:rPr>
                <w:b/>
              </w:rPr>
            </w:pPr>
            <w:r w:rsidRPr="00CF2986">
              <w:rPr>
                <w:b/>
              </w:rPr>
              <w:lastRenderedPageBreak/>
              <w:t xml:space="preserve">Тема 1.4. </w:t>
            </w:r>
          </w:p>
          <w:p w:rsidR="003E02FE" w:rsidRPr="002E506F" w:rsidRDefault="002E506F" w:rsidP="0079652A">
            <w:pPr>
              <w:jc w:val="center"/>
              <w:rPr>
                <w:bCs/>
                <w:szCs w:val="24"/>
              </w:rPr>
            </w:pPr>
            <w:r w:rsidRPr="002E506F">
              <w:t>Ремонт городских улиц и дорог</w:t>
            </w:r>
          </w:p>
        </w:tc>
        <w:tc>
          <w:tcPr>
            <w:tcW w:w="11907" w:type="dxa"/>
            <w:vAlign w:val="center"/>
          </w:tcPr>
          <w:p w:rsidR="003E02FE" w:rsidRPr="00D9568A" w:rsidRDefault="003E02FE" w:rsidP="0079652A">
            <w:pPr>
              <w:rPr>
                <w:b/>
                <w:szCs w:val="20"/>
              </w:rPr>
            </w:pPr>
            <w:r w:rsidRPr="005D7418">
              <w:rPr>
                <w:b/>
                <w:szCs w:val="20"/>
              </w:rPr>
              <w:t>Содержание</w:t>
            </w:r>
          </w:p>
        </w:tc>
        <w:tc>
          <w:tcPr>
            <w:tcW w:w="1118" w:type="dxa"/>
            <w:vAlign w:val="center"/>
          </w:tcPr>
          <w:p w:rsidR="003E02FE" w:rsidRPr="005D7418" w:rsidRDefault="00124B9B" w:rsidP="000742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2E506F" w:rsidRPr="005D7418" w:rsidTr="008F4967">
        <w:trPr>
          <w:gridAfter w:val="1"/>
          <w:wAfter w:w="16" w:type="dxa"/>
          <w:trHeight w:val="312"/>
        </w:trPr>
        <w:tc>
          <w:tcPr>
            <w:tcW w:w="2552" w:type="dxa"/>
            <w:gridSpan w:val="2"/>
            <w:vMerge/>
          </w:tcPr>
          <w:p w:rsidR="002E506F" w:rsidRPr="005D7418" w:rsidRDefault="002E506F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2E506F" w:rsidRPr="003A6412" w:rsidRDefault="00BD03CD" w:rsidP="00BD03C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1 </w:t>
            </w:r>
            <w:r w:rsidR="002E506F" w:rsidRPr="003A6412">
              <w:rPr>
                <w:b/>
              </w:rPr>
              <w:t>Ремонт земляного полотна</w:t>
            </w:r>
            <w:r w:rsidR="002E506F" w:rsidRPr="003A6412">
              <w:rPr>
                <w:rFonts w:eastAsia="Arial Unicode MS"/>
              </w:rPr>
              <w:t xml:space="preserve"> 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Ремонт элементов земляного полотна (обочин, откосов, водоотводных канав).</w:t>
            </w:r>
          </w:p>
          <w:p w:rsidR="002E506F" w:rsidRPr="00BD03CD" w:rsidRDefault="002E506F" w:rsidP="00BD03CD">
            <w:pPr>
              <w:contextualSpacing/>
              <w:rPr>
                <w:b/>
              </w:rPr>
            </w:pPr>
            <w:r w:rsidRPr="00BD03CD">
              <w:rPr>
                <w:rFonts w:eastAsia="Arial Unicode MS"/>
              </w:rPr>
              <w:t xml:space="preserve">Переустройство </w:t>
            </w:r>
            <w:proofErr w:type="spellStart"/>
            <w:r w:rsidRPr="00BD03CD">
              <w:rPr>
                <w:rFonts w:eastAsia="Arial Unicode MS"/>
              </w:rPr>
              <w:t>пучинистых</w:t>
            </w:r>
            <w:proofErr w:type="spellEnd"/>
            <w:r w:rsidRPr="00BD03CD">
              <w:rPr>
                <w:rFonts w:eastAsia="Arial Unicode MS"/>
              </w:rPr>
              <w:t xml:space="preserve"> участков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2E506F" w:rsidRPr="005D7418" w:rsidRDefault="002E506F" w:rsidP="008F49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E506F" w:rsidRPr="005D7418" w:rsidTr="008F4967">
        <w:trPr>
          <w:gridAfter w:val="1"/>
          <w:wAfter w:w="16" w:type="dxa"/>
          <w:trHeight w:val="1114"/>
        </w:trPr>
        <w:tc>
          <w:tcPr>
            <w:tcW w:w="2552" w:type="dxa"/>
            <w:gridSpan w:val="2"/>
            <w:vMerge/>
          </w:tcPr>
          <w:p w:rsidR="002E506F" w:rsidRPr="005D7418" w:rsidRDefault="002E506F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2E506F" w:rsidRPr="00BD03CD" w:rsidRDefault="00BD03CD" w:rsidP="00BD03CD">
            <w:pPr>
              <w:contextualSpacing/>
              <w:rPr>
                <w:rFonts w:eastAsia="Arial Unicode MS"/>
              </w:rPr>
            </w:pPr>
            <w:r>
              <w:rPr>
                <w:b/>
              </w:rPr>
              <w:t xml:space="preserve">2 </w:t>
            </w:r>
            <w:r w:rsidR="002E506F" w:rsidRPr="00BD03CD">
              <w:rPr>
                <w:b/>
              </w:rPr>
              <w:t>Ремонт покрытия проезжей части</w:t>
            </w:r>
            <w:r w:rsidR="002E506F" w:rsidRPr="00BD03CD">
              <w:rPr>
                <w:rFonts w:eastAsia="Arial Unicode MS"/>
              </w:rPr>
              <w:t xml:space="preserve"> 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Устранение деформаций на покрытиях переходного типа.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Пути повышения шероховатости на дорожных покрытиях.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Виды поверхностных обработок. Устройство поверхностной обработки.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Устройство защитных слоёв и слоёв износа.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Устранение деформаций на асфальтобетонных покрытиях (волны, колея, наплывы).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Устранение деформаций и повреждений плит на цементобетонных покрытиях.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Восстановление бортового камня.</w:t>
            </w:r>
          </w:p>
          <w:p w:rsidR="002E506F" w:rsidRPr="005D7418" w:rsidRDefault="002E506F" w:rsidP="0079652A">
            <w:pPr>
              <w:rPr>
                <w:rFonts w:eastAsia="Arial Unicode MS"/>
                <w:szCs w:val="24"/>
              </w:rPr>
            </w:pPr>
            <w:proofErr w:type="spellStart"/>
            <w:r w:rsidRPr="003A6412">
              <w:rPr>
                <w:rFonts w:eastAsia="Arial Unicode MS"/>
              </w:rPr>
              <w:t>Перемощение</w:t>
            </w:r>
            <w:proofErr w:type="spellEnd"/>
            <w:r w:rsidRPr="003A6412">
              <w:rPr>
                <w:rFonts w:eastAsia="Arial Unicode MS"/>
              </w:rPr>
              <w:t xml:space="preserve"> мостовых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2E506F" w:rsidRPr="005D7418" w:rsidRDefault="00124B9B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2E506F" w:rsidRPr="005D7418" w:rsidTr="00BD03CD">
        <w:trPr>
          <w:gridAfter w:val="1"/>
          <w:wAfter w:w="16" w:type="dxa"/>
          <w:trHeight w:val="1417"/>
        </w:trPr>
        <w:tc>
          <w:tcPr>
            <w:tcW w:w="2552" w:type="dxa"/>
            <w:gridSpan w:val="2"/>
            <w:vMerge/>
          </w:tcPr>
          <w:p w:rsidR="002E506F" w:rsidRPr="005D7418" w:rsidRDefault="002E506F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2E506F" w:rsidRPr="003A6412" w:rsidRDefault="00BD03CD" w:rsidP="00BD03C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3 </w:t>
            </w:r>
            <w:r w:rsidR="002E506F" w:rsidRPr="003A6412">
              <w:rPr>
                <w:b/>
              </w:rPr>
              <w:t>Ремонт дорожных одежд</w:t>
            </w:r>
            <w:r w:rsidR="002E506F" w:rsidRPr="003A6412">
              <w:rPr>
                <w:rFonts w:eastAsia="Arial Unicode MS"/>
              </w:rPr>
              <w:t xml:space="preserve"> 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Понятие об усилении и регенерации дорожных одежд.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Усиление дорожных одежд. Регенерация дорожных одежд.</w:t>
            </w:r>
          </w:p>
          <w:p w:rsidR="002E506F" w:rsidRPr="003A6412" w:rsidRDefault="002E506F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Уширение дорожных одежд.</w:t>
            </w:r>
          </w:p>
          <w:p w:rsidR="002E506F" w:rsidRPr="007C49C8" w:rsidRDefault="002E506F" w:rsidP="008F4967">
            <w:pPr>
              <w:rPr>
                <w:rFonts w:eastAsia="Arial Unicode MS"/>
                <w:b/>
              </w:rPr>
            </w:pPr>
            <w:r w:rsidRPr="003A6412">
              <w:rPr>
                <w:rFonts w:eastAsia="Arial Unicode MS"/>
              </w:rPr>
              <w:t>Отраженные трещины и способы их предупреждения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2E506F" w:rsidRPr="005D7418" w:rsidRDefault="00124B9B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</w:t>
            </w:r>
          </w:p>
        </w:tc>
      </w:tr>
      <w:tr w:rsidR="002E506F" w:rsidRPr="005D7418" w:rsidTr="008F4967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2E506F" w:rsidRPr="005D7418" w:rsidRDefault="002E506F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2E506F" w:rsidRPr="003A6412" w:rsidRDefault="00BD03CD" w:rsidP="00BD03C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4 </w:t>
            </w:r>
            <w:r w:rsidR="002E506F" w:rsidRPr="003A6412">
              <w:rPr>
                <w:b/>
              </w:rPr>
              <w:t>Ремонт тротуаров</w:t>
            </w:r>
            <w:r w:rsidR="002E506F" w:rsidRPr="003A6412">
              <w:rPr>
                <w:rFonts w:eastAsia="Arial Unicode MS"/>
              </w:rPr>
              <w:t xml:space="preserve"> </w:t>
            </w:r>
          </w:p>
          <w:p w:rsidR="002E506F" w:rsidRPr="002E506F" w:rsidRDefault="002E506F" w:rsidP="002E506F">
            <w:pPr>
              <w:contextualSpacing/>
              <w:rPr>
                <w:rFonts w:eastAsia="Arial Unicode MS"/>
                <w:b/>
              </w:rPr>
            </w:pPr>
            <w:r w:rsidRPr="002E506F">
              <w:rPr>
                <w:rFonts w:eastAsia="Arial Unicode MS"/>
              </w:rPr>
              <w:t xml:space="preserve">Изменение уровня тротуаров при ремонте дорожной одежды. Подъём бортового камня. Замена слоёв конструкции </w:t>
            </w:r>
            <w:proofErr w:type="gramStart"/>
            <w:r w:rsidRPr="002E506F">
              <w:rPr>
                <w:rFonts w:eastAsia="Arial Unicode MS"/>
              </w:rPr>
              <w:t>тротуаров.</w:t>
            </w:r>
            <w:r w:rsidR="0033659D" w:rsidRPr="0033659D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33659D" w:rsidRPr="0033659D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2E506F" w:rsidRDefault="002E506F" w:rsidP="008F4967">
            <w:pPr>
              <w:jc w:val="center"/>
              <w:rPr>
                <w:rFonts w:eastAsia="Arial Unicode MS"/>
                <w:szCs w:val="24"/>
              </w:rPr>
            </w:pPr>
          </w:p>
        </w:tc>
      </w:tr>
      <w:tr w:rsidR="00651D55" w:rsidRPr="005D7418" w:rsidTr="00651D55">
        <w:trPr>
          <w:gridAfter w:val="1"/>
          <w:wAfter w:w="16" w:type="dxa"/>
          <w:trHeight w:val="1431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86761D">
            <w:pPr>
              <w:contextualSpacing/>
              <w:jc w:val="left"/>
              <w:rPr>
                <w:b/>
              </w:rPr>
            </w:pPr>
            <w:r>
              <w:rPr>
                <w:b/>
              </w:rPr>
              <w:t xml:space="preserve">5 </w:t>
            </w:r>
            <w:r w:rsidRPr="003A6412">
              <w:rPr>
                <w:b/>
              </w:rPr>
              <w:t>Ремонт инженерного оборудования и обустройства городски улиц и дорог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Ремонт технических средств организации движения и управления движением: дорожных знаков, разметки, ограждений, направляющих устройств, светофоров, линий электроосвещения и связи.</w:t>
            </w:r>
          </w:p>
          <w:p w:rsidR="00651D55" w:rsidRDefault="00651D55" w:rsidP="00BD03CD">
            <w:pPr>
              <w:contextualSpacing/>
              <w:jc w:val="left"/>
              <w:rPr>
                <w:b/>
              </w:rPr>
            </w:pPr>
            <w:r w:rsidRPr="003A6412">
              <w:rPr>
                <w:rFonts w:eastAsia="Arial Unicode MS"/>
              </w:rPr>
              <w:t>Ремонт автобусных остановок, пешеходных переходов, шумозащитных сооружений и оформления городских улиц и дорог.</w:t>
            </w:r>
            <w:r>
              <w:rPr>
                <w:rFonts w:eastAsia="Arial Unicode MS"/>
              </w:rPr>
              <w:t xml:space="preserve"> </w:t>
            </w:r>
            <w:r w:rsidRPr="003A6412">
              <w:rPr>
                <w:rFonts w:eastAsia="Arial Unicode MS"/>
              </w:rPr>
              <w:t>Ремонт пунктов учёта движения, постов весового контроля, метеопостов и т.д.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Default="00651D55" w:rsidP="008F496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651D55">
        <w:trPr>
          <w:gridAfter w:val="1"/>
          <w:wAfter w:w="16" w:type="dxa"/>
          <w:trHeight w:val="229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Default="00651D55" w:rsidP="0086761D">
            <w:pPr>
              <w:contextualSpacing/>
              <w:jc w:val="left"/>
              <w:rPr>
                <w:b/>
              </w:rPr>
            </w:pPr>
            <w:r>
              <w:rPr>
                <w:b/>
                <w:bCs/>
              </w:rPr>
              <w:t>П</w:t>
            </w:r>
            <w:r w:rsidRPr="00C12EA7">
              <w:rPr>
                <w:b/>
                <w:bCs/>
              </w:rPr>
              <w:t>рактически</w:t>
            </w:r>
            <w:r>
              <w:rPr>
                <w:b/>
                <w:bCs/>
              </w:rPr>
              <w:t>е</w:t>
            </w:r>
            <w:r w:rsidRPr="00C12EA7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я</w:t>
            </w:r>
          </w:p>
        </w:tc>
        <w:tc>
          <w:tcPr>
            <w:tcW w:w="1118" w:type="dxa"/>
            <w:vAlign w:val="center"/>
          </w:tcPr>
          <w:p w:rsidR="00651D55" w:rsidRPr="00651D55" w:rsidRDefault="006816DC" w:rsidP="008F4967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10</w:t>
            </w:r>
          </w:p>
        </w:tc>
      </w:tr>
      <w:tr w:rsidR="00651D55" w:rsidRPr="005D7418" w:rsidTr="00651D55">
        <w:trPr>
          <w:gridAfter w:val="1"/>
          <w:wAfter w:w="16" w:type="dxa"/>
          <w:trHeight w:val="382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2E506F" w:rsidRDefault="00651D55" w:rsidP="00B34FAD">
            <w:pPr>
              <w:rPr>
                <w:rFonts w:eastAsia="Arial Unicode MS"/>
              </w:rPr>
            </w:pPr>
            <w:r w:rsidRPr="003A6412">
              <w:t>Практическое занятие №</w:t>
            </w:r>
            <w:r w:rsidR="00B34FAD">
              <w:t>4</w:t>
            </w:r>
            <w:r w:rsidRPr="003A6412">
              <w:t>. Разработка технологии и организации работ по ликвидации выбоин и трещин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651D55" w:rsidRDefault="006816DC" w:rsidP="008F4967">
            <w:pPr>
              <w:jc w:val="center"/>
              <w:rPr>
                <w:rFonts w:eastAsia="Arial Unicode MS"/>
                <w:szCs w:val="24"/>
              </w:rPr>
            </w:pPr>
            <w:r>
              <w:t>10</w:t>
            </w:r>
          </w:p>
        </w:tc>
      </w:tr>
      <w:tr w:rsidR="00651D55" w:rsidRPr="005D7418" w:rsidTr="0086761D">
        <w:trPr>
          <w:gridAfter w:val="1"/>
          <w:wAfter w:w="16" w:type="dxa"/>
          <w:trHeight w:val="340"/>
        </w:trPr>
        <w:tc>
          <w:tcPr>
            <w:tcW w:w="2552" w:type="dxa"/>
            <w:gridSpan w:val="2"/>
            <w:vMerge w:val="restart"/>
          </w:tcPr>
          <w:p w:rsidR="00651D55" w:rsidRDefault="00651D55" w:rsidP="0079652A">
            <w:pPr>
              <w:jc w:val="center"/>
            </w:pPr>
            <w:r w:rsidRPr="00BD03CD">
              <w:rPr>
                <w:b/>
              </w:rPr>
              <w:t>Тема 1.5.</w:t>
            </w:r>
            <w:r w:rsidRPr="003A6412">
              <w:t xml:space="preserve"> </w:t>
            </w:r>
          </w:p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  <w:r w:rsidRPr="003A6412">
              <w:t xml:space="preserve">Организация и обеспечение безопасности и удобства движения </w:t>
            </w:r>
            <w:r w:rsidRPr="003A6412">
              <w:lastRenderedPageBreak/>
              <w:t>на городских путях сообщения</w:t>
            </w:r>
          </w:p>
        </w:tc>
        <w:tc>
          <w:tcPr>
            <w:tcW w:w="11907" w:type="dxa"/>
          </w:tcPr>
          <w:p w:rsidR="00651D55" w:rsidRPr="005D7418" w:rsidRDefault="00651D55" w:rsidP="0079652A">
            <w:pPr>
              <w:rPr>
                <w:rFonts w:eastAsia="Arial Unicode MS"/>
                <w:b/>
                <w:szCs w:val="24"/>
              </w:rPr>
            </w:pPr>
            <w:r w:rsidRPr="005D7418">
              <w:rPr>
                <w:b/>
                <w:szCs w:val="20"/>
              </w:rPr>
              <w:lastRenderedPageBreak/>
              <w:t>Содержание</w:t>
            </w:r>
          </w:p>
        </w:tc>
        <w:tc>
          <w:tcPr>
            <w:tcW w:w="1118" w:type="dxa"/>
          </w:tcPr>
          <w:p w:rsidR="00651D55" w:rsidRPr="005D7418" w:rsidRDefault="00651D55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651D55" w:rsidRPr="005D7418" w:rsidTr="003B7626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6B670D" w:rsidRDefault="00651D55" w:rsidP="006B670D">
            <w:pPr>
              <w:contextualSpacing/>
              <w:rPr>
                <w:rFonts w:eastAsia="Arial Unicode MS"/>
              </w:rPr>
            </w:pPr>
            <w:r>
              <w:rPr>
                <w:b/>
              </w:rPr>
              <w:t xml:space="preserve">1 </w:t>
            </w:r>
            <w:r w:rsidRPr="006B670D">
              <w:rPr>
                <w:b/>
              </w:rPr>
              <w:t>Дорожно-транспортные происшествия на городских путях сообщения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Дорожно-транспортное происшествие (ДТП). Государственная статистика ДТП. Ответственность за безопасное состояние дорожных объектов.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lastRenderedPageBreak/>
              <w:t>Основные причины ДТП. Анализ причин ДТП.</w:t>
            </w:r>
          </w:p>
          <w:p w:rsidR="00651D55" w:rsidRPr="005D7418" w:rsidRDefault="00651D55" w:rsidP="0033659D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>Основные мероприятия по обеспечению и повышению безопасности движения в процессе эксплуатации городских путей сообщения</w:t>
            </w:r>
            <w:r w:rsidR="0033659D">
              <w:rPr>
                <w:rFonts w:eastAsia="Arial Unicode MS"/>
              </w:rPr>
              <w:t xml:space="preserve"> 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51D55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</w:t>
            </w:r>
          </w:p>
        </w:tc>
      </w:tr>
      <w:tr w:rsidR="00651D55" w:rsidRPr="005D7418" w:rsidTr="003B7626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6B670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Основные направления и способы организации дорожного движения в городах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3A6412" w:rsidRDefault="00651D55" w:rsidP="0086761D">
            <w:pPr>
              <w:contextualSpacing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Дорожное движение, его безопасность и организация: основные понятия и принципы обеспечения. Законодательство в области безопасности дорожного движения.</w:t>
            </w:r>
          </w:p>
          <w:p w:rsidR="00651D55" w:rsidRPr="00E651DA" w:rsidRDefault="00651D55" w:rsidP="0033659D">
            <w:pPr>
              <w:contextualSpacing/>
              <w:rPr>
                <w:rFonts w:eastAsia="Arial Unicode MS"/>
                <w:b/>
              </w:rPr>
            </w:pPr>
            <w:r w:rsidRPr="00E651DA">
              <w:rPr>
                <w:rFonts w:eastAsia="Arial Unicode MS"/>
              </w:rPr>
              <w:t>Методы и способы реализации организации дорожного движения в пределах населённых пунктов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Default="00651D55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3B7626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6B670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3 </w:t>
            </w:r>
            <w:r w:rsidRPr="003A6412">
              <w:rPr>
                <w:b/>
              </w:rPr>
              <w:t>Технические средства организации движения и управления движением в городских условиях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Разметка городских улиц и дорог. Машины и материалы для разметки дорог. Показатели качества краски. Сроки службы разметки. Схемы организации дорожного движения разметкой.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Дорожные знаки. Способы установки дорожных знаков. Световые табло и указатели.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Светофоры дорожные. Дорожные контроллеры.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Ограждения. Способы установки ограждений. Искусственная дорожная неровность. Направляющие и сигнальные столбики, маяки.</w:t>
            </w:r>
            <w:r w:rsidR="00B34FAD">
              <w:rPr>
                <w:rFonts w:eastAsia="Arial Unicode MS"/>
              </w:rPr>
              <w:t xml:space="preserve"> </w:t>
            </w:r>
            <w:r w:rsidRPr="003A6412">
              <w:rPr>
                <w:rFonts w:eastAsia="Arial Unicode MS"/>
              </w:rPr>
              <w:t>Освещение городских путей сообщения.</w:t>
            </w:r>
          </w:p>
          <w:p w:rsidR="00651D55" w:rsidRPr="00E651DA" w:rsidRDefault="00651D55" w:rsidP="00E651DA">
            <w:pPr>
              <w:contextualSpacing/>
              <w:rPr>
                <w:rFonts w:eastAsia="Arial Unicode MS"/>
                <w:b/>
              </w:rPr>
            </w:pPr>
            <w:r w:rsidRPr="00E651DA">
              <w:rPr>
                <w:rFonts w:eastAsia="Arial Unicode MS"/>
              </w:rPr>
              <w:t>Нормативная документация на технические средства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Default="00651D55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3B7626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6B670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4 </w:t>
            </w:r>
            <w:r w:rsidRPr="003A6412">
              <w:rPr>
                <w:b/>
              </w:rPr>
              <w:t>Обеспечение безопасности движения в местах производства дорожных работ на городских путях сообщения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Средства ограждения, освещения, сигнализации и информации в местах дорожных работ при эксплуатации. Специальная одежда.</w:t>
            </w:r>
          </w:p>
          <w:p w:rsidR="00651D55" w:rsidRPr="005D7418" w:rsidRDefault="00651D55" w:rsidP="0033659D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>Согласование схем организации движения в местах ремонта. Организация движения в местах производства дорожно-ремонтных работ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51D55" w:rsidP="003B7626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074202">
        <w:trPr>
          <w:gridAfter w:val="1"/>
          <w:wAfter w:w="16" w:type="dxa"/>
          <w:trHeight w:val="340"/>
        </w:trPr>
        <w:tc>
          <w:tcPr>
            <w:tcW w:w="2552" w:type="dxa"/>
            <w:gridSpan w:val="2"/>
            <w:vMerge w:val="restart"/>
          </w:tcPr>
          <w:p w:rsidR="00651D55" w:rsidRPr="003934D5" w:rsidRDefault="00651D55" w:rsidP="003934D5">
            <w:pPr>
              <w:jc w:val="center"/>
              <w:rPr>
                <w:b/>
              </w:rPr>
            </w:pPr>
            <w:r w:rsidRPr="003934D5">
              <w:rPr>
                <w:b/>
              </w:rPr>
              <w:t xml:space="preserve">Тема 1.6. </w:t>
            </w:r>
          </w:p>
          <w:p w:rsidR="00651D55" w:rsidRPr="005D7418" w:rsidRDefault="00651D55" w:rsidP="003934D5">
            <w:pPr>
              <w:jc w:val="center"/>
              <w:rPr>
                <w:b/>
                <w:bCs/>
                <w:szCs w:val="24"/>
              </w:rPr>
            </w:pPr>
            <w:r w:rsidRPr="003A6412">
              <w:t>городских путей сообщения</w:t>
            </w:r>
          </w:p>
        </w:tc>
        <w:tc>
          <w:tcPr>
            <w:tcW w:w="11907" w:type="dxa"/>
          </w:tcPr>
          <w:p w:rsidR="00651D55" w:rsidRPr="005D7418" w:rsidRDefault="00651D55" w:rsidP="0079652A">
            <w:pPr>
              <w:tabs>
                <w:tab w:val="left" w:pos="1399"/>
                <w:tab w:val="center" w:pos="4428"/>
              </w:tabs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18" w:type="dxa"/>
            <w:vAlign w:val="center"/>
          </w:tcPr>
          <w:p w:rsidR="00651D55" w:rsidRPr="005D7418" w:rsidRDefault="00651D55" w:rsidP="0072485E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 xml:space="preserve">1 </w:t>
            </w:r>
          </w:p>
        </w:tc>
      </w:tr>
      <w:tr w:rsidR="00651D55" w:rsidRPr="005D7418" w:rsidTr="000D10B7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b/>
              </w:rPr>
              <w:t>1. Паспорт и база данных на городские дорожные объекты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Технический учёт и паспортизация городских улиц и дорог и искусственных сооружений. Паспорт на городские улицы и дороги.</w:t>
            </w:r>
          </w:p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База дорожных данных</w:t>
            </w:r>
          </w:p>
          <w:p w:rsidR="00651D55" w:rsidRPr="005D7418" w:rsidRDefault="00651D55" w:rsidP="003934D5">
            <w:pPr>
              <w:rPr>
                <w:rFonts w:eastAsia="Arial Unicode MS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51D55" w:rsidRPr="005D7418" w:rsidRDefault="00651D55" w:rsidP="000D10B7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0D10B7">
        <w:trPr>
          <w:gridAfter w:val="1"/>
          <w:wAfter w:w="16" w:type="dxa"/>
          <w:trHeight w:val="283"/>
        </w:trPr>
        <w:tc>
          <w:tcPr>
            <w:tcW w:w="2552" w:type="dxa"/>
            <w:gridSpan w:val="2"/>
            <w:vMerge w:val="restart"/>
          </w:tcPr>
          <w:p w:rsidR="00651D55" w:rsidRPr="00E651DA" w:rsidRDefault="00651D55" w:rsidP="00E651DA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 w:rsidRPr="003934D5">
              <w:rPr>
                <w:b/>
              </w:rPr>
              <w:t>Тема 1.7.</w:t>
            </w:r>
            <w:r w:rsidRPr="003A6412">
              <w:t xml:space="preserve"> </w:t>
            </w:r>
            <w:r>
              <w:t xml:space="preserve"> </w:t>
            </w:r>
          </w:p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  <w:r w:rsidRPr="003A6412">
              <w:t>Охрана труда, техника безопасности и производственная санитария при эксплуатации городских улиц и до</w:t>
            </w:r>
            <w:r w:rsidRPr="003A6412">
              <w:lastRenderedPageBreak/>
              <w:t>рог</w:t>
            </w:r>
          </w:p>
        </w:tc>
        <w:tc>
          <w:tcPr>
            <w:tcW w:w="11907" w:type="dxa"/>
          </w:tcPr>
          <w:p w:rsidR="00651D55" w:rsidRPr="005D7418" w:rsidRDefault="00651D55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4"/>
              </w:rPr>
              <w:lastRenderedPageBreak/>
              <w:t>Содержание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51D55" w:rsidP="00AB2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651D55" w:rsidRPr="005D7418" w:rsidTr="000D10B7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b/>
              </w:rPr>
              <w:t>1. Правила и методы обеспечения охраны труда, техники безопасности и производственной санитарии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Понятия об охране труда, техники безопасности и производственной санитарии. Ответственность за исполнение. Виды инструктажа.</w:t>
            </w:r>
          </w:p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Техника безопасности при обследовании городских путей сообщения.</w:t>
            </w:r>
          </w:p>
          <w:p w:rsidR="00651D55" w:rsidRPr="003A6412" w:rsidRDefault="00651D55" w:rsidP="003934D5">
            <w:pPr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Техника безопасности при производстве работ по содержанию городских путей сообщения.</w:t>
            </w:r>
          </w:p>
          <w:p w:rsidR="00651D55" w:rsidRPr="005D7418" w:rsidRDefault="00651D55" w:rsidP="0033659D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lastRenderedPageBreak/>
              <w:t>Техника безопасности при производстве работ по ремонту городских путей сообщения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51D55" w:rsidP="000D10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651D55" w:rsidRPr="005D7418" w:rsidTr="00A00537">
        <w:trPr>
          <w:gridAfter w:val="1"/>
          <w:wAfter w:w="16" w:type="dxa"/>
          <w:trHeight w:val="538"/>
        </w:trPr>
        <w:tc>
          <w:tcPr>
            <w:tcW w:w="14459" w:type="dxa"/>
            <w:gridSpan w:val="3"/>
            <w:vAlign w:val="center"/>
          </w:tcPr>
          <w:p w:rsidR="00651D55" w:rsidRPr="003A6412" w:rsidRDefault="00651D55" w:rsidP="00B85214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651D55" w:rsidRPr="003A6412" w:rsidRDefault="00651D55" w:rsidP="00B85214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51D55" w:rsidRDefault="00651D55" w:rsidP="00B85214">
            <w:r w:rsidRPr="003A6412">
              <w:t>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</w:t>
            </w:r>
          </w:p>
          <w:p w:rsidR="00A00537" w:rsidRPr="00967FDB" w:rsidRDefault="00A00537" w:rsidP="00A00537">
            <w:pPr>
              <w:rPr>
                <w:rFonts w:eastAsia="Calibri"/>
                <w:b/>
                <w:bCs/>
                <w:szCs w:val="24"/>
              </w:rPr>
            </w:pPr>
            <w:r w:rsidRPr="00967FDB">
              <w:rPr>
                <w:rFonts w:eastAsia="Calibri"/>
                <w:b/>
                <w:bCs/>
                <w:szCs w:val="24"/>
              </w:rPr>
              <w:t xml:space="preserve">Тематика внеаудиторной </w:t>
            </w:r>
            <w:proofErr w:type="spellStart"/>
            <w:r w:rsidRPr="00967FDB">
              <w:rPr>
                <w:rFonts w:eastAsia="Calibri"/>
                <w:b/>
                <w:bCs/>
                <w:szCs w:val="24"/>
              </w:rPr>
              <w:t>самосто</w:t>
            </w:r>
            <w:proofErr w:type="spellEnd"/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</w:t>
            </w:r>
            <w:proofErr w:type="gramStart"/>
            <w:r w:rsidR="0033659D" w:rsidRPr="0033659D">
              <w:rPr>
                <w:color w:val="000000"/>
                <w:spacing w:val="-2"/>
                <w:szCs w:val="24"/>
              </w:rPr>
              <w:t>)</w:t>
            </w:r>
            <w:r w:rsidR="0033659D" w:rsidRPr="0033659D">
              <w:rPr>
                <w:szCs w:val="24"/>
              </w:rPr>
              <w:t>.</w:t>
            </w:r>
            <w:proofErr w:type="spellStart"/>
            <w:r w:rsidRPr="00967FDB">
              <w:rPr>
                <w:rFonts w:eastAsia="Calibri"/>
                <w:b/>
                <w:bCs/>
                <w:szCs w:val="24"/>
              </w:rPr>
              <w:t>ятельной</w:t>
            </w:r>
            <w:proofErr w:type="spellEnd"/>
            <w:proofErr w:type="gramEnd"/>
            <w:r w:rsidRPr="00967FDB">
              <w:rPr>
                <w:rFonts w:eastAsia="Calibri"/>
                <w:b/>
                <w:bCs/>
                <w:szCs w:val="24"/>
              </w:rPr>
              <w:t xml:space="preserve"> работы:</w:t>
            </w:r>
          </w:p>
          <w:p w:rsidR="00A00537" w:rsidRDefault="00A00537" w:rsidP="00A0053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 </w:t>
            </w:r>
            <w:r w:rsidRPr="003A6412">
              <w:rPr>
                <w:rFonts w:eastAsia="Arial Unicode MS"/>
              </w:rPr>
              <w:t xml:space="preserve">Значение и методы учёта движения на улицах и дорогах. </w:t>
            </w:r>
          </w:p>
          <w:p w:rsidR="00A00537" w:rsidRPr="0043381D" w:rsidRDefault="00A00537" w:rsidP="00A00537">
            <w:pPr>
              <w:rPr>
                <w:b/>
                <w:szCs w:val="24"/>
              </w:rPr>
            </w:pPr>
            <w:r>
              <w:rPr>
                <w:rFonts w:eastAsia="Arial Unicode MS"/>
              </w:rPr>
              <w:t xml:space="preserve">2 </w:t>
            </w:r>
            <w:r w:rsidRPr="003A6412">
              <w:rPr>
                <w:rFonts w:eastAsia="Arial Unicode MS"/>
              </w:rPr>
              <w:t>Детекторы транспорта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AB2CED" w:rsidRDefault="00124B9B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51D55" w:rsidRPr="005D7418" w:rsidTr="00BE0695">
        <w:trPr>
          <w:gridAfter w:val="1"/>
          <w:wAfter w:w="16" w:type="dxa"/>
          <w:trHeight w:val="454"/>
        </w:trPr>
        <w:tc>
          <w:tcPr>
            <w:tcW w:w="14459" w:type="dxa"/>
            <w:gridSpan w:val="3"/>
            <w:vAlign w:val="center"/>
          </w:tcPr>
          <w:p w:rsidR="00651D55" w:rsidRPr="006C590D" w:rsidRDefault="00651D55" w:rsidP="0079652A">
            <w:pPr>
              <w:rPr>
                <w:b/>
                <w:szCs w:val="24"/>
              </w:rPr>
            </w:pPr>
            <w:r w:rsidRPr="003A6412">
              <w:rPr>
                <w:b/>
              </w:rPr>
              <w:t>Раздел 2. Организация работ по эксплуатации и ремонту рельсовых и подъездных путей</w:t>
            </w:r>
          </w:p>
        </w:tc>
        <w:tc>
          <w:tcPr>
            <w:tcW w:w="1118" w:type="dxa"/>
            <w:vAlign w:val="center"/>
          </w:tcPr>
          <w:p w:rsidR="00651D55" w:rsidRPr="005D7418" w:rsidRDefault="008523CC" w:rsidP="005A654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</w:tr>
      <w:tr w:rsidR="00651D55" w:rsidRPr="005D7418" w:rsidTr="00BE0695">
        <w:trPr>
          <w:gridAfter w:val="1"/>
          <w:wAfter w:w="16" w:type="dxa"/>
          <w:trHeight w:val="454"/>
        </w:trPr>
        <w:tc>
          <w:tcPr>
            <w:tcW w:w="14459" w:type="dxa"/>
            <w:gridSpan w:val="3"/>
            <w:vAlign w:val="center"/>
          </w:tcPr>
          <w:p w:rsidR="00651D55" w:rsidRPr="00AC5EE1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b/>
              </w:rPr>
              <w:t>МДК.03.02 Эксплуатация и ремонт рельсовых и подъездных путей</w:t>
            </w:r>
          </w:p>
        </w:tc>
        <w:tc>
          <w:tcPr>
            <w:tcW w:w="1118" w:type="dxa"/>
            <w:vAlign w:val="center"/>
          </w:tcPr>
          <w:p w:rsidR="00651D55" w:rsidRPr="005D7418" w:rsidRDefault="008523CC" w:rsidP="00B34FA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60</w:t>
            </w:r>
          </w:p>
        </w:tc>
      </w:tr>
      <w:tr w:rsidR="00651D55" w:rsidRPr="005D7418" w:rsidTr="003934D5">
        <w:trPr>
          <w:gridAfter w:val="1"/>
          <w:wAfter w:w="16" w:type="dxa"/>
          <w:trHeight w:val="369"/>
        </w:trPr>
        <w:tc>
          <w:tcPr>
            <w:tcW w:w="2552" w:type="dxa"/>
            <w:gridSpan w:val="2"/>
            <w:vMerge w:val="restart"/>
          </w:tcPr>
          <w:p w:rsidR="00651D55" w:rsidRDefault="00651D55" w:rsidP="0079652A">
            <w:pPr>
              <w:jc w:val="center"/>
              <w:rPr>
                <w:rFonts w:eastAsia="Arial Unicode MS"/>
              </w:rPr>
            </w:pPr>
            <w:r w:rsidRPr="00B85214">
              <w:rPr>
                <w:rFonts w:eastAsia="Arial Unicode MS"/>
                <w:b/>
              </w:rPr>
              <w:t>Тема 2.1.</w:t>
            </w:r>
          </w:p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 xml:space="preserve"> Основные положения по организации и ведению путевого хозяйства</w:t>
            </w:r>
          </w:p>
        </w:tc>
        <w:tc>
          <w:tcPr>
            <w:tcW w:w="11907" w:type="dxa"/>
            <w:vAlign w:val="center"/>
          </w:tcPr>
          <w:p w:rsidR="00651D55" w:rsidRPr="005D7418" w:rsidRDefault="00651D55" w:rsidP="0079652A">
            <w:pPr>
              <w:rPr>
                <w:b/>
                <w:szCs w:val="24"/>
              </w:rPr>
            </w:pPr>
            <w:r w:rsidRPr="005D7418">
              <w:rPr>
                <w:b/>
                <w:szCs w:val="20"/>
              </w:rPr>
              <w:t>Содержание</w:t>
            </w:r>
          </w:p>
        </w:tc>
        <w:tc>
          <w:tcPr>
            <w:tcW w:w="1118" w:type="dxa"/>
            <w:vAlign w:val="center"/>
          </w:tcPr>
          <w:p w:rsidR="00651D55" w:rsidRPr="005D7418" w:rsidRDefault="00B34FAD" w:rsidP="009D118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51D55" w:rsidRPr="005D7418" w:rsidTr="00AB2CED">
        <w:trPr>
          <w:gridAfter w:val="1"/>
          <w:wAfter w:w="16" w:type="dxa"/>
          <w:trHeight w:val="567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3934D5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1 </w:t>
            </w:r>
            <w:r w:rsidRPr="003A6412">
              <w:rPr>
                <w:b/>
                <w:color w:val="000000"/>
              </w:rPr>
              <w:t>Структура путевого хозяйства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5D7418" w:rsidRDefault="00651D55" w:rsidP="0033659D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>Структура управления путевым хозяйством. Дистанция пути. Основные задачи. Общие сведения о производственных предприятиях путевого хозяйства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B34FA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3934D5">
        <w:trPr>
          <w:gridAfter w:val="1"/>
          <w:wAfter w:w="16" w:type="dxa"/>
          <w:trHeight w:val="872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3934D5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2 </w:t>
            </w:r>
            <w:r w:rsidRPr="003A6412">
              <w:rPr>
                <w:b/>
                <w:color w:val="000000"/>
              </w:rPr>
              <w:t>Основные положения по ведению путевого хозяйства</w:t>
            </w:r>
          </w:p>
          <w:p w:rsidR="00651D55" w:rsidRPr="003934D5" w:rsidRDefault="00651D55" w:rsidP="0033659D">
            <w:pPr>
              <w:contextualSpacing/>
              <w:rPr>
                <w:rFonts w:eastAsia="Arial Unicode MS"/>
                <w:b/>
              </w:rPr>
            </w:pPr>
            <w:r w:rsidRPr="003934D5">
              <w:rPr>
                <w:rFonts w:eastAsia="Arial Unicode MS"/>
              </w:rPr>
              <w:t>Основные требования к ремонту и содержанию пути. Классификация путевых работ и нормы периодичности ремонта пути. Паспортизация пути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Default="00B34FAD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AB2CED">
        <w:trPr>
          <w:gridAfter w:val="1"/>
          <w:wAfter w:w="16" w:type="dxa"/>
          <w:trHeight w:val="794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3934D5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3 </w:t>
            </w:r>
            <w:r w:rsidRPr="003A6412">
              <w:rPr>
                <w:b/>
                <w:color w:val="000000"/>
              </w:rPr>
              <w:t>Контроль состояния пути</w:t>
            </w:r>
            <w:r w:rsidRPr="003A6412">
              <w:rPr>
                <w:rFonts w:eastAsia="Arial Unicode MS"/>
              </w:rPr>
              <w:t xml:space="preserve"> </w:t>
            </w:r>
          </w:p>
          <w:p w:rsidR="00651D55" w:rsidRPr="005D7418" w:rsidRDefault="00651D55" w:rsidP="0033659D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 xml:space="preserve">Общие положения по контролю состояния пути. Контроль состояния пути по ширине колеи, уровню, плавности, </w:t>
            </w:r>
            <w:proofErr w:type="spellStart"/>
            <w:r w:rsidRPr="003A6412">
              <w:rPr>
                <w:rFonts w:eastAsia="Arial Unicode MS"/>
              </w:rPr>
              <w:t>подуклонки</w:t>
            </w:r>
            <w:proofErr w:type="spellEnd"/>
            <w:r w:rsidRPr="003A6412">
              <w:rPr>
                <w:rFonts w:eastAsia="Arial Unicode MS"/>
              </w:rPr>
              <w:t xml:space="preserve"> рельсов. Инструменты, применяемые для контроля состояния пути. Оценка содержания пути. Проверка износа рельсов. Признаки дефективности рельсов и способы их обнаружения. Дефектоскопы. Проверка стыковых зазоров. Проверка износа металлических частей стрелочных </w:t>
            </w:r>
            <w:proofErr w:type="spellStart"/>
            <w:r w:rsidRPr="003A6412">
              <w:rPr>
                <w:rFonts w:eastAsia="Arial Unicode MS"/>
              </w:rPr>
              <w:t>переводо</w:t>
            </w:r>
            <w:proofErr w:type="spellEnd"/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</w:t>
            </w:r>
            <w:proofErr w:type="gramStart"/>
            <w:r w:rsidR="0033659D" w:rsidRPr="0033659D">
              <w:rPr>
                <w:color w:val="000000"/>
                <w:spacing w:val="-2"/>
                <w:szCs w:val="24"/>
              </w:rPr>
              <w:t>)</w:t>
            </w:r>
            <w:r w:rsidR="0033659D" w:rsidRPr="0033659D">
              <w:rPr>
                <w:szCs w:val="24"/>
              </w:rPr>
              <w:t>.</w:t>
            </w:r>
            <w:r w:rsidRPr="003A6412">
              <w:rPr>
                <w:rFonts w:eastAsia="Arial Unicode MS"/>
              </w:rPr>
              <w:t>в</w:t>
            </w:r>
            <w:proofErr w:type="gramEnd"/>
          </w:p>
        </w:tc>
        <w:tc>
          <w:tcPr>
            <w:tcW w:w="1118" w:type="dxa"/>
            <w:vAlign w:val="center"/>
          </w:tcPr>
          <w:p w:rsidR="00651D55" w:rsidRPr="005D7418" w:rsidRDefault="00651D55" w:rsidP="00AB2C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</w:t>
            </w:r>
          </w:p>
        </w:tc>
      </w:tr>
      <w:tr w:rsidR="00651D55" w:rsidRPr="005D7418" w:rsidTr="00AB2CED">
        <w:trPr>
          <w:gridAfter w:val="1"/>
          <w:wAfter w:w="16" w:type="dxa"/>
          <w:trHeight w:val="34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51D55" w:rsidRPr="00C43FE3" w:rsidRDefault="00651D55" w:rsidP="00C43FE3">
            <w:pPr>
              <w:jc w:val="center"/>
              <w:rPr>
                <w:rFonts w:eastAsia="Arial Unicode MS"/>
                <w:b/>
              </w:rPr>
            </w:pPr>
            <w:r w:rsidRPr="00C43FE3">
              <w:rPr>
                <w:rFonts w:eastAsia="Arial Unicode MS"/>
                <w:b/>
              </w:rPr>
              <w:t>Тема 2.2.</w:t>
            </w:r>
          </w:p>
          <w:p w:rsidR="00651D55" w:rsidRPr="005D7418" w:rsidRDefault="00651D55" w:rsidP="00C43FE3">
            <w:pPr>
              <w:jc w:val="center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 xml:space="preserve"> Текущее содержание пути</w:t>
            </w:r>
          </w:p>
        </w:tc>
        <w:tc>
          <w:tcPr>
            <w:tcW w:w="11907" w:type="dxa"/>
            <w:tcBorders>
              <w:top w:val="nil"/>
            </w:tcBorders>
          </w:tcPr>
          <w:p w:rsidR="00651D55" w:rsidRPr="005D7418" w:rsidRDefault="00651D55" w:rsidP="0079652A">
            <w:pPr>
              <w:contextualSpacing/>
              <w:rPr>
                <w:rFonts w:eastAsia="Arial Unicode MS"/>
                <w:b/>
                <w:szCs w:val="24"/>
              </w:rPr>
            </w:pPr>
            <w:r w:rsidRPr="005D7418">
              <w:rPr>
                <w:rFonts w:eastAsia="Arial Unicode MS"/>
                <w:b/>
                <w:szCs w:val="24"/>
              </w:rPr>
              <w:t>Содержание</w:t>
            </w:r>
          </w:p>
        </w:tc>
        <w:tc>
          <w:tcPr>
            <w:tcW w:w="1118" w:type="dxa"/>
            <w:vAlign w:val="center"/>
          </w:tcPr>
          <w:p w:rsidR="00651D55" w:rsidRDefault="00651D55" w:rsidP="00AB2CED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</w:t>
            </w:r>
          </w:p>
        </w:tc>
      </w:tr>
      <w:tr w:rsidR="00651D55" w:rsidRPr="005D7418" w:rsidTr="00C43FE3">
        <w:trPr>
          <w:gridAfter w:val="1"/>
          <w:wAfter w:w="16" w:type="dxa"/>
          <w:trHeight w:val="997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C43FE3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1 </w:t>
            </w:r>
            <w:r w:rsidRPr="003A6412">
              <w:rPr>
                <w:rFonts w:eastAsia="Arial Unicode MS"/>
                <w:b/>
              </w:rPr>
              <w:t>Текущее содержание земляного полотна</w:t>
            </w:r>
          </w:p>
          <w:p w:rsidR="00651D55" w:rsidRPr="005D7418" w:rsidRDefault="00651D55" w:rsidP="0033659D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t>Наблюдение за состоянием земляного полона. Признаки неустойчивости пути, откосов земляного полотна. Предупреждение заболеваний земляного полотна. Методы обследования и лечение земляного полотна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51D55" w:rsidP="00AB2C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1D55" w:rsidRPr="005D7418" w:rsidTr="0079652A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C43FE3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2 </w:t>
            </w:r>
            <w:r w:rsidRPr="003A6412">
              <w:rPr>
                <w:b/>
                <w:color w:val="000000"/>
              </w:rPr>
              <w:t>Текущее содержание верхнего строения пути</w:t>
            </w:r>
          </w:p>
          <w:p w:rsidR="00651D55" w:rsidRPr="005D7418" w:rsidRDefault="00651D55" w:rsidP="0079652A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t>Содержание рельсовой колеи. Уход за балластным слоем. Уход за шпалами и брусьями. Уход за рельсами. Со</w:t>
            </w:r>
            <w:r w:rsidRPr="003A6412">
              <w:rPr>
                <w:rFonts w:eastAsia="Arial Unicode MS"/>
              </w:rPr>
              <w:lastRenderedPageBreak/>
              <w:t xml:space="preserve">держание стрелочных </w:t>
            </w:r>
            <w:r w:rsidR="0033659D">
              <w:rPr>
                <w:rFonts w:eastAsia="Arial Unicode MS"/>
              </w:rPr>
              <w:t>переводов. Уход за скреплениями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</w:tcPr>
          <w:p w:rsidR="00651D55" w:rsidRPr="005D7418" w:rsidRDefault="00651D55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651D55" w:rsidRPr="005D7418" w:rsidTr="0079652A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C43FE3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3 </w:t>
            </w:r>
            <w:r w:rsidRPr="003A6412">
              <w:rPr>
                <w:b/>
                <w:color w:val="000000"/>
              </w:rPr>
              <w:t>Организация работ по текущему содержанию пути</w:t>
            </w:r>
          </w:p>
          <w:p w:rsidR="00651D55" w:rsidRPr="00C43FE3" w:rsidRDefault="00651D55" w:rsidP="00C43FE3">
            <w:pPr>
              <w:contextualSpacing/>
              <w:rPr>
                <w:b/>
              </w:rPr>
            </w:pPr>
            <w:r w:rsidRPr="00C43FE3">
              <w:rPr>
                <w:rFonts w:eastAsia="Arial Unicode MS"/>
              </w:rPr>
              <w:t>Перечень работ и их сезонные особенности. Планирование работ по текущему содержанию пути на околотках. Обязанности старшего дорожного мастера и бригадира пути. Механизация работ и прогрессивные методы текущего содержания пути</w:t>
            </w:r>
            <w:r w:rsidR="0033659D">
              <w:t xml:space="preserve"> </w:t>
            </w:r>
            <w:r w:rsidR="0033659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33659D" w:rsidRPr="0033659D">
              <w:rPr>
                <w:szCs w:val="24"/>
              </w:rPr>
              <w:t>.</w:t>
            </w:r>
          </w:p>
        </w:tc>
        <w:tc>
          <w:tcPr>
            <w:tcW w:w="1118" w:type="dxa"/>
          </w:tcPr>
          <w:p w:rsidR="00651D55" w:rsidRDefault="00651D55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651D55" w:rsidRPr="005D7418" w:rsidTr="0079652A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3A6412" w:rsidRDefault="00651D55" w:rsidP="00C43FE3">
            <w:pPr>
              <w:tabs>
                <w:tab w:val="left" w:pos="488"/>
              </w:tabs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4 </w:t>
            </w:r>
            <w:r w:rsidRPr="003A6412">
              <w:rPr>
                <w:b/>
                <w:color w:val="000000"/>
              </w:rPr>
              <w:t>Технология и организация работ по текущему содержанию пути</w:t>
            </w:r>
          </w:p>
          <w:p w:rsidR="00651D55" w:rsidRPr="003A6412" w:rsidRDefault="00651D55" w:rsidP="0086761D">
            <w:pPr>
              <w:tabs>
                <w:tab w:val="left" w:pos="488"/>
              </w:tabs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Технология и организация работ: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исправление толчков и перекосов;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регулировка и разгонка зазоров;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 xml:space="preserve">установка </w:t>
            </w:r>
            <w:proofErr w:type="spellStart"/>
            <w:r w:rsidRPr="003A6412">
              <w:rPr>
                <w:rFonts w:eastAsia="Arial Unicode MS"/>
              </w:rPr>
              <w:t>противоугонов</w:t>
            </w:r>
            <w:proofErr w:type="spellEnd"/>
            <w:r w:rsidRPr="003A6412">
              <w:rPr>
                <w:rFonts w:eastAsia="Arial Unicode MS"/>
              </w:rPr>
              <w:t>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рихтовка пути;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перешивка пути;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 xml:space="preserve">исправление </w:t>
            </w:r>
            <w:proofErr w:type="spellStart"/>
            <w:r w:rsidRPr="003A6412">
              <w:rPr>
                <w:rFonts w:eastAsia="Arial Unicode MS"/>
              </w:rPr>
              <w:t>подуклонки</w:t>
            </w:r>
            <w:proofErr w:type="spellEnd"/>
            <w:r w:rsidRPr="003A6412">
              <w:rPr>
                <w:rFonts w:eastAsia="Arial Unicode MS"/>
              </w:rPr>
              <w:t>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выправка стрелочного перевода;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смена отдельных частей стрелочного перевода;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одиночная и сплошная смена рельсов;</w:t>
            </w:r>
          </w:p>
          <w:p w:rsidR="00651D55" w:rsidRPr="003A6412" w:rsidRDefault="00651D55" w:rsidP="004C01C3">
            <w:pPr>
              <w:numPr>
                <w:ilvl w:val="0"/>
                <w:numId w:val="5"/>
              </w:numPr>
              <w:tabs>
                <w:tab w:val="left" w:pos="488"/>
              </w:tabs>
              <w:ind w:left="0" w:firstLine="0"/>
              <w:contextualSpacing/>
              <w:jc w:val="left"/>
              <w:rPr>
                <w:rFonts w:eastAsia="Arial Unicode MS"/>
              </w:rPr>
            </w:pPr>
            <w:r w:rsidRPr="003A6412">
              <w:rPr>
                <w:rFonts w:eastAsia="Arial Unicode MS"/>
              </w:rPr>
              <w:t>одиночная смена шпал и брусьев;</w:t>
            </w:r>
          </w:p>
          <w:p w:rsidR="00651D55" w:rsidRPr="007C49C8" w:rsidRDefault="00651D55" w:rsidP="0033659D">
            <w:pPr>
              <w:pStyle w:val="ad"/>
              <w:spacing w:before="0" w:after="0"/>
              <w:ind w:left="357"/>
              <w:contextualSpacing/>
              <w:rPr>
                <w:b/>
              </w:rPr>
            </w:pPr>
            <w:r>
              <w:rPr>
                <w:rFonts w:eastAsia="Arial Unicode MS"/>
              </w:rPr>
              <w:t xml:space="preserve">  </w:t>
            </w:r>
            <w:r w:rsidRPr="003A6412">
              <w:rPr>
                <w:rFonts w:eastAsia="Arial Unicode MS"/>
              </w:rPr>
              <w:t>одиночная смена накладок</w:t>
            </w:r>
            <w:r w:rsidR="0086761D">
              <w:t xml:space="preserve"> </w:t>
            </w:r>
            <w:r w:rsidR="0086761D" w:rsidRPr="0033659D">
              <w:rPr>
                <w:color w:val="000000"/>
                <w:spacing w:val="-2"/>
              </w:rPr>
              <w:t>(в форме практической подготовки)</w:t>
            </w:r>
            <w:r w:rsidR="0086761D" w:rsidRPr="0033659D">
              <w:t>.</w:t>
            </w:r>
          </w:p>
        </w:tc>
        <w:tc>
          <w:tcPr>
            <w:tcW w:w="1118" w:type="dxa"/>
          </w:tcPr>
          <w:p w:rsidR="00651D55" w:rsidRDefault="00651D55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1D55" w:rsidRPr="005D7418" w:rsidTr="00891870">
        <w:trPr>
          <w:gridAfter w:val="1"/>
          <w:wAfter w:w="16" w:type="dxa"/>
          <w:trHeight w:val="230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C43FE3" w:rsidRDefault="00651D55" w:rsidP="00C43FE3">
            <w:pPr>
              <w:tabs>
                <w:tab w:val="left" w:pos="488"/>
              </w:tabs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5 </w:t>
            </w:r>
            <w:r w:rsidRPr="00C43FE3">
              <w:rPr>
                <w:b/>
                <w:color w:val="000000"/>
              </w:rPr>
              <w:t xml:space="preserve">Содержание пути на </w:t>
            </w:r>
            <w:proofErr w:type="spellStart"/>
            <w:r w:rsidRPr="00C43FE3">
              <w:rPr>
                <w:b/>
                <w:color w:val="000000"/>
              </w:rPr>
              <w:t>пучинистых</w:t>
            </w:r>
            <w:proofErr w:type="spellEnd"/>
            <w:r w:rsidRPr="00C43FE3">
              <w:rPr>
                <w:b/>
                <w:color w:val="000000"/>
              </w:rPr>
              <w:t xml:space="preserve"> участках</w:t>
            </w:r>
          </w:p>
          <w:p w:rsidR="00651D55" w:rsidRPr="005D7418" w:rsidRDefault="00651D55" w:rsidP="0086761D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t xml:space="preserve">Характер появления пучин на пути. </w:t>
            </w:r>
            <w:proofErr w:type="spellStart"/>
            <w:r w:rsidRPr="003A6412">
              <w:rPr>
                <w:rFonts w:eastAsia="Arial Unicode MS"/>
              </w:rPr>
              <w:t>Пучинистые</w:t>
            </w:r>
            <w:proofErr w:type="spellEnd"/>
            <w:r w:rsidRPr="003A6412">
              <w:rPr>
                <w:rFonts w:eastAsia="Arial Unicode MS"/>
              </w:rPr>
              <w:t xml:space="preserve"> материалы. Технология и организация работ по исправлению пути на пучинах</w:t>
            </w:r>
            <w:r w:rsidR="0086761D">
              <w:t xml:space="preserve"> </w:t>
            </w:r>
            <w:r w:rsidR="0086761D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86761D" w:rsidRPr="0033659D">
              <w:rPr>
                <w:szCs w:val="24"/>
              </w:rPr>
              <w:t>.</w:t>
            </w:r>
          </w:p>
        </w:tc>
        <w:tc>
          <w:tcPr>
            <w:tcW w:w="1118" w:type="dxa"/>
          </w:tcPr>
          <w:p w:rsidR="00651D55" w:rsidRPr="005D7418" w:rsidRDefault="00651D55" w:rsidP="007965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651D55" w:rsidRPr="005D7418" w:rsidTr="0079652A">
        <w:trPr>
          <w:gridAfter w:val="1"/>
          <w:wAfter w:w="16" w:type="dxa"/>
          <w:trHeight w:val="283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5D7418" w:rsidRDefault="00651D55" w:rsidP="0079652A">
            <w:pPr>
              <w:rPr>
                <w:rFonts w:eastAsia="Arial Unicode MS"/>
                <w:b/>
                <w:szCs w:val="24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18" w:type="dxa"/>
          </w:tcPr>
          <w:p w:rsidR="00651D55" w:rsidRPr="005D7418" w:rsidRDefault="008523CC" w:rsidP="0079652A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rFonts w:eastAsia="Arial Unicode MS"/>
                <w:b/>
                <w:szCs w:val="24"/>
              </w:rPr>
              <w:t>42</w:t>
            </w:r>
          </w:p>
        </w:tc>
      </w:tr>
      <w:tr w:rsidR="00651D55" w:rsidRPr="005D7418" w:rsidTr="00891870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5D7418" w:rsidRDefault="00651D55" w:rsidP="008523CC">
            <w:pPr>
              <w:rPr>
                <w:szCs w:val="24"/>
              </w:rPr>
            </w:pPr>
            <w:r w:rsidRPr="003A6412">
              <w:t>Практическое занятие №5. Разработка технологии и организации работ по исправлению толчков и перекосов пути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E56A4C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816DC" w:rsidP="00852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23CC">
              <w:rPr>
                <w:szCs w:val="24"/>
              </w:rPr>
              <w:t>4</w:t>
            </w:r>
          </w:p>
        </w:tc>
      </w:tr>
      <w:tr w:rsidR="00651D55" w:rsidRPr="005D7418" w:rsidTr="00891870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</w:tcPr>
          <w:p w:rsidR="00651D55" w:rsidRPr="005D7418" w:rsidRDefault="00651D55" w:rsidP="00E56A4C">
            <w:pPr>
              <w:rPr>
                <w:szCs w:val="24"/>
              </w:rPr>
            </w:pPr>
            <w:r w:rsidRPr="003A6412">
              <w:t>Практическое занятие №6. Разработка технологии и организации работ по рихтовке и перешивке пути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E56A4C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816DC" w:rsidP="00852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23CC">
              <w:rPr>
                <w:szCs w:val="24"/>
              </w:rPr>
              <w:t>4</w:t>
            </w:r>
          </w:p>
        </w:tc>
      </w:tr>
      <w:tr w:rsidR="00651D55" w:rsidRPr="005D7418" w:rsidTr="0086761D">
        <w:trPr>
          <w:gridAfter w:val="1"/>
          <w:wAfter w:w="16" w:type="dxa"/>
        </w:trPr>
        <w:tc>
          <w:tcPr>
            <w:tcW w:w="2552" w:type="dxa"/>
            <w:gridSpan w:val="2"/>
            <w:vMerge/>
          </w:tcPr>
          <w:p w:rsidR="00651D55" w:rsidRPr="005D7418" w:rsidRDefault="00651D55" w:rsidP="0079652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907" w:type="dxa"/>
            <w:vAlign w:val="center"/>
          </w:tcPr>
          <w:p w:rsidR="00651D55" w:rsidRPr="005D7418" w:rsidRDefault="00651D55" w:rsidP="0079652A">
            <w:pPr>
              <w:rPr>
                <w:szCs w:val="24"/>
              </w:rPr>
            </w:pPr>
            <w:r w:rsidRPr="003A6412">
              <w:t>Практическое занятие №7. Разработка технологии и организации работ по одиночной и сплошной смене рельсов и шпал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1118" w:type="dxa"/>
            <w:vAlign w:val="center"/>
          </w:tcPr>
          <w:p w:rsidR="00651D55" w:rsidRPr="005D7418" w:rsidRDefault="006816DC" w:rsidP="008523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523CC">
              <w:rPr>
                <w:szCs w:val="24"/>
              </w:rPr>
              <w:t>4</w:t>
            </w:r>
          </w:p>
        </w:tc>
      </w:tr>
      <w:tr w:rsidR="00651D55" w:rsidRPr="005D7418" w:rsidTr="008F4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Default="00651D55" w:rsidP="0079652A">
            <w:pPr>
              <w:jc w:val="center"/>
              <w:rPr>
                <w:rFonts w:eastAsia="Arial Unicode MS"/>
              </w:rPr>
            </w:pPr>
            <w:r w:rsidRPr="00C43FE3">
              <w:rPr>
                <w:rFonts w:eastAsia="Arial Unicode MS"/>
                <w:b/>
              </w:rPr>
              <w:t>Тема 2.3</w:t>
            </w:r>
            <w:r w:rsidRPr="003A6412">
              <w:rPr>
                <w:rFonts w:eastAsia="Arial Unicode MS"/>
              </w:rPr>
              <w:t>.</w:t>
            </w:r>
          </w:p>
          <w:p w:rsidR="00651D55" w:rsidRDefault="00651D55" w:rsidP="0079652A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 xml:space="preserve"> Борьба со снегом и водой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702E7D" w:rsidRDefault="00651D55" w:rsidP="0079652A">
            <w:pPr>
              <w:rPr>
                <w:b/>
                <w:szCs w:val="24"/>
              </w:rPr>
            </w:pPr>
            <w:r w:rsidRPr="00702E7D">
              <w:rPr>
                <w:b/>
                <w:szCs w:val="24"/>
              </w:rPr>
              <w:t>Содержание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327832" w:rsidRDefault="00651D55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651D55" w:rsidRPr="005D7418" w:rsidTr="00867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Default="00651D55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3A6412" w:rsidRDefault="00651D55" w:rsidP="00C43FE3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1 </w:t>
            </w:r>
            <w:r w:rsidRPr="003A6412">
              <w:rPr>
                <w:rFonts w:eastAsia="Arial Unicode MS"/>
                <w:b/>
              </w:rPr>
              <w:t>Общие сведения</w:t>
            </w:r>
          </w:p>
          <w:p w:rsidR="00651D55" w:rsidRPr="005D7418" w:rsidRDefault="00651D55" w:rsidP="0079652A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t xml:space="preserve">Условия образования снежных отложений. Организация наблюдения за погодой. Характеристика пути по </w:t>
            </w:r>
            <w:proofErr w:type="spellStart"/>
            <w:r w:rsidRPr="003A6412">
              <w:rPr>
                <w:rFonts w:eastAsia="Arial Unicode MS"/>
              </w:rPr>
              <w:t>снегозаносимости</w:t>
            </w:r>
            <w:proofErr w:type="spellEnd"/>
            <w:r w:rsidRPr="003A6412">
              <w:rPr>
                <w:rFonts w:eastAsia="Arial Unicode MS"/>
              </w:rPr>
              <w:t>. Общие положения по организации борьбы со снегом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5D7418" w:rsidRDefault="00651D55" w:rsidP="00DD054F">
            <w:pPr>
              <w:jc w:val="center"/>
              <w:rPr>
                <w:szCs w:val="24"/>
              </w:rPr>
            </w:pPr>
            <w:r w:rsidRPr="00C551A5">
              <w:rPr>
                <w:szCs w:val="24"/>
              </w:rPr>
              <w:t>1</w:t>
            </w:r>
          </w:p>
        </w:tc>
      </w:tr>
      <w:tr w:rsidR="00651D55" w:rsidRPr="005D7418" w:rsidTr="00867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566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Default="00651D55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3A6412" w:rsidRDefault="00651D55" w:rsidP="00C43FE3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2 </w:t>
            </w:r>
            <w:r w:rsidRPr="003A6412">
              <w:rPr>
                <w:rFonts w:eastAsia="Arial Unicode MS"/>
                <w:b/>
              </w:rPr>
              <w:t>Защита пути от снега</w:t>
            </w:r>
          </w:p>
          <w:p w:rsidR="00651D55" w:rsidRPr="005D7418" w:rsidRDefault="00651D55" w:rsidP="0079652A">
            <w:pPr>
              <w:rPr>
                <w:szCs w:val="24"/>
              </w:rPr>
            </w:pPr>
            <w:r w:rsidRPr="003A6412">
              <w:rPr>
                <w:rFonts w:eastAsia="Arial Unicode MS"/>
              </w:rPr>
              <w:t>Леса и живые насаждения. Переносные решётчатые щиты. Постоянные снегозащитные заборы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</w:t>
            </w:r>
            <w:r w:rsidR="00E56A4C" w:rsidRPr="0033659D">
              <w:rPr>
                <w:color w:val="000000"/>
                <w:spacing w:val="-2"/>
                <w:szCs w:val="24"/>
              </w:rPr>
              <w:lastRenderedPageBreak/>
              <w:t>ческой подготовки)</w:t>
            </w:r>
            <w:r w:rsidR="00E56A4C" w:rsidRPr="0033659D">
              <w:rPr>
                <w:szCs w:val="24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5D7418" w:rsidRDefault="00651D55" w:rsidP="0079652A">
            <w:pPr>
              <w:jc w:val="center"/>
              <w:rPr>
                <w:szCs w:val="24"/>
              </w:rPr>
            </w:pPr>
            <w:r w:rsidRPr="00C551A5">
              <w:rPr>
                <w:szCs w:val="24"/>
              </w:rPr>
              <w:lastRenderedPageBreak/>
              <w:t>1</w:t>
            </w:r>
          </w:p>
        </w:tc>
      </w:tr>
      <w:tr w:rsidR="00651D55" w:rsidRPr="005D7418" w:rsidTr="00867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  <w:trHeight w:val="1100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Default="00651D55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3A6412" w:rsidRDefault="00651D55" w:rsidP="009D118C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3 </w:t>
            </w:r>
            <w:r w:rsidRPr="003A6412">
              <w:rPr>
                <w:rFonts w:eastAsia="Arial Unicode MS"/>
                <w:b/>
              </w:rPr>
              <w:t>Очистка снега на перегонах и станциях</w:t>
            </w:r>
          </w:p>
          <w:p w:rsidR="00651D55" w:rsidRPr="007C49C8" w:rsidRDefault="00651D55" w:rsidP="009D118C">
            <w:pPr>
              <w:rPr>
                <w:b/>
              </w:rPr>
            </w:pPr>
            <w:r w:rsidRPr="003A6412">
              <w:rPr>
                <w:rFonts w:eastAsia="Arial Unicode MS"/>
              </w:rPr>
              <w:t>Механизированные средства борьбы со снегом. Организация очистки путей снегоочистителями, стругами и снегоуборщиками. Меры обеспечения безопасности движения в их работе. Очистка станционных путей снеготаялками. Механизированная очистка стрелочных переводов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5D7418" w:rsidRDefault="00651D55" w:rsidP="008F4967">
            <w:pPr>
              <w:jc w:val="center"/>
              <w:rPr>
                <w:szCs w:val="24"/>
              </w:rPr>
            </w:pPr>
            <w:r w:rsidRPr="00C551A5">
              <w:rPr>
                <w:szCs w:val="24"/>
              </w:rPr>
              <w:t>1</w:t>
            </w:r>
          </w:p>
        </w:tc>
      </w:tr>
      <w:tr w:rsidR="00651D55" w:rsidRPr="005D7418" w:rsidTr="00867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Default="00651D55" w:rsidP="0079652A">
            <w:pPr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Pr="003A6412" w:rsidRDefault="00651D55" w:rsidP="00C43FE3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4 </w:t>
            </w:r>
            <w:r w:rsidRPr="003A6412">
              <w:rPr>
                <w:rFonts w:eastAsia="Arial Unicode MS"/>
                <w:b/>
              </w:rPr>
              <w:t>Борьба с водой</w:t>
            </w:r>
          </w:p>
          <w:p w:rsidR="00651D55" w:rsidRPr="009C0AEC" w:rsidRDefault="00651D55" w:rsidP="0079652A">
            <w:pPr>
              <w:rPr>
                <w:rFonts w:eastAsia="Arial Unicode MS"/>
                <w:szCs w:val="24"/>
              </w:rPr>
            </w:pPr>
            <w:r w:rsidRPr="003A6412">
              <w:rPr>
                <w:rFonts w:eastAsia="Arial Unicode MS"/>
              </w:rPr>
              <w:t>Мероприятия по пропуску ледохода, весенних и ливневых вод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D55" w:rsidRDefault="00651D55" w:rsidP="00DD054F">
            <w:pPr>
              <w:jc w:val="center"/>
              <w:rPr>
                <w:rFonts w:eastAsia="Arial Unicode MS"/>
                <w:szCs w:val="24"/>
              </w:rPr>
            </w:pPr>
            <w:r w:rsidRPr="00C551A5">
              <w:rPr>
                <w:szCs w:val="24"/>
              </w:rPr>
              <w:t>1</w:t>
            </w:r>
          </w:p>
        </w:tc>
      </w:tr>
      <w:tr w:rsidR="00651D55" w:rsidRPr="005D7418" w:rsidTr="00F61CDF">
        <w:trPr>
          <w:gridAfter w:val="1"/>
          <w:wAfter w:w="16" w:type="dxa"/>
          <w:trHeight w:val="203"/>
        </w:trPr>
        <w:tc>
          <w:tcPr>
            <w:tcW w:w="2480" w:type="dxa"/>
            <w:vMerge w:val="restart"/>
          </w:tcPr>
          <w:p w:rsidR="00651D55" w:rsidRDefault="00651D55" w:rsidP="0079652A">
            <w:r w:rsidRPr="00F61CDF">
              <w:rPr>
                <w:b/>
              </w:rPr>
              <w:t>Тема 2.4.</w:t>
            </w:r>
            <w:r w:rsidRPr="003A6412">
              <w:t xml:space="preserve"> 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t>Ремонт пути</w:t>
            </w:r>
          </w:p>
        </w:tc>
        <w:tc>
          <w:tcPr>
            <w:tcW w:w="11979" w:type="dxa"/>
            <w:gridSpan w:val="2"/>
          </w:tcPr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  <w:b/>
              </w:rPr>
              <w:t>Содержание</w:t>
            </w:r>
          </w:p>
        </w:tc>
        <w:tc>
          <w:tcPr>
            <w:tcW w:w="1118" w:type="dxa"/>
            <w:vAlign w:val="center"/>
          </w:tcPr>
          <w:p w:rsidR="00651D55" w:rsidRDefault="00651D55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651D55" w:rsidRPr="005D7418" w:rsidTr="00F61CDF">
        <w:trPr>
          <w:gridAfter w:val="1"/>
          <w:wAfter w:w="16" w:type="dxa"/>
          <w:trHeight w:val="160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0843BA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1 </w:t>
            </w:r>
            <w:r w:rsidRPr="003A6412">
              <w:rPr>
                <w:b/>
              </w:rPr>
              <w:t>Общие положения по организации ремонта пути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>Техническая документация. Производственные организации по ремонту и реконструкции пути. Общие принципы выполнения ремонтных работ. Общий порядок сдачи и приёмки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B85214" w:rsidRDefault="00651D55" w:rsidP="00004A16">
            <w:pPr>
              <w:jc w:val="center"/>
              <w:rPr>
                <w:szCs w:val="24"/>
              </w:rPr>
            </w:pPr>
          </w:p>
        </w:tc>
      </w:tr>
      <w:tr w:rsidR="00651D55" w:rsidRPr="005D7418" w:rsidTr="00B85214">
        <w:trPr>
          <w:gridAfter w:val="1"/>
          <w:wAfter w:w="16" w:type="dxa"/>
          <w:trHeight w:val="240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0843BA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>2</w:t>
            </w:r>
            <w:r w:rsidRPr="003A6412">
              <w:rPr>
                <w:b/>
              </w:rPr>
              <w:t>Технологические процессы производства путевых работ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>Виды организации и технологии работ. Методика составления технологических процессов. Технические нормы на ремонтные работы. Состав технической документации по технологическому процессу. Составление графиков технологических процессов ремонтных работ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Default="00651D55" w:rsidP="00B85214">
            <w:pPr>
              <w:jc w:val="center"/>
              <w:rPr>
                <w:b/>
                <w:szCs w:val="24"/>
              </w:rPr>
            </w:pPr>
            <w:r w:rsidRPr="00952A5F">
              <w:rPr>
                <w:szCs w:val="24"/>
              </w:rPr>
              <w:t>1</w:t>
            </w:r>
          </w:p>
        </w:tc>
      </w:tr>
      <w:tr w:rsidR="00651D55" w:rsidRPr="005D7418" w:rsidTr="00B85214">
        <w:trPr>
          <w:gridAfter w:val="1"/>
          <w:wAfter w:w="16" w:type="dxa"/>
          <w:trHeight w:val="240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0843BA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3 </w:t>
            </w:r>
            <w:proofErr w:type="spellStart"/>
            <w:r w:rsidRPr="003A6412">
              <w:rPr>
                <w:b/>
              </w:rPr>
              <w:t>Подъёмочный</w:t>
            </w:r>
            <w:proofErr w:type="spellEnd"/>
            <w:r w:rsidRPr="003A6412">
              <w:rPr>
                <w:b/>
              </w:rPr>
              <w:t xml:space="preserve"> ремонт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 xml:space="preserve">Состав работ </w:t>
            </w:r>
            <w:proofErr w:type="spellStart"/>
            <w:r w:rsidRPr="003A6412">
              <w:rPr>
                <w:rFonts w:eastAsia="Arial Unicode MS"/>
              </w:rPr>
              <w:t>подъёмочного</w:t>
            </w:r>
            <w:proofErr w:type="spellEnd"/>
            <w:r w:rsidRPr="003A6412">
              <w:rPr>
                <w:rFonts w:eastAsia="Arial Unicode MS"/>
              </w:rPr>
              <w:t xml:space="preserve"> ремонта. Технологические процессы. Графики производства работ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Default="00651D55" w:rsidP="00B85214">
            <w:pPr>
              <w:jc w:val="center"/>
              <w:rPr>
                <w:b/>
                <w:szCs w:val="24"/>
              </w:rPr>
            </w:pPr>
            <w:r w:rsidRPr="00952A5F">
              <w:rPr>
                <w:szCs w:val="24"/>
              </w:rPr>
              <w:t>1</w:t>
            </w:r>
          </w:p>
        </w:tc>
      </w:tr>
      <w:tr w:rsidR="00651D55" w:rsidRPr="005D7418" w:rsidTr="00F61CDF">
        <w:trPr>
          <w:gridAfter w:val="1"/>
          <w:wAfter w:w="16" w:type="dxa"/>
          <w:trHeight w:val="240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0843BA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4 </w:t>
            </w:r>
            <w:r w:rsidRPr="003A6412">
              <w:rPr>
                <w:b/>
              </w:rPr>
              <w:t>Средний ремонт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>Состав работ среднего ремонта. Технологические процессы. Графики производства работ</w:t>
            </w:r>
            <w:r w:rsidR="00E56A4C">
              <w:t xml:space="preserve"> </w:t>
            </w:r>
            <w:r w:rsidR="00E56A4C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B85214" w:rsidRDefault="00651D55" w:rsidP="00004A16">
            <w:pPr>
              <w:jc w:val="center"/>
              <w:rPr>
                <w:szCs w:val="24"/>
              </w:rPr>
            </w:pPr>
            <w:r w:rsidRPr="00B85214">
              <w:rPr>
                <w:szCs w:val="24"/>
              </w:rPr>
              <w:t>1</w:t>
            </w:r>
          </w:p>
        </w:tc>
      </w:tr>
      <w:tr w:rsidR="00651D55" w:rsidRPr="005D7418" w:rsidTr="00F61CDF">
        <w:trPr>
          <w:gridAfter w:val="1"/>
          <w:wAfter w:w="16" w:type="dxa"/>
          <w:trHeight w:val="240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0843BA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5 </w:t>
            </w:r>
            <w:r w:rsidRPr="003A6412">
              <w:rPr>
                <w:b/>
              </w:rPr>
              <w:t>Капитальный ремонт пути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>Состав работ капитального ремонта пути. Сборка звеньев на базе. Производство капитального ремонта на перегоне. Графики технологических процессов основных работ.</w:t>
            </w:r>
          </w:p>
        </w:tc>
        <w:tc>
          <w:tcPr>
            <w:tcW w:w="1118" w:type="dxa"/>
            <w:vAlign w:val="center"/>
          </w:tcPr>
          <w:p w:rsidR="00651D55" w:rsidRPr="00B85214" w:rsidRDefault="00651D55" w:rsidP="00004A16">
            <w:pPr>
              <w:jc w:val="center"/>
              <w:rPr>
                <w:szCs w:val="24"/>
              </w:rPr>
            </w:pPr>
            <w:r w:rsidRPr="00B85214">
              <w:rPr>
                <w:szCs w:val="24"/>
              </w:rPr>
              <w:t>1</w:t>
            </w:r>
          </w:p>
        </w:tc>
      </w:tr>
      <w:tr w:rsidR="00651D55" w:rsidRPr="005D7418" w:rsidTr="00F61CDF">
        <w:trPr>
          <w:gridAfter w:val="1"/>
          <w:wAfter w:w="16" w:type="dxa"/>
          <w:trHeight w:val="260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0843BA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</w:rPr>
              <w:t xml:space="preserve">6 </w:t>
            </w:r>
            <w:r w:rsidRPr="003A6412">
              <w:rPr>
                <w:b/>
              </w:rPr>
              <w:t>Производство работ по оздоровлению земляного полотна при ремонте пути</w:t>
            </w:r>
          </w:p>
          <w:p w:rsidR="00651D55" w:rsidRPr="0043381D" w:rsidRDefault="00651D55" w:rsidP="00A00537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 xml:space="preserve">Состав работ. Срезка обочин, прочистка и углубление кюветов, устройство </w:t>
            </w:r>
            <w:proofErr w:type="spellStart"/>
            <w:r w:rsidRPr="003A6412">
              <w:rPr>
                <w:rFonts w:eastAsia="Arial Unicode MS"/>
              </w:rPr>
              <w:t>подкюветных</w:t>
            </w:r>
            <w:proofErr w:type="spellEnd"/>
            <w:r w:rsidRPr="003A6412">
              <w:rPr>
                <w:rFonts w:eastAsia="Arial Unicode MS"/>
              </w:rPr>
              <w:t xml:space="preserve"> дренажей. Устройство поперечных дренажных прорезей</w:t>
            </w:r>
            <w:r w:rsidR="00016515">
              <w:t xml:space="preserve"> </w:t>
            </w:r>
            <w:r w:rsidR="0001651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 xml:space="preserve">. </w:t>
            </w:r>
          </w:p>
        </w:tc>
        <w:tc>
          <w:tcPr>
            <w:tcW w:w="1118" w:type="dxa"/>
            <w:vAlign w:val="center"/>
          </w:tcPr>
          <w:p w:rsidR="00651D55" w:rsidRPr="00B85214" w:rsidRDefault="00651D55" w:rsidP="00004A16">
            <w:pPr>
              <w:jc w:val="center"/>
              <w:rPr>
                <w:szCs w:val="24"/>
              </w:rPr>
            </w:pPr>
            <w:r w:rsidRPr="00B85214">
              <w:rPr>
                <w:szCs w:val="24"/>
              </w:rPr>
              <w:t>1</w:t>
            </w:r>
          </w:p>
        </w:tc>
      </w:tr>
      <w:tr w:rsidR="00651D55" w:rsidRPr="005D7418" w:rsidTr="000843BA">
        <w:trPr>
          <w:gridAfter w:val="1"/>
          <w:wAfter w:w="16" w:type="dxa"/>
          <w:trHeight w:val="145"/>
        </w:trPr>
        <w:tc>
          <w:tcPr>
            <w:tcW w:w="2480" w:type="dxa"/>
            <w:vMerge w:val="restart"/>
          </w:tcPr>
          <w:p w:rsidR="00651D55" w:rsidRPr="00F61CDF" w:rsidRDefault="00651D55" w:rsidP="0079652A">
            <w:pPr>
              <w:rPr>
                <w:b/>
              </w:rPr>
            </w:pPr>
            <w:r w:rsidRPr="00F61CDF">
              <w:rPr>
                <w:b/>
              </w:rPr>
              <w:t xml:space="preserve">Тема 2.5. 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t>Техника безопасности и безопасность движения при производстве путевых работ</w:t>
            </w:r>
          </w:p>
        </w:tc>
        <w:tc>
          <w:tcPr>
            <w:tcW w:w="11979" w:type="dxa"/>
            <w:gridSpan w:val="2"/>
          </w:tcPr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  <w:b/>
              </w:rPr>
              <w:t>Содержание</w:t>
            </w:r>
          </w:p>
        </w:tc>
        <w:tc>
          <w:tcPr>
            <w:tcW w:w="1118" w:type="dxa"/>
            <w:vAlign w:val="center"/>
          </w:tcPr>
          <w:p w:rsidR="00651D55" w:rsidRDefault="00651D55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651D55" w:rsidRPr="005D7418" w:rsidTr="00F61CDF">
        <w:trPr>
          <w:gridAfter w:val="1"/>
          <w:wAfter w:w="16" w:type="dxa"/>
          <w:trHeight w:val="816"/>
        </w:trPr>
        <w:tc>
          <w:tcPr>
            <w:tcW w:w="2480" w:type="dxa"/>
            <w:vMerge/>
          </w:tcPr>
          <w:p w:rsidR="00651D55" w:rsidRPr="00F61CDF" w:rsidRDefault="00651D55" w:rsidP="0079652A">
            <w:pPr>
              <w:rPr>
                <w:b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86761D">
            <w:pPr>
              <w:rPr>
                <w:rFonts w:eastAsia="Arial Unicode MS"/>
              </w:rPr>
            </w:pPr>
            <w:r w:rsidRPr="003A6412">
              <w:rPr>
                <w:b/>
              </w:rPr>
              <w:t>Правила и методы обеспечения охраны труда, техники безопасности и производственной санитарии</w:t>
            </w:r>
          </w:p>
          <w:p w:rsidR="00651D55" w:rsidRPr="0043381D" w:rsidRDefault="00651D55" w:rsidP="0079652A">
            <w:pPr>
              <w:rPr>
                <w:b/>
                <w:bCs/>
                <w:szCs w:val="24"/>
              </w:rPr>
            </w:pPr>
            <w:r w:rsidRPr="003A6412">
              <w:rPr>
                <w:rFonts w:eastAsia="Arial Unicode MS"/>
              </w:rPr>
              <w:t>Правила техники безопасности при производстве работ. Работа с путевым инструментом обеспечения безопасности движения поездов при производстве путевых работ</w:t>
            </w:r>
            <w:r w:rsidR="00016515">
              <w:t xml:space="preserve"> </w:t>
            </w:r>
            <w:r w:rsidR="0001651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B85214" w:rsidRDefault="00651D55" w:rsidP="00004A16">
            <w:pPr>
              <w:jc w:val="center"/>
              <w:rPr>
                <w:szCs w:val="24"/>
              </w:rPr>
            </w:pPr>
            <w:r w:rsidRPr="00B85214">
              <w:rPr>
                <w:szCs w:val="24"/>
              </w:rPr>
              <w:t>1</w:t>
            </w:r>
          </w:p>
        </w:tc>
      </w:tr>
      <w:tr w:rsidR="00651D55" w:rsidRPr="005D7418" w:rsidTr="00004A16">
        <w:trPr>
          <w:gridAfter w:val="1"/>
          <w:wAfter w:w="16" w:type="dxa"/>
          <w:trHeight w:val="1380"/>
        </w:trPr>
        <w:tc>
          <w:tcPr>
            <w:tcW w:w="14459" w:type="dxa"/>
            <w:gridSpan w:val="3"/>
          </w:tcPr>
          <w:p w:rsidR="00B34FAD" w:rsidRPr="003A6412" w:rsidRDefault="00B34FAD" w:rsidP="00B34FAD">
            <w:pPr>
              <w:rPr>
                <w:b/>
              </w:rPr>
            </w:pPr>
            <w:r w:rsidRPr="003A6412">
              <w:rPr>
                <w:b/>
                <w:bCs/>
              </w:rPr>
              <w:lastRenderedPageBreak/>
              <w:t>Примерная тематика самостоятельной учебной работы при изучении Раздела 2</w:t>
            </w:r>
          </w:p>
          <w:p w:rsidR="00B34FAD" w:rsidRPr="003A6412" w:rsidRDefault="00B34FAD" w:rsidP="00B34FAD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51D55" w:rsidRPr="00967FDB" w:rsidRDefault="00B34FAD" w:rsidP="00B34FAD">
            <w:pPr>
              <w:rPr>
                <w:szCs w:val="24"/>
              </w:rPr>
            </w:pPr>
            <w:r w:rsidRPr="003A6412">
              <w:t>Подготовка к практическим работам с использованием методических рекомендаций преподавателя, оформление лабораторно-</w:t>
            </w:r>
            <w:r w:rsidRPr="00967FDB">
              <w:rPr>
                <w:szCs w:val="24"/>
              </w:rPr>
              <w:t>практических работ, отчётов и подготовка к их защите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967FDB">
              <w:rPr>
                <w:szCs w:val="24"/>
              </w:rPr>
              <w:t>.</w:t>
            </w:r>
          </w:p>
          <w:p w:rsidR="00967FDB" w:rsidRPr="00967FDB" w:rsidRDefault="00967FDB" w:rsidP="00967FDB">
            <w:pPr>
              <w:rPr>
                <w:rFonts w:eastAsia="Calibri"/>
                <w:b/>
                <w:bCs/>
                <w:szCs w:val="24"/>
              </w:rPr>
            </w:pPr>
            <w:r w:rsidRPr="00967FDB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967FDB" w:rsidRPr="00707503" w:rsidRDefault="00A00537" w:rsidP="00B34FAD">
            <w:pPr>
              <w:rPr>
                <w:szCs w:val="24"/>
              </w:rPr>
            </w:pPr>
            <w:r>
              <w:rPr>
                <w:rFonts w:eastAsia="Arial Unicode MS"/>
              </w:rPr>
              <w:t xml:space="preserve">1 </w:t>
            </w:r>
            <w:r w:rsidRPr="003A6412">
              <w:rPr>
                <w:rFonts w:eastAsia="Arial Unicode MS"/>
              </w:rPr>
              <w:t xml:space="preserve">Устройство </w:t>
            </w:r>
            <w:proofErr w:type="spellStart"/>
            <w:r w:rsidRPr="003A6412">
              <w:rPr>
                <w:rFonts w:eastAsia="Arial Unicode MS"/>
              </w:rPr>
              <w:t>противопучинных</w:t>
            </w:r>
            <w:proofErr w:type="spellEnd"/>
            <w:r w:rsidRPr="003A6412">
              <w:rPr>
                <w:rFonts w:eastAsia="Arial Unicode MS"/>
              </w:rPr>
              <w:t xml:space="preserve"> шлаковых подушек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327832" w:rsidRDefault="00967FDB" w:rsidP="00004A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51D55" w:rsidRPr="005D7418" w:rsidTr="0079652A">
        <w:trPr>
          <w:gridAfter w:val="1"/>
          <w:wAfter w:w="16" w:type="dxa"/>
        </w:trPr>
        <w:tc>
          <w:tcPr>
            <w:tcW w:w="14459" w:type="dxa"/>
            <w:gridSpan w:val="3"/>
            <w:vAlign w:val="center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b/>
                <w:bCs/>
              </w:rPr>
              <w:t>Раздел 3.</w:t>
            </w:r>
            <w:r w:rsidRPr="003A6412">
              <w:rPr>
                <w:b/>
              </w:rPr>
              <w:t xml:space="preserve"> Организация работ по эксплуатации и ремонту городских искусственных сооружений</w:t>
            </w:r>
          </w:p>
        </w:tc>
        <w:tc>
          <w:tcPr>
            <w:tcW w:w="1118" w:type="dxa"/>
          </w:tcPr>
          <w:p w:rsidR="00651D55" w:rsidRDefault="008523CC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651D55" w:rsidRPr="005D7418" w:rsidTr="0079652A">
        <w:trPr>
          <w:gridAfter w:val="1"/>
          <w:wAfter w:w="16" w:type="dxa"/>
        </w:trPr>
        <w:tc>
          <w:tcPr>
            <w:tcW w:w="14459" w:type="dxa"/>
            <w:gridSpan w:val="3"/>
            <w:vAlign w:val="center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b/>
              </w:rPr>
              <w:t>МДК.03.03 Эксплуатация и ремонт городских искусственных сооружений</w:t>
            </w:r>
          </w:p>
        </w:tc>
        <w:tc>
          <w:tcPr>
            <w:tcW w:w="1118" w:type="dxa"/>
          </w:tcPr>
          <w:p w:rsidR="00651D55" w:rsidRDefault="008523CC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</w:tr>
      <w:tr w:rsidR="00651D55" w:rsidRPr="005D7418" w:rsidTr="0086761D">
        <w:trPr>
          <w:gridAfter w:val="1"/>
          <w:wAfter w:w="16" w:type="dxa"/>
          <w:trHeight w:val="80"/>
        </w:trPr>
        <w:tc>
          <w:tcPr>
            <w:tcW w:w="2480" w:type="dxa"/>
            <w:vMerge w:val="restart"/>
            <w:vAlign w:val="center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Тема 3.1. Организация и основные задачи содержания городских искусственных сооружений</w:t>
            </w:r>
          </w:p>
        </w:tc>
        <w:tc>
          <w:tcPr>
            <w:tcW w:w="11979" w:type="dxa"/>
            <w:gridSpan w:val="2"/>
          </w:tcPr>
          <w:p w:rsidR="00651D55" w:rsidRPr="00FA7DA6" w:rsidRDefault="00B34FAD" w:rsidP="0089187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Содержание</w:t>
            </w:r>
          </w:p>
        </w:tc>
        <w:tc>
          <w:tcPr>
            <w:tcW w:w="1118" w:type="dxa"/>
          </w:tcPr>
          <w:p w:rsidR="00651D55" w:rsidRDefault="00967FDB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B34FAD" w:rsidRPr="005D7418" w:rsidTr="00B34FAD">
        <w:trPr>
          <w:gridAfter w:val="1"/>
          <w:wAfter w:w="16" w:type="dxa"/>
          <w:trHeight w:val="1697"/>
        </w:trPr>
        <w:tc>
          <w:tcPr>
            <w:tcW w:w="2480" w:type="dxa"/>
            <w:vMerge/>
            <w:vAlign w:val="center"/>
          </w:tcPr>
          <w:p w:rsidR="00B34FAD" w:rsidRPr="003A6412" w:rsidRDefault="00B34FAD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B34FAD" w:rsidRPr="003A6412" w:rsidRDefault="00B34FAD" w:rsidP="00B34FA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1 </w:t>
            </w:r>
            <w:r w:rsidRPr="003A6412">
              <w:rPr>
                <w:b/>
                <w:color w:val="000000"/>
              </w:rPr>
              <w:t>Основные положения и принципы организации городских искусственных сооружений</w:t>
            </w:r>
          </w:p>
          <w:p w:rsidR="00B34FAD" w:rsidRPr="003A6412" w:rsidRDefault="00B34FAD" w:rsidP="00B34FAD">
            <w:pPr>
              <w:contextualSpacing/>
              <w:jc w:val="left"/>
              <w:rPr>
                <w:b/>
                <w:color w:val="000000"/>
              </w:rPr>
            </w:pPr>
            <w:r w:rsidRPr="003A6412">
              <w:rPr>
                <w:rFonts w:eastAsia="Arial Unicode MS"/>
              </w:rPr>
              <w:t>Основные цели и задачи службы эксплуатации ГИС. Состав работ: надзор, уход, профилактика (текущие мероприятия по исправлению повреждений), планово-предупредительные мероприятия по исправлению повреждений, обследования и испытания. Повышение безопасности и комфортности проезда по ГИС. Увеличение пропускной способности ГИС. Повышение эксплуатационной надёжности ГИС. Увеличение грузоподъёмности. Улучшение эстетических свойств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</w:tcPr>
          <w:p w:rsidR="00B34FAD" w:rsidRDefault="00B34FAD" w:rsidP="0079652A">
            <w:pPr>
              <w:jc w:val="center"/>
              <w:rPr>
                <w:b/>
                <w:szCs w:val="24"/>
              </w:rPr>
            </w:pPr>
          </w:p>
        </w:tc>
      </w:tr>
      <w:tr w:rsidR="00651D55" w:rsidRPr="005D7418" w:rsidTr="0086761D">
        <w:trPr>
          <w:gridAfter w:val="1"/>
          <w:wAfter w:w="16" w:type="dxa"/>
          <w:trHeight w:val="80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B34FAD" w:rsidP="00B34FA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2 </w:t>
            </w:r>
            <w:r w:rsidR="00651D55" w:rsidRPr="003A6412">
              <w:rPr>
                <w:b/>
                <w:color w:val="000000"/>
              </w:rPr>
              <w:t>Организация эффективной системы надзора и мониторинга за состоянием ГИС</w:t>
            </w:r>
          </w:p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Структура мероприятий по надзору за ГИС. Постоянные осмотры конструкций ГИС. Основные задачи периодических осмотров ГИС. Специальные обследования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</w:tcPr>
          <w:p w:rsidR="00651D55" w:rsidRDefault="00651D55" w:rsidP="0079652A">
            <w:pPr>
              <w:jc w:val="center"/>
              <w:rPr>
                <w:b/>
                <w:szCs w:val="24"/>
              </w:rPr>
            </w:pPr>
          </w:p>
        </w:tc>
      </w:tr>
      <w:tr w:rsidR="00651D55" w:rsidRPr="005D7418" w:rsidTr="0086761D">
        <w:trPr>
          <w:gridAfter w:val="1"/>
          <w:wAfter w:w="16" w:type="dxa"/>
          <w:trHeight w:val="80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B34FAD" w:rsidP="00B34FAD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3 </w:t>
            </w:r>
            <w:r w:rsidR="00651D55" w:rsidRPr="003A6412">
              <w:rPr>
                <w:b/>
                <w:color w:val="000000"/>
              </w:rPr>
              <w:t>Планирование и осуществление мероприятий по содержанию ГИС</w:t>
            </w:r>
          </w:p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Летнее и зимнее содержание ГИС. Дефекты и повреждения на ГИС. Виды профилактических работ по устранению дефектов. Виды планово-предупредительных работ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</w:tcPr>
          <w:p w:rsidR="00651D55" w:rsidRDefault="00651D55" w:rsidP="0079652A">
            <w:pPr>
              <w:jc w:val="center"/>
              <w:rPr>
                <w:b/>
                <w:szCs w:val="24"/>
              </w:rPr>
            </w:pPr>
          </w:p>
        </w:tc>
      </w:tr>
      <w:tr w:rsidR="00651D55" w:rsidRPr="005D7418" w:rsidTr="0054276B">
        <w:trPr>
          <w:gridAfter w:val="1"/>
          <w:wAfter w:w="16" w:type="dxa"/>
          <w:trHeight w:val="480"/>
        </w:trPr>
        <w:tc>
          <w:tcPr>
            <w:tcW w:w="2480" w:type="dxa"/>
            <w:vMerge w:val="restart"/>
            <w:vAlign w:val="center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Тема 3.2. Ремонт и усиление городских искусственных сооружений</w:t>
            </w:r>
          </w:p>
        </w:tc>
        <w:tc>
          <w:tcPr>
            <w:tcW w:w="11979" w:type="dxa"/>
            <w:gridSpan w:val="2"/>
            <w:vAlign w:val="center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b/>
              </w:rPr>
              <w:t>Содержание</w:t>
            </w:r>
          </w:p>
        </w:tc>
        <w:tc>
          <w:tcPr>
            <w:tcW w:w="1118" w:type="dxa"/>
          </w:tcPr>
          <w:p w:rsidR="00651D55" w:rsidRDefault="00967FDB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651D55" w:rsidRPr="005D7418" w:rsidTr="00967FDB">
        <w:trPr>
          <w:gridAfter w:val="1"/>
          <w:wAfter w:w="16" w:type="dxa"/>
          <w:trHeight w:val="400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967FDB" w:rsidP="0054276B">
            <w:pPr>
              <w:contextualSpacing/>
              <w:jc w:val="left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1 </w:t>
            </w:r>
            <w:r w:rsidR="00651D55" w:rsidRPr="003A6412">
              <w:rPr>
                <w:rFonts w:eastAsia="Arial Unicode MS"/>
                <w:b/>
              </w:rPr>
              <w:t>Общие сведения</w:t>
            </w:r>
          </w:p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Виды ремонтов. Состав работ. Особенности ремонта и усиления мостовых сооружений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651D55" w:rsidRPr="00967FDB" w:rsidRDefault="00967FDB" w:rsidP="00967FDB">
            <w:pPr>
              <w:jc w:val="center"/>
              <w:rPr>
                <w:szCs w:val="24"/>
              </w:rPr>
            </w:pPr>
            <w:r w:rsidRPr="00967FDB">
              <w:rPr>
                <w:szCs w:val="24"/>
              </w:rPr>
              <w:t>2</w:t>
            </w:r>
          </w:p>
        </w:tc>
      </w:tr>
      <w:tr w:rsidR="00967FDB" w:rsidRPr="005D7418" w:rsidTr="00967FDB">
        <w:trPr>
          <w:gridAfter w:val="1"/>
          <w:wAfter w:w="16" w:type="dxa"/>
          <w:trHeight w:val="400"/>
        </w:trPr>
        <w:tc>
          <w:tcPr>
            <w:tcW w:w="2480" w:type="dxa"/>
            <w:vMerge/>
            <w:vAlign w:val="center"/>
          </w:tcPr>
          <w:p w:rsidR="00967FDB" w:rsidRPr="003A6412" w:rsidRDefault="00967FDB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967FDB" w:rsidRPr="003A6412" w:rsidRDefault="00967FDB" w:rsidP="0054276B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2 </w:t>
            </w:r>
            <w:r w:rsidRPr="003A6412">
              <w:rPr>
                <w:b/>
                <w:color w:val="000000"/>
              </w:rPr>
              <w:t>Ремонт и усиление металлических пролётных строений мостовых сооружений</w:t>
            </w:r>
          </w:p>
          <w:p w:rsidR="00967FDB" w:rsidRPr="00FA7DA6" w:rsidRDefault="00967FDB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Основные дефекты металлических пролётных строений мостов. Ремонтные работы по исправлению дефектов: восстановление заклёпок, локализация и устранение трещин в металле, очистка металла, защита металла от коррозии. Усиление металлических пролётных строений. Способы усиления. Условия, влияющие на выбор способа. Выбор материала элементов усиления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967FDB" w:rsidRDefault="00967FDB" w:rsidP="00967FDB">
            <w:pPr>
              <w:jc w:val="center"/>
              <w:rPr>
                <w:b/>
                <w:szCs w:val="24"/>
              </w:rPr>
            </w:pPr>
            <w:r w:rsidRPr="00BD1726">
              <w:rPr>
                <w:szCs w:val="24"/>
              </w:rPr>
              <w:t>2</w:t>
            </w:r>
          </w:p>
        </w:tc>
      </w:tr>
      <w:tr w:rsidR="00967FDB" w:rsidRPr="005D7418" w:rsidTr="00967FDB">
        <w:trPr>
          <w:gridAfter w:val="1"/>
          <w:wAfter w:w="16" w:type="dxa"/>
          <w:trHeight w:val="400"/>
        </w:trPr>
        <w:tc>
          <w:tcPr>
            <w:tcW w:w="2480" w:type="dxa"/>
            <w:vMerge/>
            <w:vAlign w:val="center"/>
          </w:tcPr>
          <w:p w:rsidR="00967FDB" w:rsidRPr="003A6412" w:rsidRDefault="00967FDB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967FDB" w:rsidRPr="003A6412" w:rsidRDefault="00967FDB" w:rsidP="0054276B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3 </w:t>
            </w:r>
            <w:r w:rsidRPr="003A6412">
              <w:rPr>
                <w:b/>
                <w:color w:val="000000"/>
              </w:rPr>
              <w:t>Ремонт и усиление железобетонных пролётных строений мостовых сооружений</w:t>
            </w:r>
          </w:p>
          <w:p w:rsidR="00967FDB" w:rsidRPr="00FA7DA6" w:rsidRDefault="00967FDB" w:rsidP="00A00537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Основные дефекты железобетонных пролётных строений. Ремонт железобетонных пролётных строений. Матери</w:t>
            </w:r>
            <w:r w:rsidRPr="003A6412">
              <w:rPr>
                <w:rFonts w:eastAsia="Arial Unicode MS"/>
              </w:rPr>
              <w:lastRenderedPageBreak/>
              <w:t>алы, применяемые для ремонтных работ. Технология производственных процессов. Методы усиления железобетонных пролётных строений. Последовательность выполнения работ. Усиление балок пролётных строений композиционными материалами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 xml:space="preserve">. </w:t>
            </w:r>
          </w:p>
        </w:tc>
        <w:tc>
          <w:tcPr>
            <w:tcW w:w="1118" w:type="dxa"/>
            <w:vAlign w:val="center"/>
          </w:tcPr>
          <w:p w:rsidR="00967FDB" w:rsidRDefault="00967FDB" w:rsidP="00967FDB">
            <w:pPr>
              <w:jc w:val="center"/>
              <w:rPr>
                <w:b/>
                <w:szCs w:val="24"/>
              </w:rPr>
            </w:pPr>
            <w:r w:rsidRPr="00BD1726">
              <w:rPr>
                <w:szCs w:val="24"/>
              </w:rPr>
              <w:lastRenderedPageBreak/>
              <w:t>2</w:t>
            </w:r>
          </w:p>
        </w:tc>
      </w:tr>
      <w:tr w:rsidR="00967FDB" w:rsidRPr="005D7418" w:rsidTr="00967FDB">
        <w:trPr>
          <w:gridAfter w:val="1"/>
          <w:wAfter w:w="16" w:type="dxa"/>
          <w:trHeight w:val="1445"/>
        </w:trPr>
        <w:tc>
          <w:tcPr>
            <w:tcW w:w="2480" w:type="dxa"/>
            <w:vMerge/>
            <w:vAlign w:val="center"/>
          </w:tcPr>
          <w:p w:rsidR="00967FDB" w:rsidRPr="003A6412" w:rsidRDefault="00967FDB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967FDB" w:rsidRPr="003A6412" w:rsidRDefault="00967FDB" w:rsidP="0054276B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4 </w:t>
            </w:r>
            <w:r w:rsidRPr="003A6412">
              <w:rPr>
                <w:b/>
                <w:color w:val="000000"/>
              </w:rPr>
              <w:t>Ремонт и усиление опор мостовых сооружений</w:t>
            </w:r>
          </w:p>
          <w:p w:rsidR="00967FDB" w:rsidRPr="00FA7DA6" w:rsidRDefault="00967FDB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Основные дефекты опор. Виды ремонтных работ. Способы усиления опор. Цементация каменных и бетонных кладок. Торкретирование кладки. Устройство сплошной железобетонной рубашки на опорах мостов. Защитные рубашки. Несущие оболочки. Устройство железобетонных поясов опор. Устройство железобетонных каркасов устоев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rPr>
                <w:rFonts w:eastAsia="Arial Unicode MS"/>
              </w:rPr>
              <w:t>.</w:t>
            </w:r>
          </w:p>
        </w:tc>
        <w:tc>
          <w:tcPr>
            <w:tcW w:w="1118" w:type="dxa"/>
            <w:vAlign w:val="center"/>
          </w:tcPr>
          <w:p w:rsidR="00967FDB" w:rsidRDefault="00967FDB" w:rsidP="00967FDB">
            <w:pPr>
              <w:jc w:val="center"/>
              <w:rPr>
                <w:b/>
                <w:szCs w:val="24"/>
              </w:rPr>
            </w:pPr>
            <w:r w:rsidRPr="00BD1726">
              <w:rPr>
                <w:szCs w:val="24"/>
              </w:rPr>
              <w:t>2</w:t>
            </w:r>
          </w:p>
        </w:tc>
      </w:tr>
      <w:tr w:rsidR="00967FDB" w:rsidRPr="005D7418" w:rsidTr="00967FDB">
        <w:trPr>
          <w:gridAfter w:val="1"/>
          <w:wAfter w:w="16" w:type="dxa"/>
          <w:trHeight w:val="400"/>
        </w:trPr>
        <w:tc>
          <w:tcPr>
            <w:tcW w:w="2480" w:type="dxa"/>
            <w:vMerge/>
            <w:vAlign w:val="center"/>
          </w:tcPr>
          <w:p w:rsidR="00967FDB" w:rsidRPr="003A6412" w:rsidRDefault="00967FDB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967FDB" w:rsidRPr="003A6412" w:rsidRDefault="00967FDB" w:rsidP="0054276B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5 </w:t>
            </w:r>
            <w:r w:rsidRPr="003A6412">
              <w:rPr>
                <w:b/>
                <w:color w:val="000000"/>
              </w:rPr>
              <w:t>Ремонт водопропускных труб</w:t>
            </w:r>
          </w:p>
          <w:p w:rsidR="00967FDB" w:rsidRPr="00FA7DA6" w:rsidRDefault="00967FDB" w:rsidP="00891870">
            <w:pPr>
              <w:jc w:val="left"/>
              <w:rPr>
                <w:b/>
                <w:szCs w:val="24"/>
              </w:rPr>
            </w:pPr>
            <w:r w:rsidRPr="003A6412">
              <w:rPr>
                <w:rFonts w:eastAsia="Arial Unicode MS"/>
              </w:rPr>
              <w:t>Основные дефекты водопропускных труб. Технологии работ по ремонту водопропускных труб, машины и механизмы, материалы и нормы их расхода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1118" w:type="dxa"/>
            <w:vAlign w:val="center"/>
          </w:tcPr>
          <w:p w:rsidR="00967FDB" w:rsidRDefault="00967FDB" w:rsidP="00967FDB">
            <w:pPr>
              <w:jc w:val="center"/>
              <w:rPr>
                <w:b/>
                <w:szCs w:val="24"/>
              </w:rPr>
            </w:pPr>
            <w:r w:rsidRPr="00E017BD">
              <w:rPr>
                <w:szCs w:val="24"/>
              </w:rPr>
              <w:t>2</w:t>
            </w:r>
          </w:p>
        </w:tc>
      </w:tr>
      <w:tr w:rsidR="00967FDB" w:rsidRPr="005D7418" w:rsidTr="00967FDB">
        <w:trPr>
          <w:gridAfter w:val="1"/>
          <w:wAfter w:w="16" w:type="dxa"/>
          <w:trHeight w:val="680"/>
        </w:trPr>
        <w:tc>
          <w:tcPr>
            <w:tcW w:w="2480" w:type="dxa"/>
            <w:vMerge/>
            <w:vAlign w:val="center"/>
          </w:tcPr>
          <w:p w:rsidR="00967FDB" w:rsidRPr="003A6412" w:rsidRDefault="00967FDB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967FDB" w:rsidRPr="003A6412" w:rsidRDefault="00967FDB" w:rsidP="00E60450">
            <w:pPr>
              <w:contextualSpacing/>
              <w:jc w:val="left"/>
              <w:rPr>
                <w:rFonts w:eastAsia="Arial Unicode MS"/>
              </w:rPr>
            </w:pPr>
            <w:r>
              <w:rPr>
                <w:b/>
                <w:color w:val="000000"/>
              </w:rPr>
              <w:t xml:space="preserve">6 </w:t>
            </w:r>
            <w:r w:rsidRPr="003A6412">
              <w:rPr>
                <w:b/>
                <w:color w:val="000000"/>
              </w:rPr>
              <w:t>Обеспечение безопасности движения в местах производства работ на ГИС</w:t>
            </w:r>
          </w:p>
          <w:p w:rsidR="00967FDB" w:rsidRPr="003A6412" w:rsidRDefault="00967FDB" w:rsidP="00E60450">
            <w:pPr>
              <w:contextualSpacing/>
              <w:jc w:val="left"/>
              <w:rPr>
                <w:b/>
                <w:color w:val="000000"/>
              </w:rPr>
            </w:pPr>
            <w:r w:rsidRPr="003A6412">
              <w:rPr>
                <w:rFonts w:eastAsia="Arial Unicode MS"/>
              </w:rPr>
              <w:t>Средства ограждения, освещения, сигнализации и информации в местах производства работ. Специальная одежда. Согласование схем организации движения в местах ремонта. Организация движения в местах производства работ. Правила техники безопасности и производственной санитарии при производстве работ по содержанию и ремонту ГИС. Правила пожарной безопасности</w:t>
            </w:r>
            <w:r w:rsidR="005C2575">
              <w:t xml:space="preserve"> </w:t>
            </w:r>
            <w:r w:rsidR="005C2575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5C2575" w:rsidRPr="0033659D">
              <w:rPr>
                <w:szCs w:val="24"/>
              </w:rPr>
              <w:t>.</w:t>
            </w:r>
          </w:p>
        </w:tc>
        <w:tc>
          <w:tcPr>
            <w:tcW w:w="1118" w:type="dxa"/>
            <w:vAlign w:val="center"/>
          </w:tcPr>
          <w:p w:rsidR="00967FDB" w:rsidRDefault="00967FDB" w:rsidP="00967FDB">
            <w:pPr>
              <w:jc w:val="center"/>
              <w:rPr>
                <w:b/>
                <w:szCs w:val="24"/>
              </w:rPr>
            </w:pPr>
            <w:r w:rsidRPr="00E017BD">
              <w:rPr>
                <w:szCs w:val="24"/>
              </w:rPr>
              <w:t>2</w:t>
            </w:r>
          </w:p>
        </w:tc>
      </w:tr>
      <w:tr w:rsidR="00651D55" w:rsidRPr="005D7418" w:rsidTr="00967FDB">
        <w:trPr>
          <w:gridAfter w:val="1"/>
          <w:wAfter w:w="16" w:type="dxa"/>
          <w:trHeight w:val="159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967FDB" w:rsidP="00E60450">
            <w:pPr>
              <w:contextualSpacing/>
              <w:jc w:val="left"/>
              <w:rPr>
                <w:b/>
                <w:color w:val="000000"/>
              </w:rPr>
            </w:pPr>
            <w:r>
              <w:rPr>
                <w:b/>
                <w:bCs/>
                <w:szCs w:val="24"/>
              </w:rPr>
              <w:t>П</w:t>
            </w:r>
            <w:r w:rsidRPr="00C12EA7">
              <w:rPr>
                <w:b/>
                <w:bCs/>
                <w:szCs w:val="24"/>
              </w:rPr>
              <w:t>рактически</w:t>
            </w:r>
            <w:r>
              <w:rPr>
                <w:b/>
                <w:bCs/>
                <w:szCs w:val="24"/>
              </w:rPr>
              <w:t>е</w:t>
            </w:r>
            <w:r w:rsidRPr="00C12EA7">
              <w:rPr>
                <w:b/>
                <w:bCs/>
                <w:szCs w:val="24"/>
              </w:rPr>
              <w:t xml:space="preserve"> заняти</w:t>
            </w:r>
            <w:r>
              <w:rPr>
                <w:b/>
                <w:bCs/>
                <w:szCs w:val="24"/>
              </w:rPr>
              <w:t>я</w:t>
            </w:r>
          </w:p>
        </w:tc>
        <w:tc>
          <w:tcPr>
            <w:tcW w:w="1118" w:type="dxa"/>
          </w:tcPr>
          <w:p w:rsidR="00651D55" w:rsidRDefault="008E1A79" w:rsidP="007965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</w:tr>
      <w:tr w:rsidR="00651D55" w:rsidRPr="005D7418" w:rsidTr="00967FDB">
        <w:trPr>
          <w:gridAfter w:val="1"/>
          <w:wAfter w:w="16" w:type="dxa"/>
          <w:trHeight w:val="680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E60450">
            <w:pPr>
              <w:contextualSpacing/>
              <w:jc w:val="left"/>
              <w:rPr>
                <w:b/>
                <w:color w:val="000000"/>
              </w:rPr>
            </w:pPr>
            <w:r w:rsidRPr="003A6412">
              <w:t>Практическое занятие №8. Разработка технологии по ремонту металлических пролётных строений</w:t>
            </w:r>
            <w:r w:rsidR="007F5649">
              <w:t xml:space="preserve"> </w:t>
            </w:r>
            <w:r w:rsidR="007F5649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1118" w:type="dxa"/>
            <w:vAlign w:val="center"/>
          </w:tcPr>
          <w:p w:rsidR="00651D55" w:rsidRPr="00967FDB" w:rsidRDefault="008E1A79" w:rsidP="00967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51D55" w:rsidRPr="005D7418" w:rsidTr="00967FDB">
        <w:trPr>
          <w:gridAfter w:val="1"/>
          <w:wAfter w:w="16" w:type="dxa"/>
          <w:trHeight w:val="680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3A6412" w:rsidRDefault="00651D55" w:rsidP="00E60450">
            <w:pPr>
              <w:contextualSpacing/>
              <w:jc w:val="left"/>
              <w:rPr>
                <w:b/>
                <w:color w:val="000000"/>
              </w:rPr>
            </w:pPr>
            <w:r w:rsidRPr="003A6412">
              <w:t>Практическое занятие №9. Разработка технологии по ремонту железобетонных пролётных строений</w:t>
            </w:r>
            <w:r w:rsidR="007F5649">
              <w:t xml:space="preserve"> </w:t>
            </w:r>
            <w:r w:rsidR="007F5649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1118" w:type="dxa"/>
            <w:vAlign w:val="center"/>
          </w:tcPr>
          <w:p w:rsidR="00651D55" w:rsidRPr="00967FDB" w:rsidRDefault="00967FDB" w:rsidP="00967FDB">
            <w:pPr>
              <w:jc w:val="center"/>
              <w:rPr>
                <w:szCs w:val="24"/>
              </w:rPr>
            </w:pPr>
            <w:r w:rsidRPr="00967FDB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</w:tr>
      <w:tr w:rsidR="00651D55" w:rsidRPr="005D7418" w:rsidTr="00967FDB">
        <w:trPr>
          <w:gridAfter w:val="1"/>
          <w:wAfter w:w="16" w:type="dxa"/>
          <w:trHeight w:val="680"/>
        </w:trPr>
        <w:tc>
          <w:tcPr>
            <w:tcW w:w="2480" w:type="dxa"/>
            <w:vMerge/>
            <w:vAlign w:val="center"/>
          </w:tcPr>
          <w:p w:rsidR="00651D55" w:rsidRPr="003A6412" w:rsidRDefault="00651D55" w:rsidP="00891870">
            <w:pPr>
              <w:jc w:val="left"/>
              <w:rPr>
                <w:rFonts w:eastAsia="Arial Unicode MS"/>
              </w:rPr>
            </w:pPr>
          </w:p>
        </w:tc>
        <w:tc>
          <w:tcPr>
            <w:tcW w:w="11979" w:type="dxa"/>
            <w:gridSpan w:val="2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 w:rsidRPr="003A6412">
              <w:t>Практическое занятие №10. Разработка технологии по ремонту опор мостовых сооружений</w:t>
            </w:r>
            <w:r w:rsidR="007F5649">
              <w:t xml:space="preserve"> </w:t>
            </w:r>
            <w:r w:rsidR="007F5649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="007F5649" w:rsidRPr="0033659D">
              <w:rPr>
                <w:szCs w:val="24"/>
              </w:rPr>
              <w:t>.</w:t>
            </w:r>
            <w:r w:rsidRPr="003A6412">
              <w:t>.</w:t>
            </w:r>
          </w:p>
        </w:tc>
        <w:tc>
          <w:tcPr>
            <w:tcW w:w="1118" w:type="dxa"/>
            <w:vAlign w:val="center"/>
          </w:tcPr>
          <w:p w:rsidR="00651D55" w:rsidRPr="00967FDB" w:rsidRDefault="008E1A79" w:rsidP="00967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</w:tr>
      <w:tr w:rsidR="00651D55" w:rsidRPr="005D7418" w:rsidTr="00967FDB">
        <w:trPr>
          <w:gridAfter w:val="1"/>
          <w:wAfter w:w="16" w:type="dxa"/>
          <w:trHeight w:val="1431"/>
        </w:trPr>
        <w:tc>
          <w:tcPr>
            <w:tcW w:w="14459" w:type="dxa"/>
            <w:gridSpan w:val="3"/>
            <w:vAlign w:val="center"/>
          </w:tcPr>
          <w:p w:rsidR="00967FDB" w:rsidRPr="003A6412" w:rsidRDefault="00967FDB" w:rsidP="00967FDB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3</w:t>
            </w:r>
          </w:p>
          <w:p w:rsidR="00967FDB" w:rsidRPr="003A6412" w:rsidRDefault="00967FDB" w:rsidP="00967FDB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651D55" w:rsidRDefault="00967FDB" w:rsidP="00967FDB">
            <w:pPr>
              <w:contextualSpacing/>
              <w:jc w:val="left"/>
            </w:pPr>
            <w:r w:rsidRPr="003A6412"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отчётов и подготовка к их защите</w:t>
            </w:r>
            <w:r w:rsidR="007F5649">
              <w:t xml:space="preserve"> </w:t>
            </w:r>
            <w:r w:rsidR="007F5649" w:rsidRPr="0033659D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  <w:p w:rsidR="00A00537" w:rsidRPr="00967FDB" w:rsidRDefault="00A00537" w:rsidP="00A00537">
            <w:pPr>
              <w:rPr>
                <w:rFonts w:eastAsia="Calibri"/>
                <w:b/>
                <w:bCs/>
                <w:szCs w:val="24"/>
              </w:rPr>
            </w:pPr>
            <w:r w:rsidRPr="00967FDB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A00537" w:rsidRPr="003A6412" w:rsidRDefault="00A00537" w:rsidP="00967FDB">
            <w:pPr>
              <w:contextualSpacing/>
              <w:jc w:val="left"/>
              <w:rPr>
                <w:b/>
                <w:color w:val="000000"/>
              </w:rPr>
            </w:pPr>
            <w:r>
              <w:rPr>
                <w:rFonts w:eastAsia="Arial Unicode MS"/>
              </w:rPr>
              <w:t xml:space="preserve">1 </w:t>
            </w:r>
            <w:r w:rsidRPr="003A6412">
              <w:rPr>
                <w:rFonts w:eastAsia="Arial Unicode MS"/>
              </w:rPr>
              <w:t>Усиление пролётных строений дополнительными связями</w:t>
            </w:r>
            <w:r w:rsidR="007F5649">
              <w:t xml:space="preserve"> </w:t>
            </w:r>
            <w:r w:rsidR="007F5649" w:rsidRPr="0033659D">
              <w:rPr>
                <w:color w:val="000000"/>
                <w:spacing w:val="-2"/>
                <w:szCs w:val="24"/>
              </w:rPr>
              <w:t>(в форме практической подготовки</w:t>
            </w:r>
            <w:proofErr w:type="gramStart"/>
            <w:r w:rsidR="007F5649" w:rsidRPr="0033659D">
              <w:rPr>
                <w:color w:val="000000"/>
                <w:spacing w:val="-2"/>
                <w:szCs w:val="24"/>
              </w:rPr>
              <w:t>)</w:t>
            </w:r>
            <w:r w:rsidR="007F5649" w:rsidRPr="0033659D">
              <w:rPr>
                <w:szCs w:val="24"/>
              </w:rPr>
              <w:t>.</w:t>
            </w:r>
            <w:r w:rsidRPr="003A6412">
              <w:rPr>
                <w:rFonts w:eastAsia="Arial Unicode MS"/>
              </w:rPr>
              <w:t>.</w:t>
            </w:r>
            <w:proofErr w:type="gramEnd"/>
          </w:p>
        </w:tc>
        <w:tc>
          <w:tcPr>
            <w:tcW w:w="1118" w:type="dxa"/>
            <w:vAlign w:val="center"/>
          </w:tcPr>
          <w:p w:rsidR="00651D55" w:rsidRDefault="00967FDB" w:rsidP="00967F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651D55" w:rsidRPr="005D7418" w:rsidTr="0086761D">
        <w:trPr>
          <w:gridAfter w:val="1"/>
          <w:wAfter w:w="16" w:type="dxa"/>
        </w:trPr>
        <w:tc>
          <w:tcPr>
            <w:tcW w:w="14459" w:type="dxa"/>
            <w:gridSpan w:val="3"/>
            <w:vAlign w:val="center"/>
          </w:tcPr>
          <w:p w:rsidR="00651D55" w:rsidRPr="003A6412" w:rsidRDefault="00651D55" w:rsidP="0054276B">
            <w:pPr>
              <w:rPr>
                <w:b/>
              </w:rPr>
            </w:pPr>
            <w:r w:rsidRPr="003A6412">
              <w:rPr>
                <w:b/>
              </w:rPr>
              <w:t>Производственная практика по ПМ</w:t>
            </w:r>
          </w:p>
          <w:p w:rsidR="00651D55" w:rsidRPr="00967FDB" w:rsidRDefault="00651D55" w:rsidP="0054276B">
            <w:pPr>
              <w:ind w:firstLine="709"/>
              <w:rPr>
                <w:b/>
              </w:rPr>
            </w:pPr>
            <w:r w:rsidRPr="00967FDB">
              <w:rPr>
                <w:b/>
              </w:rPr>
              <w:t>Виды работ</w:t>
            </w:r>
            <w:r w:rsidR="00967FDB" w:rsidRPr="00967FDB">
              <w:rPr>
                <w:b/>
              </w:rPr>
              <w:t xml:space="preserve"> </w:t>
            </w:r>
          </w:p>
          <w:p w:rsidR="00651D55" w:rsidRPr="003A6412" w:rsidRDefault="00651D55" w:rsidP="004C01C3">
            <w:pPr>
              <w:numPr>
                <w:ilvl w:val="0"/>
                <w:numId w:val="6"/>
              </w:numPr>
              <w:ind w:left="0" w:firstLine="709"/>
              <w:contextualSpacing/>
              <w:jc w:val="left"/>
            </w:pPr>
            <w:r w:rsidRPr="003A6412">
              <w:t>Изучение производственного цикла производимых дорожно-ремонтных работ городских путей сообщения.</w:t>
            </w:r>
          </w:p>
          <w:p w:rsidR="00651D55" w:rsidRPr="003A6412" w:rsidRDefault="00651D55" w:rsidP="004C01C3">
            <w:pPr>
              <w:numPr>
                <w:ilvl w:val="1"/>
                <w:numId w:val="6"/>
              </w:numPr>
              <w:ind w:left="0" w:firstLine="709"/>
              <w:contextualSpacing/>
              <w:jc w:val="left"/>
            </w:pPr>
            <w:r w:rsidRPr="003A6412">
              <w:lastRenderedPageBreak/>
              <w:t>Городские улицы и дороги: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восстановление земляного полотна и водоотвода;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прочистка канав, укрепление стенок и дна канав;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исправление и восстановление дренажных устройств;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 xml:space="preserve">поднятие небольших по протяжённости участков земляного полотна, ликвидация </w:t>
            </w:r>
            <w:proofErr w:type="spellStart"/>
            <w:r w:rsidRPr="003A6412">
              <w:t>пучинистых</w:t>
            </w:r>
            <w:proofErr w:type="spellEnd"/>
            <w:r w:rsidRPr="003A6412">
              <w:t xml:space="preserve"> участков;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восстановление изношенных верхних слоёв дорожных покрытий с обеспечением требуемой ровности и шероховатости;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устройство поверхностей обработки защитных слоёв и слоёв износа;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ликвидация колеи и других неровностей;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восстановление бордюров.</w:t>
            </w:r>
          </w:p>
          <w:p w:rsidR="00651D55" w:rsidRPr="003A6412" w:rsidRDefault="00651D55" w:rsidP="004C01C3">
            <w:pPr>
              <w:numPr>
                <w:ilvl w:val="1"/>
                <w:numId w:val="6"/>
              </w:numPr>
              <w:ind w:left="0" w:firstLine="709"/>
              <w:contextualSpacing/>
              <w:jc w:val="left"/>
            </w:pPr>
            <w:r w:rsidRPr="003A6412">
              <w:t>Городские рельсовые пути: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выправка пути в продольном профиле;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исправление пути на пучинах;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разгонка и регулировка зазоров;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рихтовка пути;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перешивка пути;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одиночная смена рельсов, шпал, рельсовых скреплений.</w:t>
            </w:r>
          </w:p>
          <w:p w:rsidR="00651D55" w:rsidRPr="003A6412" w:rsidRDefault="00651D55" w:rsidP="004C01C3">
            <w:pPr>
              <w:numPr>
                <w:ilvl w:val="1"/>
                <w:numId w:val="6"/>
              </w:numPr>
              <w:ind w:left="0" w:firstLine="709"/>
              <w:contextualSpacing/>
              <w:jc w:val="left"/>
            </w:pPr>
            <w:r w:rsidRPr="003A6412">
              <w:t>Городские искусственные сооружения: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заделка трещин;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усиление металлических и железобетонных пролётных строений;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усиление устоев и опор;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цементация каменных и бетонных кладок;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торкретирование кладки;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устройство железобетонных поясов опор;</w:t>
            </w:r>
          </w:p>
          <w:p w:rsidR="00651D55" w:rsidRPr="003A6412" w:rsidRDefault="00651D55" w:rsidP="004C01C3">
            <w:pPr>
              <w:numPr>
                <w:ilvl w:val="0"/>
                <w:numId w:val="7"/>
              </w:numPr>
              <w:ind w:left="0" w:firstLine="1134"/>
              <w:contextualSpacing/>
              <w:jc w:val="left"/>
            </w:pPr>
            <w:r w:rsidRPr="003A6412">
              <w:t>устройство железобетонных каркасов устоев.</w:t>
            </w:r>
          </w:p>
          <w:p w:rsidR="00651D55" w:rsidRPr="003A6412" w:rsidRDefault="00651D55" w:rsidP="004C01C3">
            <w:pPr>
              <w:numPr>
                <w:ilvl w:val="1"/>
                <w:numId w:val="6"/>
              </w:numPr>
              <w:ind w:left="0" w:firstLine="709"/>
              <w:contextualSpacing/>
              <w:jc w:val="left"/>
            </w:pPr>
            <w:r w:rsidRPr="003A6412">
              <w:t>Машины и механизмы, применяемые при производстве ремонтных работ.</w:t>
            </w:r>
          </w:p>
          <w:p w:rsidR="00651D55" w:rsidRPr="003A6412" w:rsidRDefault="00651D55" w:rsidP="004C01C3">
            <w:pPr>
              <w:numPr>
                <w:ilvl w:val="1"/>
                <w:numId w:val="6"/>
              </w:numPr>
              <w:ind w:left="0" w:firstLine="709"/>
              <w:contextualSpacing/>
              <w:jc w:val="left"/>
            </w:pPr>
            <w:r w:rsidRPr="003A6412">
              <w:t>Техника безопасности при производстве ремонтных работ.</w:t>
            </w:r>
          </w:p>
          <w:p w:rsidR="00651D55" w:rsidRPr="00FA7DA6" w:rsidRDefault="00651D55" w:rsidP="0054276B">
            <w:pPr>
              <w:jc w:val="left"/>
              <w:rPr>
                <w:b/>
                <w:szCs w:val="24"/>
              </w:rPr>
            </w:pPr>
            <w:r>
              <w:t xml:space="preserve">            1.6     </w:t>
            </w:r>
            <w:r w:rsidRPr="003A6412">
              <w:t>Система организации контроля при выполнении работ.</w:t>
            </w:r>
          </w:p>
        </w:tc>
        <w:tc>
          <w:tcPr>
            <w:tcW w:w="1118" w:type="dxa"/>
          </w:tcPr>
          <w:p w:rsidR="00651D55" w:rsidRDefault="00651D55" w:rsidP="0079652A">
            <w:pPr>
              <w:jc w:val="center"/>
              <w:rPr>
                <w:b/>
                <w:szCs w:val="24"/>
              </w:rPr>
            </w:pPr>
          </w:p>
        </w:tc>
      </w:tr>
      <w:tr w:rsidR="00651D55" w:rsidRPr="005D7418" w:rsidTr="0086761D">
        <w:trPr>
          <w:gridAfter w:val="1"/>
          <w:wAfter w:w="16" w:type="dxa"/>
        </w:trPr>
        <w:tc>
          <w:tcPr>
            <w:tcW w:w="14459" w:type="dxa"/>
            <w:gridSpan w:val="3"/>
            <w:vAlign w:val="center"/>
          </w:tcPr>
          <w:p w:rsidR="00651D55" w:rsidRPr="00FA7DA6" w:rsidRDefault="00651D55" w:rsidP="00891870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118" w:type="dxa"/>
          </w:tcPr>
          <w:p w:rsidR="00651D55" w:rsidRDefault="00967FDB" w:rsidP="00D3449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D3449C">
              <w:rPr>
                <w:b/>
                <w:szCs w:val="24"/>
              </w:rPr>
              <w:t>7</w:t>
            </w:r>
          </w:p>
        </w:tc>
      </w:tr>
    </w:tbl>
    <w:p w:rsidR="003E02FE" w:rsidRDefault="003E02FE" w:rsidP="003E02FE">
      <w:pPr>
        <w:suppressAutoHyphens/>
        <w:rPr>
          <w:bCs/>
          <w:i/>
          <w:highlight w:val="yellow"/>
        </w:rPr>
      </w:pPr>
    </w:p>
    <w:p w:rsidR="003D6C52" w:rsidRPr="003A6412" w:rsidRDefault="003D6C52" w:rsidP="003D6C52">
      <w:pPr>
        <w:suppressAutoHyphens/>
        <w:rPr>
          <w:i/>
        </w:rPr>
      </w:pPr>
    </w:p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lastRenderedPageBreak/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684408">
      <w:pPr>
        <w:spacing w:after="200" w:line="72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97761E" w:rsidRPr="003A6412" w:rsidRDefault="0097761E" w:rsidP="0097761E">
      <w:pPr>
        <w:spacing w:line="360" w:lineRule="auto"/>
        <w:ind w:firstLine="709"/>
        <w:rPr>
          <w:bCs/>
          <w:szCs w:val="24"/>
        </w:rPr>
      </w:pPr>
      <w:r w:rsidRPr="003A6412">
        <w:rPr>
          <w:bCs/>
          <w:szCs w:val="24"/>
        </w:rPr>
        <w:t>Для реализации программы профессионального модуля должна быть предусмотрена аудитория</w:t>
      </w:r>
      <w:r w:rsidRPr="003A6412">
        <w:rPr>
          <w:bCs/>
          <w:i/>
          <w:szCs w:val="24"/>
        </w:rPr>
        <w:t xml:space="preserve"> </w:t>
      </w:r>
      <w:r w:rsidR="000A00A7">
        <w:rPr>
          <w:bCs/>
          <w:szCs w:val="24"/>
        </w:rPr>
        <w:t>э</w:t>
      </w:r>
      <w:r w:rsidRPr="003A6412">
        <w:rPr>
          <w:bCs/>
          <w:szCs w:val="24"/>
        </w:rPr>
        <w:t>ксплуатации и ремонта городских путей сообщения</w:t>
      </w:r>
      <w:r w:rsidRPr="003A6412">
        <w:rPr>
          <w:bCs/>
          <w:i/>
          <w:szCs w:val="24"/>
        </w:rPr>
        <w:t xml:space="preserve">, </w:t>
      </w:r>
      <w:r w:rsidRPr="003A6412">
        <w:rPr>
          <w:bCs/>
          <w:szCs w:val="24"/>
        </w:rPr>
        <w:t>оснащенная:</w:t>
      </w:r>
    </w:p>
    <w:p w:rsidR="0097761E" w:rsidRPr="003A6412" w:rsidRDefault="0097761E" w:rsidP="0097761E">
      <w:pPr>
        <w:suppressAutoHyphens/>
        <w:spacing w:line="360" w:lineRule="auto"/>
        <w:ind w:firstLine="709"/>
        <w:rPr>
          <w:bCs/>
          <w:i/>
          <w:szCs w:val="24"/>
        </w:rPr>
      </w:pPr>
      <w:r w:rsidRPr="003A6412">
        <w:rPr>
          <w:bCs/>
          <w:i/>
          <w:szCs w:val="24"/>
        </w:rPr>
        <w:t>оборудованием:</w:t>
      </w:r>
    </w:p>
    <w:p w:rsidR="0097761E" w:rsidRPr="003A6412" w:rsidRDefault="0097761E" w:rsidP="0097761E">
      <w:pPr>
        <w:tabs>
          <w:tab w:val="left" w:pos="0"/>
        </w:tabs>
        <w:spacing w:line="360" w:lineRule="auto"/>
        <w:ind w:firstLine="709"/>
        <w:rPr>
          <w:bCs/>
          <w:szCs w:val="24"/>
        </w:rPr>
      </w:pPr>
      <w:r w:rsidRPr="003A6412">
        <w:rPr>
          <w:bCs/>
          <w:szCs w:val="24"/>
        </w:rPr>
        <w:t>- посадочные места по количеству обучающихся;</w:t>
      </w:r>
    </w:p>
    <w:p w:rsidR="0097761E" w:rsidRPr="003A6412" w:rsidRDefault="0097761E" w:rsidP="0097761E">
      <w:pPr>
        <w:tabs>
          <w:tab w:val="left" w:pos="0"/>
        </w:tabs>
        <w:spacing w:line="360" w:lineRule="auto"/>
        <w:ind w:firstLine="709"/>
        <w:rPr>
          <w:bCs/>
          <w:szCs w:val="24"/>
        </w:rPr>
      </w:pPr>
      <w:r w:rsidRPr="003A6412">
        <w:rPr>
          <w:bCs/>
          <w:szCs w:val="24"/>
        </w:rPr>
        <w:t>- рабочее место преподавателя;</w:t>
      </w:r>
    </w:p>
    <w:p w:rsidR="0097761E" w:rsidRPr="003A6412" w:rsidRDefault="0097761E" w:rsidP="0097761E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3A6412">
        <w:rPr>
          <w:szCs w:val="24"/>
        </w:rPr>
        <w:t>- комплект учебно-методической документации;</w:t>
      </w:r>
    </w:p>
    <w:p w:rsidR="0097761E" w:rsidRPr="003A6412" w:rsidRDefault="0097761E" w:rsidP="0097761E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3A6412">
        <w:rPr>
          <w:szCs w:val="24"/>
        </w:rPr>
        <w:t>- комплект бланков технологической документации;</w:t>
      </w:r>
    </w:p>
    <w:p w:rsidR="0097761E" w:rsidRPr="003A6412" w:rsidRDefault="0097761E" w:rsidP="0097761E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3A6412">
        <w:rPr>
          <w:bCs/>
          <w:szCs w:val="24"/>
        </w:rPr>
        <w:t>- наглядные пособия по технологии строительства городских путей</w:t>
      </w:r>
      <w:r w:rsidRPr="003A6412">
        <w:rPr>
          <w:szCs w:val="24"/>
        </w:rPr>
        <w:t xml:space="preserve"> сообщения;</w:t>
      </w:r>
    </w:p>
    <w:p w:rsidR="0097761E" w:rsidRPr="003A6412" w:rsidRDefault="0097761E" w:rsidP="0097761E">
      <w:pPr>
        <w:shd w:val="clear" w:color="auto" w:fill="FFFFFF"/>
        <w:spacing w:line="360" w:lineRule="auto"/>
        <w:ind w:firstLine="709"/>
        <w:contextualSpacing/>
        <w:rPr>
          <w:szCs w:val="24"/>
        </w:rPr>
      </w:pPr>
      <w:r w:rsidRPr="003A6412">
        <w:rPr>
          <w:szCs w:val="24"/>
        </w:rPr>
        <w:t>- комплект нормативно-технической документации и информационных технологических материалов.</w:t>
      </w:r>
    </w:p>
    <w:p w:rsidR="0097761E" w:rsidRPr="003A6412" w:rsidRDefault="0097761E" w:rsidP="0097761E">
      <w:pPr>
        <w:suppressAutoHyphens/>
        <w:autoSpaceDE w:val="0"/>
        <w:autoSpaceDN w:val="0"/>
        <w:adjustRightInd w:val="0"/>
        <w:spacing w:line="360" w:lineRule="auto"/>
        <w:ind w:firstLine="709"/>
        <w:rPr>
          <w:bCs/>
          <w:i/>
          <w:iCs/>
          <w:szCs w:val="24"/>
        </w:rPr>
      </w:pPr>
      <w:r w:rsidRPr="003A6412">
        <w:rPr>
          <w:bCs/>
          <w:i/>
          <w:iCs/>
          <w:szCs w:val="24"/>
        </w:rPr>
        <w:t>техническими средствами обучения:</w:t>
      </w:r>
    </w:p>
    <w:p w:rsidR="0097761E" w:rsidRPr="003A6412" w:rsidRDefault="0097761E" w:rsidP="0097761E">
      <w:pPr>
        <w:tabs>
          <w:tab w:val="left" w:pos="0"/>
        </w:tabs>
        <w:spacing w:line="360" w:lineRule="auto"/>
        <w:ind w:firstLine="709"/>
        <w:rPr>
          <w:bCs/>
          <w:szCs w:val="24"/>
        </w:rPr>
      </w:pPr>
      <w:r w:rsidRPr="003A6412">
        <w:rPr>
          <w:bCs/>
          <w:szCs w:val="24"/>
        </w:rPr>
        <w:t>- компьютер с лицензионным программным обеспечением;</w:t>
      </w:r>
    </w:p>
    <w:p w:rsidR="0097761E" w:rsidRPr="003A6412" w:rsidRDefault="0097761E" w:rsidP="0097761E">
      <w:pPr>
        <w:tabs>
          <w:tab w:val="left" w:pos="0"/>
        </w:tabs>
        <w:spacing w:line="360" w:lineRule="auto"/>
        <w:ind w:firstLine="709"/>
        <w:rPr>
          <w:bCs/>
          <w:szCs w:val="24"/>
        </w:rPr>
      </w:pPr>
      <w:r w:rsidRPr="003A6412">
        <w:rPr>
          <w:bCs/>
          <w:szCs w:val="24"/>
        </w:rPr>
        <w:t>- мультимедиа проектор.</w:t>
      </w:r>
    </w:p>
    <w:p w:rsidR="0097761E" w:rsidRPr="003A6412" w:rsidRDefault="0097761E" w:rsidP="0097761E">
      <w:pPr>
        <w:spacing w:line="360" w:lineRule="auto"/>
        <w:ind w:firstLine="709"/>
        <w:rPr>
          <w:bCs/>
          <w:szCs w:val="24"/>
        </w:rPr>
      </w:pPr>
      <w:r w:rsidRPr="003A6412">
        <w:rPr>
          <w:bCs/>
          <w:szCs w:val="24"/>
        </w:rPr>
        <w:t>Производственная практика реализуется в организациях дорожно-строительного комплекса. Оборудование предприятий и технологическое оснащение рабочих мест должно соответствовать современным требованиям, содержанию основного вида деятельности и обеспечивать обучающемуся возможность овладеть профессиональными компетенциями с использованием современных технологий и материалов.</w:t>
      </w:r>
    </w:p>
    <w:p w:rsidR="00BA2DBF" w:rsidRPr="00412E93" w:rsidRDefault="00DF5113" w:rsidP="00BA2DBF">
      <w:pPr>
        <w:suppressAutoHyphens/>
        <w:autoSpaceDE w:val="0"/>
        <w:autoSpaceDN w:val="0"/>
        <w:adjustRightInd w:val="0"/>
        <w:spacing w:after="60" w:line="360" w:lineRule="auto"/>
        <w:ind w:firstLine="709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BA2DBF" w:rsidRPr="00412E93" w:rsidRDefault="00BA2DBF" w:rsidP="00684408">
      <w:pPr>
        <w:spacing w:after="60" w:line="720" w:lineRule="auto"/>
        <w:ind w:firstLine="709"/>
        <w:rPr>
          <w:b/>
          <w:bCs/>
          <w:szCs w:val="24"/>
        </w:rPr>
      </w:pPr>
      <w:r w:rsidRPr="00412E93">
        <w:rPr>
          <w:b/>
          <w:bCs/>
          <w:szCs w:val="24"/>
        </w:rPr>
        <w:t>3.2. Информационное обеспечение реализации программы</w:t>
      </w:r>
    </w:p>
    <w:p w:rsidR="00BA2DBF" w:rsidRPr="00412E93" w:rsidRDefault="00BA2DBF" w:rsidP="00BA2DBF">
      <w:pPr>
        <w:suppressAutoHyphens/>
        <w:spacing w:after="60" w:line="360" w:lineRule="auto"/>
        <w:ind w:firstLine="709"/>
        <w:rPr>
          <w:szCs w:val="24"/>
        </w:rPr>
      </w:pPr>
      <w:r w:rsidRPr="00412E93">
        <w:rPr>
          <w:bCs/>
          <w:szCs w:val="24"/>
        </w:rPr>
        <w:t>Для реализации программы библиотечный фонд образовате</w:t>
      </w:r>
      <w:r>
        <w:rPr>
          <w:bCs/>
          <w:szCs w:val="24"/>
        </w:rPr>
        <w:t xml:space="preserve">льной организации должен иметь </w:t>
      </w:r>
      <w:r w:rsidRPr="00412E93">
        <w:rPr>
          <w:bCs/>
          <w:szCs w:val="24"/>
        </w:rPr>
        <w:t>п</w:t>
      </w:r>
      <w:r w:rsidRPr="00412E93">
        <w:rPr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DF5113" w:rsidRDefault="00DF5113" w:rsidP="00684408">
      <w:pPr>
        <w:spacing w:before="120" w:after="120" w:line="720" w:lineRule="auto"/>
        <w:ind w:firstLine="709"/>
        <w:contextualSpacing/>
        <w:rPr>
          <w:b/>
          <w:szCs w:val="24"/>
        </w:rPr>
      </w:pPr>
    </w:p>
    <w:p w:rsidR="00DF5113" w:rsidRDefault="00DF5113" w:rsidP="00684408">
      <w:pPr>
        <w:spacing w:before="120" w:after="120" w:line="720" w:lineRule="auto"/>
        <w:ind w:firstLine="709"/>
        <w:contextualSpacing/>
        <w:rPr>
          <w:b/>
          <w:szCs w:val="24"/>
        </w:rPr>
      </w:pPr>
    </w:p>
    <w:p w:rsidR="00BA2DBF" w:rsidRPr="00412E93" w:rsidRDefault="00DF5113" w:rsidP="00684408">
      <w:pPr>
        <w:spacing w:before="120" w:after="120" w:line="720" w:lineRule="auto"/>
        <w:ind w:firstLine="709"/>
        <w:contextualSpacing/>
        <w:rPr>
          <w:b/>
          <w:szCs w:val="24"/>
        </w:rPr>
      </w:pPr>
      <w:r>
        <w:rPr>
          <w:b/>
          <w:szCs w:val="24"/>
        </w:rPr>
        <w:lastRenderedPageBreak/>
        <w:t xml:space="preserve">   </w:t>
      </w:r>
      <w:r w:rsidR="00BA2DBF" w:rsidRPr="00412E93">
        <w:rPr>
          <w:b/>
          <w:szCs w:val="24"/>
        </w:rPr>
        <w:t>3.2.1. Печатные издания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СП 35.133330.2011 Мосты и трубы. Актуализированная редакция СНиП 2.05.03-84.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ОДМ 2110.006-2002</w:t>
      </w:r>
      <w:r w:rsidRPr="003A6412">
        <w:rPr>
          <w:b/>
          <w:szCs w:val="24"/>
        </w:rPr>
        <w:t xml:space="preserve"> </w:t>
      </w:r>
      <w:r w:rsidRPr="003A6412">
        <w:rPr>
          <w:szCs w:val="24"/>
        </w:rPr>
        <w:t>Правила диагностики и оценки состояния автомобильных дорог. М.: Министерство транспорта РФ, 2002 г. – 133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 xml:space="preserve">ВСН 24-88 Технические правила ремонта и содержания автомобильных дорог. - М.: </w:t>
      </w:r>
      <w:proofErr w:type="spellStart"/>
      <w:r w:rsidRPr="003A6412">
        <w:rPr>
          <w:szCs w:val="24"/>
        </w:rPr>
        <w:t>Минавтодор</w:t>
      </w:r>
      <w:proofErr w:type="spellEnd"/>
      <w:r w:rsidRPr="003A6412">
        <w:rPr>
          <w:szCs w:val="24"/>
        </w:rPr>
        <w:t xml:space="preserve"> РСФСР, Транспорт, 1989. – 198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ГОСТ 30413-96. Дороги автомобильные. Метод определения коэффициента сцепления колеса.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ГОСТ 30412-96. Дороги автомобильные и аэродромы. Методы измерений неровностей оснований.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Правила эксплуатации городских искусственных сооружений. - М.: Комитет РФ по муниципальному хозяйству, 1994. – 115 с.</w:t>
      </w:r>
    </w:p>
    <w:p w:rsidR="00DF5113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Инструкция по текущему содержанию пути № ЦП-774 МПС РФ. - М.: Транспорт, 2000. – 223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 xml:space="preserve">Инструкция по </w:t>
      </w:r>
      <w:proofErr w:type="spellStart"/>
      <w:r w:rsidRPr="003A6412">
        <w:rPr>
          <w:szCs w:val="24"/>
        </w:rPr>
        <w:t>снегоборьбе</w:t>
      </w:r>
      <w:proofErr w:type="spellEnd"/>
      <w:r w:rsidRPr="003A6412">
        <w:rPr>
          <w:szCs w:val="24"/>
        </w:rPr>
        <w:t xml:space="preserve"> на железных дорогах. РФ ЦП-751 МПС. - М.: Транспорт, 2000. – 95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Технические условия на работы по ремонту и планово-предупредительной выправке пути № ЦПТ-53 ОАО «РЖД. - М.: ИКЦ «Академики», 2004. – 183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Карпов Б.Н. Основы строительства, ремонта и содержания автомоб</w:t>
      </w:r>
      <w:r w:rsidR="00E40731">
        <w:rPr>
          <w:szCs w:val="24"/>
        </w:rPr>
        <w:t>ильных дорог. М.: Академия, 201</w:t>
      </w:r>
      <w:r w:rsidR="0003375F">
        <w:rPr>
          <w:szCs w:val="24"/>
        </w:rPr>
        <w:t>7</w:t>
      </w:r>
      <w:r w:rsidRPr="003A6412">
        <w:rPr>
          <w:szCs w:val="24"/>
        </w:rPr>
        <w:t>. – 208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 xml:space="preserve">Васильев А.П. Эксплуатация Автомобильных </w:t>
      </w:r>
      <w:r w:rsidR="00E40731">
        <w:rPr>
          <w:szCs w:val="24"/>
        </w:rPr>
        <w:t>дорог. Том1: - М: Академия, 2016</w:t>
      </w:r>
      <w:r w:rsidRPr="003A6412">
        <w:rPr>
          <w:szCs w:val="24"/>
        </w:rPr>
        <w:t>. – 320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Васильев А.П., Сидоренко В.М. Эксплуатация автомобильных дорог и организация дорожного</w:t>
      </w:r>
      <w:r w:rsidR="00005CC8">
        <w:rPr>
          <w:szCs w:val="24"/>
        </w:rPr>
        <w:t xml:space="preserve"> движения. - М.: Транспорт, 2016</w:t>
      </w:r>
      <w:r w:rsidRPr="003A6412">
        <w:rPr>
          <w:szCs w:val="24"/>
        </w:rPr>
        <w:t>. – 293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Васильев А.П. Ремонт и содержание автомобильных дорог. -</w:t>
      </w:r>
      <w:r w:rsidR="00005CC8">
        <w:rPr>
          <w:szCs w:val="24"/>
        </w:rPr>
        <w:t xml:space="preserve"> М.: Транспорт, 2016</w:t>
      </w:r>
      <w:r w:rsidRPr="003A6412">
        <w:rPr>
          <w:szCs w:val="24"/>
        </w:rPr>
        <w:t>. – 901 с.</w:t>
      </w:r>
    </w:p>
    <w:p w:rsidR="00DF5113" w:rsidRPr="003A6412" w:rsidRDefault="00DF5113" w:rsidP="004C01C3">
      <w:pPr>
        <w:numPr>
          <w:ilvl w:val="0"/>
          <w:numId w:val="8"/>
        </w:numPr>
        <w:spacing w:line="360" w:lineRule="auto"/>
        <w:ind w:left="709"/>
        <w:contextualSpacing/>
        <w:rPr>
          <w:szCs w:val="24"/>
        </w:rPr>
      </w:pPr>
      <w:r w:rsidRPr="003A6412">
        <w:rPr>
          <w:szCs w:val="24"/>
        </w:rPr>
        <w:t>Чернышев М.А. Устройство, содержание и ремон</w:t>
      </w:r>
      <w:r w:rsidR="00005CC8">
        <w:rPr>
          <w:szCs w:val="24"/>
        </w:rPr>
        <w:t>т пути МПС. - М.: Транспорт 2016</w:t>
      </w:r>
      <w:r w:rsidRPr="003A6412">
        <w:rPr>
          <w:szCs w:val="24"/>
        </w:rPr>
        <w:t>. – 467с.</w:t>
      </w:r>
    </w:p>
    <w:p w:rsidR="00DF5113" w:rsidRPr="003A6412" w:rsidRDefault="00DF5113" w:rsidP="00DF5113">
      <w:pPr>
        <w:spacing w:line="360" w:lineRule="auto"/>
        <w:ind w:left="709"/>
        <w:contextualSpacing/>
        <w:rPr>
          <w:szCs w:val="24"/>
        </w:rPr>
      </w:pPr>
      <w:r>
        <w:rPr>
          <w:szCs w:val="24"/>
        </w:rPr>
        <w:br w:type="page"/>
      </w:r>
    </w:p>
    <w:p w:rsidR="00DF5113" w:rsidRPr="003A6412" w:rsidRDefault="00DF5113" w:rsidP="00DF5113">
      <w:pPr>
        <w:ind w:left="360"/>
        <w:contextualSpacing/>
        <w:rPr>
          <w:b/>
        </w:rPr>
      </w:pPr>
    </w:p>
    <w:p w:rsidR="00BA2DBF" w:rsidRPr="00412E93" w:rsidRDefault="00BA2DBF" w:rsidP="00DF5113">
      <w:pPr>
        <w:spacing w:before="120" w:after="120" w:line="720" w:lineRule="auto"/>
        <w:ind w:firstLine="709"/>
        <w:contextualSpacing/>
        <w:rPr>
          <w:b/>
          <w:szCs w:val="24"/>
        </w:rPr>
      </w:pPr>
      <w:r w:rsidRPr="00412E93">
        <w:rPr>
          <w:b/>
          <w:szCs w:val="24"/>
        </w:rPr>
        <w:t>3.2.2. Электронные издания (электронные ресурсы)</w:t>
      </w:r>
    </w:p>
    <w:p w:rsidR="00DF5113" w:rsidRPr="003A6412" w:rsidRDefault="00DF5113" w:rsidP="004C01C3">
      <w:pPr>
        <w:numPr>
          <w:ilvl w:val="0"/>
          <w:numId w:val="4"/>
        </w:numPr>
        <w:contextualSpacing/>
        <w:rPr>
          <w:szCs w:val="24"/>
        </w:rPr>
      </w:pPr>
      <w:r w:rsidRPr="003A6412">
        <w:rPr>
          <w:szCs w:val="24"/>
        </w:rPr>
        <w:t>Электронные библиотеки России /</w:t>
      </w:r>
      <w:proofErr w:type="spellStart"/>
      <w:r w:rsidRPr="003A6412">
        <w:rPr>
          <w:szCs w:val="24"/>
        </w:rPr>
        <w:t>pdf</w:t>
      </w:r>
      <w:proofErr w:type="spellEnd"/>
      <w:r w:rsidRPr="003A6412">
        <w:rPr>
          <w:szCs w:val="24"/>
        </w:rPr>
        <w:t xml:space="preserve"> учебники студентам [Элект</w:t>
      </w:r>
      <w:r>
        <w:rPr>
          <w:szCs w:val="24"/>
        </w:rPr>
        <w:t>ронный ресурс]. — Режим доступа</w:t>
      </w:r>
      <w:r w:rsidRPr="003A6412">
        <w:rPr>
          <w:szCs w:val="24"/>
        </w:rPr>
        <w:t xml:space="preserve">: </w:t>
      </w:r>
      <w:hyperlink r:id="rId10" w:history="1">
        <w:r w:rsidRPr="003A6412">
          <w:rPr>
            <w:szCs w:val="24"/>
          </w:rPr>
          <w:t>http://www.gaudeamus.omskcity.com/my_PDF_library.html</w:t>
        </w:r>
      </w:hyperlink>
      <w:r w:rsidRPr="003A6412">
        <w:rPr>
          <w:szCs w:val="24"/>
        </w:rPr>
        <w:t>.</w:t>
      </w:r>
    </w:p>
    <w:p w:rsidR="00DD054F" w:rsidRPr="00DF5113" w:rsidRDefault="00DF5113" w:rsidP="00DF5113">
      <w:pPr>
        <w:spacing w:after="60" w:line="720" w:lineRule="auto"/>
        <w:ind w:left="710"/>
        <w:rPr>
          <w:b/>
          <w:bCs/>
          <w:iCs/>
        </w:rPr>
      </w:pPr>
      <w:r>
        <w:rPr>
          <w:b/>
          <w:bCs/>
          <w:iCs/>
        </w:rPr>
        <w:br/>
        <w:t>3.2.3</w:t>
      </w:r>
      <w:r w:rsidR="00DD054F" w:rsidRPr="00DF5113">
        <w:rPr>
          <w:b/>
          <w:bCs/>
          <w:iCs/>
        </w:rPr>
        <w:t>Дополнительные источники</w:t>
      </w:r>
    </w:p>
    <w:p w:rsidR="00DF5113" w:rsidRDefault="00DF5113" w:rsidP="004C01C3">
      <w:pPr>
        <w:pStyle w:val="ad"/>
        <w:numPr>
          <w:ilvl w:val="0"/>
          <w:numId w:val="9"/>
        </w:numPr>
        <w:spacing w:line="360" w:lineRule="auto"/>
        <w:contextualSpacing/>
      </w:pPr>
      <w:proofErr w:type="spellStart"/>
      <w:r w:rsidRPr="00DF5113">
        <w:t>Карапетов</w:t>
      </w:r>
      <w:proofErr w:type="spellEnd"/>
      <w:r w:rsidRPr="00DF5113">
        <w:t xml:space="preserve"> Э.Д., Мячин В.Н., Фролов Ю.С. Содержание и реконструкция городских транспортных соо</w:t>
      </w:r>
      <w:r w:rsidR="00005CC8">
        <w:t>ружений. - М.: ФГБОУ «УМЦ», 2016</w:t>
      </w:r>
      <w:r w:rsidRPr="00DF5113">
        <w:t>. – 300 с</w:t>
      </w:r>
    </w:p>
    <w:p w:rsidR="00DF5113" w:rsidRPr="003A6412" w:rsidRDefault="00DF5113" w:rsidP="004C01C3">
      <w:pPr>
        <w:numPr>
          <w:ilvl w:val="0"/>
          <w:numId w:val="9"/>
        </w:numPr>
        <w:spacing w:line="360" w:lineRule="auto"/>
        <w:contextualSpacing/>
        <w:rPr>
          <w:szCs w:val="24"/>
        </w:rPr>
      </w:pPr>
      <w:proofErr w:type="spellStart"/>
      <w:r w:rsidRPr="003A6412">
        <w:rPr>
          <w:szCs w:val="24"/>
        </w:rPr>
        <w:t>Крейнис</w:t>
      </w:r>
      <w:proofErr w:type="spellEnd"/>
      <w:r w:rsidRPr="003A6412">
        <w:rPr>
          <w:szCs w:val="24"/>
        </w:rPr>
        <w:t xml:space="preserve"> З.Л., Селезнева Н.Е. Техническое обслуживание и ремонт железнодорожного п</w:t>
      </w:r>
      <w:r w:rsidR="00005CC8">
        <w:rPr>
          <w:szCs w:val="24"/>
        </w:rPr>
        <w:t>ути. - М.: ФГБОУ «УМС ЖДТ», 2017</w:t>
      </w:r>
      <w:r w:rsidRPr="003A6412">
        <w:rPr>
          <w:szCs w:val="24"/>
        </w:rPr>
        <w:t>. – 472 с.</w:t>
      </w:r>
    </w:p>
    <w:p w:rsidR="00DF5113" w:rsidRPr="00DF5113" w:rsidRDefault="00DF5113" w:rsidP="00DF5113">
      <w:pPr>
        <w:pStyle w:val="ad"/>
        <w:spacing w:line="360" w:lineRule="auto"/>
        <w:ind w:left="1069"/>
        <w:contextualSpacing/>
      </w:pPr>
    </w:p>
    <w:p w:rsidR="00DD054F" w:rsidRPr="00DD054F" w:rsidRDefault="00DD054F" w:rsidP="00DD054F">
      <w:pPr>
        <w:pStyle w:val="ad"/>
        <w:spacing w:after="60" w:line="360" w:lineRule="auto"/>
        <w:ind w:left="1428"/>
      </w:pPr>
    </w:p>
    <w:p w:rsidR="00DD054F" w:rsidRPr="00412E93" w:rsidRDefault="00DD054F" w:rsidP="00BA2DBF">
      <w:pPr>
        <w:spacing w:after="60" w:line="360" w:lineRule="auto"/>
        <w:ind w:firstLine="709"/>
        <w:rPr>
          <w:szCs w:val="24"/>
        </w:rPr>
      </w:pPr>
    </w:p>
    <w:p w:rsidR="00BA2DBF" w:rsidRPr="000F0553" w:rsidRDefault="00BA2DBF" w:rsidP="00BA2DBF">
      <w:pPr>
        <w:spacing w:after="60"/>
        <w:ind w:firstLine="709"/>
        <w:rPr>
          <w:szCs w:val="24"/>
        </w:rPr>
      </w:pPr>
    </w:p>
    <w:p w:rsidR="003015E3" w:rsidRPr="00AC5EE1" w:rsidRDefault="00664446" w:rsidP="003015E3">
      <w:pPr>
        <w:ind w:firstLine="709"/>
        <w:rPr>
          <w:b/>
          <w:bCs/>
          <w:szCs w:val="24"/>
        </w:rPr>
      </w:pPr>
      <w:r>
        <w:rPr>
          <w:rFonts w:eastAsia="PMingLiU" w:cs="Times New Roman"/>
          <w:b/>
          <w:szCs w:val="24"/>
          <w:lang w:eastAsia="ru-RU"/>
        </w:rPr>
        <w:br w:type="page"/>
      </w:r>
      <w:r w:rsidR="00AE2F95">
        <w:rPr>
          <w:b/>
          <w:bCs/>
          <w:szCs w:val="24"/>
        </w:rPr>
        <w:lastRenderedPageBreak/>
        <w:t>4</w:t>
      </w:r>
      <w:r w:rsidR="003015E3" w:rsidRPr="00AC5EE1">
        <w:rPr>
          <w:b/>
          <w:bCs/>
          <w:szCs w:val="24"/>
        </w:rPr>
        <w:t xml:space="preserve"> КОНТРОЛЬ И ОЦЕНКА РЕЗУЛЬТАТОВ ОСВОЕНИЯ ПРОФЕССИОНАЛЬНОГО МОДУЛЯ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5351"/>
        <w:gridCol w:w="2130"/>
      </w:tblGrid>
      <w:tr w:rsidR="000E4F7A" w:rsidRPr="00645472" w:rsidTr="000E4F7A">
        <w:trPr>
          <w:trHeight w:val="340"/>
        </w:trPr>
        <w:tc>
          <w:tcPr>
            <w:tcW w:w="1259" w:type="pct"/>
            <w:vAlign w:val="center"/>
          </w:tcPr>
          <w:p w:rsidR="003015E3" w:rsidRPr="00645472" w:rsidRDefault="003015E3" w:rsidP="00FA372F">
            <w:pPr>
              <w:suppressAutoHyphens/>
              <w:jc w:val="left"/>
              <w:rPr>
                <w:b/>
              </w:rPr>
            </w:pPr>
            <w:bookmarkStart w:id="1" w:name="_Toc534487466"/>
            <w:bookmarkEnd w:id="1"/>
            <w:r w:rsidRPr="00645472">
              <w:rPr>
                <w:b/>
              </w:rPr>
              <w:t xml:space="preserve">Код и </w:t>
            </w:r>
            <w:r w:rsidR="000E4F7A">
              <w:rPr>
                <w:b/>
              </w:rPr>
              <w:t>наименование профессиональных,</w:t>
            </w:r>
            <w:r w:rsidR="00FA372F">
              <w:rPr>
                <w:b/>
              </w:rPr>
              <w:t xml:space="preserve"> </w:t>
            </w:r>
            <w:proofErr w:type="spellStart"/>
            <w:r w:rsidR="00FA372F">
              <w:rPr>
                <w:b/>
              </w:rPr>
              <w:t>и</w:t>
            </w:r>
            <w:r w:rsidRPr="00645472">
              <w:rPr>
                <w:b/>
              </w:rPr>
              <w:t>общих</w:t>
            </w:r>
            <w:proofErr w:type="spellEnd"/>
            <w:r w:rsidRPr="00645472">
              <w:rPr>
                <w:b/>
              </w:rPr>
              <w:t xml:space="preserve"> компетенций</w:t>
            </w:r>
            <w:r w:rsidR="000E4F7A">
              <w:rPr>
                <w:b/>
              </w:rPr>
              <w:t xml:space="preserve"> и личностных результатов</w:t>
            </w:r>
            <w:r w:rsidRPr="00645472">
              <w:rPr>
                <w:b/>
              </w:rPr>
              <w:t>, формируемых в рамках модуля</w:t>
            </w:r>
          </w:p>
        </w:tc>
        <w:tc>
          <w:tcPr>
            <w:tcW w:w="2676" w:type="pct"/>
            <w:vAlign w:val="center"/>
          </w:tcPr>
          <w:p w:rsidR="003015E3" w:rsidRPr="00030CF1" w:rsidRDefault="003015E3" w:rsidP="00004A16">
            <w:pPr>
              <w:suppressAutoHyphens/>
              <w:jc w:val="center"/>
              <w:rPr>
                <w:b/>
                <w:color w:val="000000"/>
              </w:rPr>
            </w:pPr>
            <w:r w:rsidRPr="00030CF1">
              <w:rPr>
                <w:b/>
                <w:color w:val="000000"/>
              </w:rPr>
              <w:t>Критерии оценки</w:t>
            </w:r>
          </w:p>
        </w:tc>
        <w:tc>
          <w:tcPr>
            <w:tcW w:w="1065" w:type="pct"/>
            <w:vAlign w:val="center"/>
          </w:tcPr>
          <w:p w:rsidR="003015E3" w:rsidRPr="00645472" w:rsidRDefault="003015E3" w:rsidP="00004A16">
            <w:pPr>
              <w:suppressAutoHyphens/>
              <w:jc w:val="center"/>
              <w:rPr>
                <w:b/>
              </w:rPr>
            </w:pPr>
            <w:r w:rsidRPr="00645472">
              <w:rPr>
                <w:b/>
              </w:rPr>
              <w:t>Методы оценки</w:t>
            </w:r>
          </w:p>
        </w:tc>
      </w:tr>
      <w:tr w:rsidR="000E4F7A" w:rsidRPr="00B26BD5" w:rsidTr="000E4F7A">
        <w:trPr>
          <w:trHeight w:val="340"/>
        </w:trPr>
        <w:tc>
          <w:tcPr>
            <w:tcW w:w="1259" w:type="pct"/>
            <w:vMerge w:val="restart"/>
          </w:tcPr>
          <w:p w:rsidR="00DF5113" w:rsidRDefault="00DF5113" w:rsidP="00004A16">
            <w:pPr>
              <w:suppressAutoHyphens/>
              <w:jc w:val="center"/>
              <w:rPr>
                <w:szCs w:val="24"/>
              </w:rPr>
            </w:pPr>
            <w:r w:rsidRPr="003A6412">
              <w:rPr>
                <w:szCs w:val="24"/>
              </w:rPr>
              <w:t>ПК 3.1. Организовывать и выполнять работы по эксплуатации и ремонту городских улиц и дорог</w:t>
            </w:r>
          </w:p>
          <w:p w:rsidR="00A97407" w:rsidRPr="00B26BD5" w:rsidRDefault="00A97407" w:rsidP="00004A16">
            <w:pPr>
              <w:suppressAutoHyphens/>
              <w:jc w:val="center"/>
            </w:pPr>
            <w:r>
              <w:t>Л1-Л4, Л7, Л10, Л13-Л17</w:t>
            </w:r>
          </w:p>
        </w:tc>
        <w:tc>
          <w:tcPr>
            <w:tcW w:w="2676" w:type="pct"/>
          </w:tcPr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демонстрирует умения выполнять работы по эксплуатации и ремонту земляного полотна, водоотводных устройств и дорожных одежд городских улиц и дорог; 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назначать мероприятия по улучшению геометрических параметров улицы или дороги; 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проводить учет и контроль качества всех видов ремонтных работ; 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>- демонстрирует умения составлять исполнительскую документацию;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нормировать работы по проведению дорожно-ремонтных работ; </w:t>
            </w:r>
          </w:p>
          <w:p w:rsidR="00DF5113" w:rsidRPr="00030CF1" w:rsidRDefault="00DF5113" w:rsidP="00DF5113">
            <w:pPr>
              <w:spacing w:before="60"/>
              <w:ind w:left="40"/>
              <w:rPr>
                <w:color w:val="000000"/>
                <w:szCs w:val="24"/>
              </w:rPr>
            </w:pPr>
            <w:r w:rsidRPr="003A6412">
              <w:rPr>
                <w:szCs w:val="24"/>
              </w:rPr>
              <w:t>- демонстрирует умения составлять локальные сметы</w:t>
            </w:r>
          </w:p>
        </w:tc>
        <w:tc>
          <w:tcPr>
            <w:tcW w:w="1065" w:type="pct"/>
            <w:vMerge w:val="restart"/>
            <w:vAlign w:val="center"/>
          </w:tcPr>
          <w:p w:rsidR="00DF5113" w:rsidRPr="003A6412" w:rsidRDefault="00DF5113" w:rsidP="00DF5113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Оценка решений ситуационных задач</w:t>
            </w:r>
          </w:p>
          <w:p w:rsidR="00DF5113" w:rsidRPr="003A6412" w:rsidRDefault="00DF5113" w:rsidP="00DF5113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Тестирование</w:t>
            </w:r>
          </w:p>
          <w:p w:rsidR="00DF5113" w:rsidRPr="003A6412" w:rsidRDefault="00DF5113" w:rsidP="00DF5113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Устный опрос</w:t>
            </w:r>
          </w:p>
          <w:p w:rsidR="00DF5113" w:rsidRPr="00AE2F95" w:rsidRDefault="00DF5113" w:rsidP="00DF5113">
            <w:pPr>
              <w:suppressAutoHyphens/>
              <w:jc w:val="left"/>
              <w:rPr>
                <w:rFonts w:cs="Times New Roman"/>
                <w:szCs w:val="24"/>
                <w:lang w:eastAsia="ru-RU"/>
              </w:rPr>
            </w:pPr>
            <w:r w:rsidRPr="003A6412">
              <w:rPr>
                <w:szCs w:val="24"/>
              </w:rPr>
              <w:t>Практические занятия</w:t>
            </w:r>
          </w:p>
        </w:tc>
      </w:tr>
      <w:tr w:rsidR="000E4F7A" w:rsidRPr="00B26BD5" w:rsidTr="000E4F7A">
        <w:trPr>
          <w:trHeight w:val="340"/>
        </w:trPr>
        <w:tc>
          <w:tcPr>
            <w:tcW w:w="1259" w:type="pct"/>
            <w:vMerge/>
            <w:vAlign w:val="center"/>
          </w:tcPr>
          <w:p w:rsidR="00DF5113" w:rsidRPr="00B26BD5" w:rsidRDefault="00DF5113" w:rsidP="00004A16">
            <w:pPr>
              <w:suppressAutoHyphens/>
              <w:jc w:val="center"/>
            </w:pPr>
          </w:p>
        </w:tc>
        <w:tc>
          <w:tcPr>
            <w:tcW w:w="2676" w:type="pct"/>
          </w:tcPr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>- демонстрирует знания технологии ведения всех видов ремонтных работ;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знания требований нормативных актов по контролю качества ремонтных работ; 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знания видов деформаций и способы диагностики причин деформаций; </w:t>
            </w:r>
          </w:p>
          <w:p w:rsidR="00DF5113" w:rsidRPr="003A6412" w:rsidRDefault="00DF5113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знания технологии составления сметных расчетов по проведению ремонта городских улиц и дорог; </w:t>
            </w:r>
          </w:p>
          <w:p w:rsidR="00CD282E" w:rsidRDefault="00DF5113" w:rsidP="00CD282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3A6412">
              <w:rPr>
                <w:szCs w:val="24"/>
              </w:rPr>
              <w:t>- демонстрирует знания правил техники безопасности и охраны окружающей среды при ведении ремонтных работ.</w:t>
            </w:r>
            <w:r w:rsidR="00CD282E"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D282E" w:rsidRPr="00EE4F6F" w:rsidRDefault="00CD282E" w:rsidP="00CD282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D282E" w:rsidRDefault="00CD282E" w:rsidP="00CD282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DF5113" w:rsidRPr="00030CF1" w:rsidRDefault="00CD282E" w:rsidP="00CD282E">
            <w:pPr>
              <w:suppressAutoHyphens/>
              <w:spacing w:before="60"/>
              <w:ind w:left="40"/>
              <w:rPr>
                <w:color w:val="000000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Merge/>
            <w:vAlign w:val="center"/>
          </w:tcPr>
          <w:p w:rsidR="00DF5113" w:rsidRPr="001B1184" w:rsidRDefault="00DF5113" w:rsidP="00C575AC">
            <w:pPr>
              <w:jc w:val="left"/>
              <w:rPr>
                <w:szCs w:val="24"/>
              </w:rPr>
            </w:pPr>
          </w:p>
        </w:tc>
      </w:tr>
      <w:tr w:rsidR="000E4F7A" w:rsidRPr="00B26BD5" w:rsidTr="000E4F7A">
        <w:trPr>
          <w:trHeight w:val="340"/>
        </w:trPr>
        <w:tc>
          <w:tcPr>
            <w:tcW w:w="1259" w:type="pct"/>
            <w:vMerge w:val="restart"/>
          </w:tcPr>
          <w:p w:rsidR="00CD282E" w:rsidRPr="00B26BD5" w:rsidRDefault="00CD282E" w:rsidP="00004A16">
            <w:pPr>
              <w:jc w:val="center"/>
              <w:rPr>
                <w:szCs w:val="24"/>
              </w:rPr>
            </w:pPr>
            <w:r w:rsidRPr="003A6412">
              <w:rPr>
                <w:szCs w:val="24"/>
              </w:rPr>
              <w:t>ПК 3.2. Организовывать и выполнять работы по эксплуатации и ремонту рельсовых и подъездных путей</w:t>
            </w:r>
            <w:r w:rsidR="00A97407">
              <w:t xml:space="preserve"> </w:t>
            </w:r>
            <w:r w:rsidR="00A97407">
              <w:lastRenderedPageBreak/>
              <w:t>Л1-Л4, Л7, Л10, Л13-Л17</w:t>
            </w:r>
          </w:p>
        </w:tc>
        <w:tc>
          <w:tcPr>
            <w:tcW w:w="2676" w:type="pct"/>
          </w:tcPr>
          <w:p w:rsidR="00CD282E" w:rsidRPr="003A6412" w:rsidRDefault="00CD282E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lastRenderedPageBreak/>
              <w:t xml:space="preserve">- демонстрирует умения выполнять работы по эксплуатации и ремонту рельсовых и подъездных путей; </w:t>
            </w:r>
          </w:p>
          <w:p w:rsidR="00CD282E" w:rsidRPr="003A6412" w:rsidRDefault="00CD282E" w:rsidP="00DF5113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проводить учет и контроль качества всех видов ремонтных работ; </w:t>
            </w:r>
          </w:p>
          <w:p w:rsidR="00CD282E" w:rsidRPr="00030CF1" w:rsidRDefault="00CD282E" w:rsidP="00DF5113">
            <w:pPr>
              <w:spacing w:before="60"/>
              <w:ind w:left="40"/>
              <w:rPr>
                <w:color w:val="000000"/>
                <w:szCs w:val="24"/>
              </w:rPr>
            </w:pPr>
            <w:r w:rsidRPr="003A6412">
              <w:rPr>
                <w:szCs w:val="24"/>
              </w:rPr>
              <w:lastRenderedPageBreak/>
              <w:t>- демонстрирует умения составлять исполнительскую документацию</w:t>
            </w:r>
          </w:p>
        </w:tc>
        <w:tc>
          <w:tcPr>
            <w:tcW w:w="1065" w:type="pct"/>
            <w:vMerge w:val="restart"/>
            <w:vAlign w:val="center"/>
          </w:tcPr>
          <w:p w:rsidR="00CD282E" w:rsidRPr="003A6412" w:rsidRDefault="00CD282E" w:rsidP="00CD282E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lastRenderedPageBreak/>
              <w:t>Оценка решений ситуационных задач</w:t>
            </w:r>
          </w:p>
          <w:p w:rsidR="00CD282E" w:rsidRPr="003A6412" w:rsidRDefault="00CD282E" w:rsidP="00CD282E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Тестирование</w:t>
            </w:r>
          </w:p>
          <w:p w:rsidR="00CD282E" w:rsidRPr="003A6412" w:rsidRDefault="00CD282E" w:rsidP="00CD282E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Устный опрос</w:t>
            </w:r>
          </w:p>
          <w:p w:rsidR="00CD282E" w:rsidRPr="00B26BD5" w:rsidRDefault="00CD282E" w:rsidP="00CD282E">
            <w:pPr>
              <w:suppressAutoHyphens/>
              <w:jc w:val="left"/>
            </w:pPr>
            <w:r w:rsidRPr="003A6412">
              <w:rPr>
                <w:szCs w:val="24"/>
              </w:rPr>
              <w:lastRenderedPageBreak/>
              <w:t>Практические занятия</w:t>
            </w:r>
          </w:p>
        </w:tc>
      </w:tr>
      <w:tr w:rsidR="000E4F7A" w:rsidRPr="00B26BD5" w:rsidTr="000E4F7A">
        <w:trPr>
          <w:trHeight w:val="340"/>
        </w:trPr>
        <w:tc>
          <w:tcPr>
            <w:tcW w:w="1259" w:type="pct"/>
            <w:vMerge/>
            <w:vAlign w:val="center"/>
          </w:tcPr>
          <w:p w:rsidR="00CD282E" w:rsidRPr="00B26BD5" w:rsidRDefault="00CD282E" w:rsidP="00004A16">
            <w:pPr>
              <w:suppressAutoHyphens/>
              <w:jc w:val="center"/>
            </w:pPr>
          </w:p>
        </w:tc>
        <w:tc>
          <w:tcPr>
            <w:tcW w:w="2676" w:type="pct"/>
          </w:tcPr>
          <w:p w:rsidR="00CD282E" w:rsidRPr="003A6412" w:rsidRDefault="00CD282E" w:rsidP="0086761D">
            <w:pPr>
              <w:rPr>
                <w:szCs w:val="24"/>
              </w:rPr>
            </w:pPr>
            <w:r w:rsidRPr="003A6412">
              <w:rPr>
                <w:szCs w:val="24"/>
              </w:rPr>
              <w:t>- демонстрирует знания технологии ведения всех видов ремонтных работ;</w:t>
            </w:r>
          </w:p>
          <w:p w:rsidR="00CD282E" w:rsidRPr="003A6412" w:rsidRDefault="00CD282E" w:rsidP="0086761D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знания требований нормативных актов по контролю качества ремонтных работ; </w:t>
            </w:r>
          </w:p>
          <w:p w:rsidR="00CD282E" w:rsidRPr="003A6412" w:rsidRDefault="00CD282E" w:rsidP="0086761D">
            <w:pPr>
              <w:rPr>
                <w:szCs w:val="24"/>
              </w:rPr>
            </w:pPr>
            <w:r w:rsidRPr="003A6412">
              <w:rPr>
                <w:szCs w:val="24"/>
              </w:rPr>
              <w:t>- демонстрирует знания видов деформаций и способы диагностики причин деформаций;</w:t>
            </w:r>
          </w:p>
          <w:p w:rsidR="00CD282E" w:rsidRDefault="00CD282E" w:rsidP="00DF5113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3A6412">
              <w:rPr>
                <w:szCs w:val="24"/>
              </w:rPr>
              <w:t>- демонстрирует знания правил техники безопасности и охраны окружающей среды при ведении ремонтных работ.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D282E" w:rsidRPr="00EE4F6F" w:rsidRDefault="00CD282E" w:rsidP="00DF5113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выполнены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ы расчеты,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CD282E" w:rsidRDefault="00CD282E" w:rsidP="00DF5113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  расчеты, 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CD282E" w:rsidRPr="00030CF1" w:rsidRDefault="00CD282E" w:rsidP="00DF5113">
            <w:pPr>
              <w:spacing w:before="60"/>
              <w:ind w:left="40"/>
              <w:rPr>
                <w:color w:val="000000"/>
                <w:szCs w:val="24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выполнены с неточностями, тест выполнен на 60%</w:t>
            </w:r>
          </w:p>
        </w:tc>
        <w:tc>
          <w:tcPr>
            <w:tcW w:w="1065" w:type="pct"/>
            <w:vMerge/>
            <w:vAlign w:val="center"/>
          </w:tcPr>
          <w:p w:rsidR="00CD282E" w:rsidRPr="00CF5CD6" w:rsidRDefault="00CD282E" w:rsidP="00C575AC">
            <w:pPr>
              <w:jc w:val="left"/>
              <w:rPr>
                <w:szCs w:val="24"/>
              </w:rPr>
            </w:pPr>
          </w:p>
        </w:tc>
      </w:tr>
      <w:tr w:rsidR="000E4F7A" w:rsidRPr="00B26BD5" w:rsidTr="000E4F7A">
        <w:trPr>
          <w:trHeight w:val="340"/>
        </w:trPr>
        <w:tc>
          <w:tcPr>
            <w:tcW w:w="1259" w:type="pct"/>
            <w:vMerge w:val="restart"/>
          </w:tcPr>
          <w:p w:rsidR="00CD282E" w:rsidRPr="00B26BD5" w:rsidRDefault="00CD282E" w:rsidP="00004A16">
            <w:pPr>
              <w:jc w:val="center"/>
              <w:rPr>
                <w:szCs w:val="24"/>
              </w:rPr>
            </w:pPr>
          </w:p>
          <w:p w:rsidR="00CD282E" w:rsidRDefault="00CD282E" w:rsidP="00004A16">
            <w:pPr>
              <w:jc w:val="center"/>
              <w:rPr>
                <w:szCs w:val="24"/>
              </w:rPr>
            </w:pPr>
            <w:r w:rsidRPr="003A6412">
              <w:rPr>
                <w:szCs w:val="24"/>
              </w:rPr>
              <w:t>ПК 3.3. Организовывать и выполнять работы по эксплуатации и ремонту городских искусственных сооружений</w:t>
            </w:r>
          </w:p>
          <w:p w:rsidR="00A97407" w:rsidRPr="00B26BD5" w:rsidRDefault="00A97407" w:rsidP="00004A16">
            <w:pPr>
              <w:jc w:val="center"/>
              <w:rPr>
                <w:szCs w:val="24"/>
              </w:rPr>
            </w:pPr>
            <w:r>
              <w:t>Л1-Л4, Л7, Л10, Л13-Л17</w:t>
            </w:r>
          </w:p>
        </w:tc>
        <w:tc>
          <w:tcPr>
            <w:tcW w:w="2676" w:type="pct"/>
          </w:tcPr>
          <w:p w:rsidR="00CD282E" w:rsidRPr="003A6412" w:rsidRDefault="00CD282E" w:rsidP="00CD282E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выполнять работы по эксплуатации и ремонту городских искусственных сооружений; </w:t>
            </w:r>
          </w:p>
          <w:p w:rsidR="00CD282E" w:rsidRPr="003A6412" w:rsidRDefault="00CD282E" w:rsidP="00CD282E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назначать мероприятия по улучшению геометрических параметров искусственных сооружений; </w:t>
            </w:r>
          </w:p>
          <w:p w:rsidR="00CD282E" w:rsidRPr="003A6412" w:rsidRDefault="00CD282E" w:rsidP="00CD282E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умения проводить учет и контроль качества всех видов ремонтных работ; </w:t>
            </w:r>
          </w:p>
          <w:p w:rsidR="00CD282E" w:rsidRPr="00030CF1" w:rsidRDefault="00CD282E" w:rsidP="00CD282E">
            <w:pPr>
              <w:spacing w:before="60"/>
              <w:ind w:left="40"/>
              <w:rPr>
                <w:color w:val="000000"/>
                <w:szCs w:val="24"/>
              </w:rPr>
            </w:pPr>
            <w:r w:rsidRPr="003A6412">
              <w:rPr>
                <w:szCs w:val="24"/>
              </w:rPr>
              <w:t>- демонстрирует умения составлять исполнительскую документацию</w:t>
            </w:r>
          </w:p>
        </w:tc>
        <w:tc>
          <w:tcPr>
            <w:tcW w:w="1065" w:type="pct"/>
            <w:vMerge w:val="restart"/>
            <w:vAlign w:val="center"/>
          </w:tcPr>
          <w:p w:rsidR="00CD282E" w:rsidRPr="003A6412" w:rsidRDefault="00CD282E" w:rsidP="00CD282E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Оценка решений ситуационных задач</w:t>
            </w:r>
          </w:p>
          <w:p w:rsidR="00CD282E" w:rsidRPr="003A6412" w:rsidRDefault="00CD282E" w:rsidP="00CD282E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Тестирование</w:t>
            </w:r>
          </w:p>
          <w:p w:rsidR="00CD282E" w:rsidRPr="003A6412" w:rsidRDefault="00CD282E" w:rsidP="00CD282E">
            <w:pPr>
              <w:suppressAutoHyphens/>
              <w:jc w:val="left"/>
              <w:rPr>
                <w:szCs w:val="24"/>
              </w:rPr>
            </w:pPr>
            <w:r w:rsidRPr="003A6412">
              <w:rPr>
                <w:szCs w:val="24"/>
              </w:rPr>
              <w:t>Устный опрос</w:t>
            </w:r>
          </w:p>
          <w:p w:rsidR="00CD282E" w:rsidRPr="00B26BD5" w:rsidRDefault="00CD282E" w:rsidP="00CD282E">
            <w:pPr>
              <w:suppressAutoHyphens/>
              <w:jc w:val="left"/>
            </w:pPr>
            <w:r w:rsidRPr="003A6412">
              <w:rPr>
                <w:szCs w:val="24"/>
              </w:rPr>
              <w:t>Практические занятия</w:t>
            </w:r>
          </w:p>
        </w:tc>
      </w:tr>
      <w:tr w:rsidR="000E4F7A" w:rsidRPr="00B26BD5" w:rsidTr="000E4F7A">
        <w:trPr>
          <w:trHeight w:val="340"/>
        </w:trPr>
        <w:tc>
          <w:tcPr>
            <w:tcW w:w="1259" w:type="pct"/>
            <w:vMerge/>
          </w:tcPr>
          <w:p w:rsidR="00CD282E" w:rsidRPr="00B26BD5" w:rsidRDefault="00CD282E" w:rsidP="00004A16">
            <w:pPr>
              <w:rPr>
                <w:szCs w:val="24"/>
              </w:rPr>
            </w:pPr>
          </w:p>
        </w:tc>
        <w:tc>
          <w:tcPr>
            <w:tcW w:w="2676" w:type="pct"/>
          </w:tcPr>
          <w:p w:rsidR="00CD282E" w:rsidRPr="003A6412" w:rsidRDefault="00CD282E" w:rsidP="00CD282E">
            <w:pPr>
              <w:rPr>
                <w:szCs w:val="24"/>
              </w:rPr>
            </w:pPr>
            <w:r w:rsidRPr="003A6412">
              <w:rPr>
                <w:szCs w:val="24"/>
              </w:rPr>
              <w:t>- демонстрирует знания технологии ведения всех видов ремонтных работ;</w:t>
            </w:r>
          </w:p>
          <w:p w:rsidR="00CD282E" w:rsidRPr="003A6412" w:rsidRDefault="00CD282E" w:rsidP="00CD282E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знания требований нормативных актов по контролю качества ремонтных работ; </w:t>
            </w:r>
          </w:p>
          <w:p w:rsidR="00CD282E" w:rsidRPr="003A6412" w:rsidRDefault="00CD282E" w:rsidP="00CD282E">
            <w:pPr>
              <w:rPr>
                <w:szCs w:val="24"/>
              </w:rPr>
            </w:pPr>
            <w:r w:rsidRPr="003A6412">
              <w:rPr>
                <w:szCs w:val="24"/>
              </w:rPr>
              <w:t xml:space="preserve">- демонстрирует знания видов деформаций и способы диагностики причин деформаций; </w:t>
            </w:r>
          </w:p>
          <w:p w:rsidR="00CD282E" w:rsidRPr="00030CF1" w:rsidRDefault="00CD282E" w:rsidP="00CD282E">
            <w:pPr>
              <w:spacing w:before="60"/>
              <w:ind w:left="40"/>
              <w:rPr>
                <w:color w:val="000000"/>
                <w:szCs w:val="24"/>
              </w:rPr>
            </w:pPr>
            <w:r w:rsidRPr="003A6412">
              <w:rPr>
                <w:szCs w:val="24"/>
              </w:rPr>
              <w:t>- демонстрирует знания правил техники безопасности и охраны окружающей среды при ведении ремонтных работ.</w:t>
            </w:r>
          </w:p>
        </w:tc>
        <w:tc>
          <w:tcPr>
            <w:tcW w:w="1065" w:type="pct"/>
            <w:vMerge/>
            <w:vAlign w:val="center"/>
          </w:tcPr>
          <w:p w:rsidR="00CD282E" w:rsidRPr="00CF5CD6" w:rsidRDefault="00CD282E" w:rsidP="00C575AC">
            <w:pPr>
              <w:spacing w:before="120" w:after="120"/>
              <w:jc w:val="left"/>
              <w:rPr>
                <w:szCs w:val="24"/>
              </w:rPr>
            </w:pPr>
          </w:p>
        </w:tc>
      </w:tr>
    </w:tbl>
    <w:p w:rsidR="00664446" w:rsidRPr="001802AD" w:rsidRDefault="00664446" w:rsidP="001802AD">
      <w:pPr>
        <w:spacing w:line="360" w:lineRule="auto"/>
        <w:ind w:left="720"/>
        <w:jc w:val="left"/>
        <w:rPr>
          <w:bCs/>
          <w:szCs w:val="24"/>
        </w:rPr>
      </w:pPr>
    </w:p>
    <w:sectPr w:rsidR="00664446" w:rsidRPr="001802AD" w:rsidSect="003015E3">
      <w:footerReference w:type="default" r:id="rId11"/>
      <w:footerReference w:type="first" r:id="rId12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7A" w:rsidRDefault="00AA5A7A" w:rsidP="00AA38A8">
      <w:r>
        <w:separator/>
      </w:r>
    </w:p>
  </w:endnote>
  <w:endnote w:type="continuationSeparator" w:id="0">
    <w:p w:rsidR="00AA5A7A" w:rsidRDefault="00AA5A7A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961"/>
      <w:docPartObj>
        <w:docPartGallery w:val="Page Numbers (Bottom of Page)"/>
        <w:docPartUnique/>
      </w:docPartObj>
    </w:sdtPr>
    <w:sdtEndPr/>
    <w:sdtContent>
      <w:p w:rsidR="00FB10A0" w:rsidRDefault="00434AE8">
        <w:pPr>
          <w:pStyle w:val="a5"/>
          <w:jc w:val="center"/>
        </w:pPr>
        <w:r>
          <w:fldChar w:fldCharType="begin"/>
        </w:r>
        <w:r w:rsidR="00FB10A0">
          <w:instrText xml:space="preserve"> PAGE   \* MERGEFORMAT </w:instrText>
        </w:r>
        <w:r>
          <w:fldChar w:fldCharType="separate"/>
        </w:r>
        <w:r w:rsidR="003850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0A0" w:rsidRDefault="00FB10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A0" w:rsidRDefault="00434AE8" w:rsidP="00004A16">
    <w:pPr>
      <w:pStyle w:val="a5"/>
      <w:jc w:val="right"/>
    </w:pPr>
    <w:r>
      <w:fldChar w:fldCharType="begin"/>
    </w:r>
    <w:r w:rsidR="00FB10A0">
      <w:instrText>PAGE   \* MERGEFORMAT</w:instrText>
    </w:r>
    <w:r>
      <w:fldChar w:fldCharType="separate"/>
    </w:r>
    <w:r w:rsidR="00385090">
      <w:rPr>
        <w:noProof/>
      </w:rPr>
      <w:t>21</w:t>
    </w:r>
    <w:r>
      <w:fldChar w:fldCharType="end"/>
    </w:r>
  </w:p>
  <w:p w:rsidR="00FB10A0" w:rsidRDefault="00FB10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0A0" w:rsidRDefault="00434AE8">
    <w:pPr>
      <w:pStyle w:val="a5"/>
      <w:jc w:val="right"/>
    </w:pPr>
    <w:r>
      <w:fldChar w:fldCharType="begin"/>
    </w:r>
    <w:r w:rsidR="00FB10A0">
      <w:instrText>PAGE   \* MERGEFORMAT</w:instrText>
    </w:r>
    <w:r>
      <w:fldChar w:fldCharType="separate"/>
    </w:r>
    <w:r w:rsidR="00FB10A0">
      <w:rPr>
        <w:noProof/>
      </w:rPr>
      <w:t>20</w:t>
    </w:r>
    <w:r>
      <w:fldChar w:fldCharType="end"/>
    </w:r>
  </w:p>
  <w:p w:rsidR="00FB10A0" w:rsidRDefault="00FB1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7A" w:rsidRDefault="00AA5A7A" w:rsidP="00AA38A8">
      <w:r>
        <w:separator/>
      </w:r>
    </w:p>
  </w:footnote>
  <w:footnote w:type="continuationSeparator" w:id="0">
    <w:p w:rsidR="00AA5A7A" w:rsidRDefault="00AA5A7A" w:rsidP="00AA38A8">
      <w:r>
        <w:continuationSeparator/>
      </w:r>
    </w:p>
  </w:footnote>
  <w:footnote w:id="1">
    <w:p w:rsidR="00FB10A0" w:rsidRPr="003A6412" w:rsidRDefault="00FB10A0" w:rsidP="00B40F6E">
      <w:pPr>
        <w:pStyle w:val="a9"/>
        <w:rPr>
          <w:sz w:val="22"/>
          <w:szCs w:val="22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7F17"/>
    <w:multiLevelType w:val="hybridMultilevel"/>
    <w:tmpl w:val="D6587C3A"/>
    <w:lvl w:ilvl="0" w:tplc="D9C04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CFA"/>
    <w:multiLevelType w:val="hybridMultilevel"/>
    <w:tmpl w:val="6F6AA8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11B25"/>
    <w:multiLevelType w:val="hybridMultilevel"/>
    <w:tmpl w:val="0C14CF9E"/>
    <w:lvl w:ilvl="0" w:tplc="898659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767"/>
    <w:multiLevelType w:val="multilevel"/>
    <w:tmpl w:val="D56E9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13E0D12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CB72240"/>
    <w:multiLevelType w:val="multilevel"/>
    <w:tmpl w:val="CF4A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8" w15:restartNumberingAfterBreak="0">
    <w:nsid w:val="77BC4C4E"/>
    <w:multiLevelType w:val="hybridMultilevel"/>
    <w:tmpl w:val="BBEA756C"/>
    <w:lvl w:ilvl="0" w:tplc="8954FB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A8"/>
    <w:rsid w:val="00004A16"/>
    <w:rsid w:val="00005CC8"/>
    <w:rsid w:val="0001011F"/>
    <w:rsid w:val="00016515"/>
    <w:rsid w:val="00020456"/>
    <w:rsid w:val="00020B2A"/>
    <w:rsid w:val="00026960"/>
    <w:rsid w:val="0003375F"/>
    <w:rsid w:val="00043329"/>
    <w:rsid w:val="00047F91"/>
    <w:rsid w:val="00052184"/>
    <w:rsid w:val="000541DB"/>
    <w:rsid w:val="00057E93"/>
    <w:rsid w:val="0006180D"/>
    <w:rsid w:val="000673AE"/>
    <w:rsid w:val="00072297"/>
    <w:rsid w:val="00074202"/>
    <w:rsid w:val="00080071"/>
    <w:rsid w:val="000843BA"/>
    <w:rsid w:val="00090F8C"/>
    <w:rsid w:val="00091E46"/>
    <w:rsid w:val="0009394C"/>
    <w:rsid w:val="000A00A7"/>
    <w:rsid w:val="000B4D5D"/>
    <w:rsid w:val="000C2025"/>
    <w:rsid w:val="000C48AB"/>
    <w:rsid w:val="000D10B7"/>
    <w:rsid w:val="000D1E44"/>
    <w:rsid w:val="000D6555"/>
    <w:rsid w:val="000D7C13"/>
    <w:rsid w:val="000E4F7A"/>
    <w:rsid w:val="000F7372"/>
    <w:rsid w:val="000F7AAC"/>
    <w:rsid w:val="00105035"/>
    <w:rsid w:val="0010723B"/>
    <w:rsid w:val="00114EE2"/>
    <w:rsid w:val="00123F17"/>
    <w:rsid w:val="00124B9B"/>
    <w:rsid w:val="001432B9"/>
    <w:rsid w:val="001449C7"/>
    <w:rsid w:val="001464DD"/>
    <w:rsid w:val="001531C4"/>
    <w:rsid w:val="001615E4"/>
    <w:rsid w:val="001660D6"/>
    <w:rsid w:val="001802AD"/>
    <w:rsid w:val="001C1459"/>
    <w:rsid w:val="001C3268"/>
    <w:rsid w:val="001D4040"/>
    <w:rsid w:val="001F4C0D"/>
    <w:rsid w:val="00201C8A"/>
    <w:rsid w:val="002048AC"/>
    <w:rsid w:val="0020591A"/>
    <w:rsid w:val="0021726D"/>
    <w:rsid w:val="00223E7D"/>
    <w:rsid w:val="0025242E"/>
    <w:rsid w:val="00257E72"/>
    <w:rsid w:val="00267734"/>
    <w:rsid w:val="00275C7B"/>
    <w:rsid w:val="00295E67"/>
    <w:rsid w:val="002A0207"/>
    <w:rsid w:val="002A0AA1"/>
    <w:rsid w:val="002A4491"/>
    <w:rsid w:val="002A7533"/>
    <w:rsid w:val="002B0E13"/>
    <w:rsid w:val="002C0CED"/>
    <w:rsid w:val="002C10F5"/>
    <w:rsid w:val="002D7F74"/>
    <w:rsid w:val="002E506F"/>
    <w:rsid w:val="002E7818"/>
    <w:rsid w:val="002F4FD0"/>
    <w:rsid w:val="003015E3"/>
    <w:rsid w:val="00310F16"/>
    <w:rsid w:val="00310F77"/>
    <w:rsid w:val="00313BE0"/>
    <w:rsid w:val="00326AAB"/>
    <w:rsid w:val="00327433"/>
    <w:rsid w:val="00333C8C"/>
    <w:rsid w:val="003361E6"/>
    <w:rsid w:val="0033659D"/>
    <w:rsid w:val="00337770"/>
    <w:rsid w:val="003513A7"/>
    <w:rsid w:val="00364E77"/>
    <w:rsid w:val="00371DAF"/>
    <w:rsid w:val="003737A5"/>
    <w:rsid w:val="00377570"/>
    <w:rsid w:val="00382DEF"/>
    <w:rsid w:val="00385090"/>
    <w:rsid w:val="003915C3"/>
    <w:rsid w:val="0039261C"/>
    <w:rsid w:val="003934D5"/>
    <w:rsid w:val="003A0251"/>
    <w:rsid w:val="003A2CEE"/>
    <w:rsid w:val="003A37F1"/>
    <w:rsid w:val="003A76B4"/>
    <w:rsid w:val="003B2E2D"/>
    <w:rsid w:val="003B7626"/>
    <w:rsid w:val="003C4D1D"/>
    <w:rsid w:val="003D1394"/>
    <w:rsid w:val="003D6C52"/>
    <w:rsid w:val="003E02FE"/>
    <w:rsid w:val="003E203D"/>
    <w:rsid w:val="0040001B"/>
    <w:rsid w:val="004251C2"/>
    <w:rsid w:val="00430381"/>
    <w:rsid w:val="0043147C"/>
    <w:rsid w:val="0043469B"/>
    <w:rsid w:val="00434AE8"/>
    <w:rsid w:val="00436FBC"/>
    <w:rsid w:val="00450BD5"/>
    <w:rsid w:val="00452A73"/>
    <w:rsid w:val="00454233"/>
    <w:rsid w:val="00461F7C"/>
    <w:rsid w:val="004673B5"/>
    <w:rsid w:val="00481B2F"/>
    <w:rsid w:val="0049787E"/>
    <w:rsid w:val="004A6484"/>
    <w:rsid w:val="004B1B05"/>
    <w:rsid w:val="004C01C3"/>
    <w:rsid w:val="004C19AC"/>
    <w:rsid w:val="004C493D"/>
    <w:rsid w:val="004C678A"/>
    <w:rsid w:val="004D689D"/>
    <w:rsid w:val="004D69D5"/>
    <w:rsid w:val="004D7D61"/>
    <w:rsid w:val="004E3331"/>
    <w:rsid w:val="00503352"/>
    <w:rsid w:val="005075C3"/>
    <w:rsid w:val="00507B96"/>
    <w:rsid w:val="005214D5"/>
    <w:rsid w:val="0053442D"/>
    <w:rsid w:val="00540672"/>
    <w:rsid w:val="00542333"/>
    <w:rsid w:val="0054276B"/>
    <w:rsid w:val="00553940"/>
    <w:rsid w:val="0055583E"/>
    <w:rsid w:val="0056314F"/>
    <w:rsid w:val="00580A4F"/>
    <w:rsid w:val="00596567"/>
    <w:rsid w:val="005A0E0B"/>
    <w:rsid w:val="005A654B"/>
    <w:rsid w:val="005C2575"/>
    <w:rsid w:val="005C482D"/>
    <w:rsid w:val="005D0687"/>
    <w:rsid w:val="005D51D0"/>
    <w:rsid w:val="005E63FF"/>
    <w:rsid w:val="005F6FC6"/>
    <w:rsid w:val="005F7496"/>
    <w:rsid w:val="00600A1C"/>
    <w:rsid w:val="00601178"/>
    <w:rsid w:val="00613C40"/>
    <w:rsid w:val="006147BC"/>
    <w:rsid w:val="0062547E"/>
    <w:rsid w:val="00633780"/>
    <w:rsid w:val="00634F01"/>
    <w:rsid w:val="00651D55"/>
    <w:rsid w:val="006544D1"/>
    <w:rsid w:val="00662C6E"/>
    <w:rsid w:val="00663FD1"/>
    <w:rsid w:val="00664446"/>
    <w:rsid w:val="00665747"/>
    <w:rsid w:val="006816DC"/>
    <w:rsid w:val="006818B9"/>
    <w:rsid w:val="00682153"/>
    <w:rsid w:val="00684408"/>
    <w:rsid w:val="006867A7"/>
    <w:rsid w:val="00693751"/>
    <w:rsid w:val="00695E41"/>
    <w:rsid w:val="006A5563"/>
    <w:rsid w:val="006B670D"/>
    <w:rsid w:val="006C6012"/>
    <w:rsid w:val="006C78B6"/>
    <w:rsid w:val="006D7220"/>
    <w:rsid w:val="006E0BFF"/>
    <w:rsid w:val="006E4A50"/>
    <w:rsid w:val="00703F7B"/>
    <w:rsid w:val="00707503"/>
    <w:rsid w:val="00710B42"/>
    <w:rsid w:val="00721AE3"/>
    <w:rsid w:val="0072485E"/>
    <w:rsid w:val="00733C79"/>
    <w:rsid w:val="007463E5"/>
    <w:rsid w:val="00746B83"/>
    <w:rsid w:val="0075741B"/>
    <w:rsid w:val="00761DC0"/>
    <w:rsid w:val="00773C66"/>
    <w:rsid w:val="00775A98"/>
    <w:rsid w:val="00777880"/>
    <w:rsid w:val="0079652A"/>
    <w:rsid w:val="007A335A"/>
    <w:rsid w:val="007A6EF3"/>
    <w:rsid w:val="007B45E3"/>
    <w:rsid w:val="007B6A1B"/>
    <w:rsid w:val="007D2A32"/>
    <w:rsid w:val="007E1EF5"/>
    <w:rsid w:val="007E6FF8"/>
    <w:rsid w:val="007F1D8E"/>
    <w:rsid w:val="007F5649"/>
    <w:rsid w:val="00801146"/>
    <w:rsid w:val="00824F33"/>
    <w:rsid w:val="00826B24"/>
    <w:rsid w:val="0082771A"/>
    <w:rsid w:val="00830F8D"/>
    <w:rsid w:val="00831F40"/>
    <w:rsid w:val="008523CC"/>
    <w:rsid w:val="0085637C"/>
    <w:rsid w:val="0086761D"/>
    <w:rsid w:val="008722F7"/>
    <w:rsid w:val="008732FC"/>
    <w:rsid w:val="0087597B"/>
    <w:rsid w:val="00886228"/>
    <w:rsid w:val="00886F99"/>
    <w:rsid w:val="00891870"/>
    <w:rsid w:val="00895731"/>
    <w:rsid w:val="008A5660"/>
    <w:rsid w:val="008A66A6"/>
    <w:rsid w:val="008B21E8"/>
    <w:rsid w:val="008B3F87"/>
    <w:rsid w:val="008B4360"/>
    <w:rsid w:val="008E0DEF"/>
    <w:rsid w:val="008E1A79"/>
    <w:rsid w:val="008E3C7E"/>
    <w:rsid w:val="008F4967"/>
    <w:rsid w:val="00902D48"/>
    <w:rsid w:val="00911F32"/>
    <w:rsid w:val="00917028"/>
    <w:rsid w:val="00924C8D"/>
    <w:rsid w:val="00932040"/>
    <w:rsid w:val="00933DAA"/>
    <w:rsid w:val="00935EE4"/>
    <w:rsid w:val="00936E63"/>
    <w:rsid w:val="00946805"/>
    <w:rsid w:val="00954756"/>
    <w:rsid w:val="00961288"/>
    <w:rsid w:val="009622AA"/>
    <w:rsid w:val="00967FDB"/>
    <w:rsid w:val="009707D8"/>
    <w:rsid w:val="0097221C"/>
    <w:rsid w:val="0097761E"/>
    <w:rsid w:val="009922D1"/>
    <w:rsid w:val="009A1AE9"/>
    <w:rsid w:val="009C30E6"/>
    <w:rsid w:val="009D118C"/>
    <w:rsid w:val="009F4398"/>
    <w:rsid w:val="009F460F"/>
    <w:rsid w:val="00A00537"/>
    <w:rsid w:val="00A11061"/>
    <w:rsid w:val="00A224D1"/>
    <w:rsid w:val="00A57962"/>
    <w:rsid w:val="00A67131"/>
    <w:rsid w:val="00A74999"/>
    <w:rsid w:val="00A813B5"/>
    <w:rsid w:val="00A92C98"/>
    <w:rsid w:val="00A93F68"/>
    <w:rsid w:val="00A97407"/>
    <w:rsid w:val="00AA11C5"/>
    <w:rsid w:val="00AA1BFE"/>
    <w:rsid w:val="00AA38A8"/>
    <w:rsid w:val="00AA5A7A"/>
    <w:rsid w:val="00AA5C8B"/>
    <w:rsid w:val="00AB2CED"/>
    <w:rsid w:val="00AC3D59"/>
    <w:rsid w:val="00AD4796"/>
    <w:rsid w:val="00AE2F95"/>
    <w:rsid w:val="00AE3B4E"/>
    <w:rsid w:val="00AF2045"/>
    <w:rsid w:val="00AF31AD"/>
    <w:rsid w:val="00AF371A"/>
    <w:rsid w:val="00B12D52"/>
    <w:rsid w:val="00B210D5"/>
    <w:rsid w:val="00B31B23"/>
    <w:rsid w:val="00B34FAD"/>
    <w:rsid w:val="00B40F6E"/>
    <w:rsid w:val="00B604C5"/>
    <w:rsid w:val="00B61A26"/>
    <w:rsid w:val="00B670BC"/>
    <w:rsid w:val="00B80BBA"/>
    <w:rsid w:val="00B84A80"/>
    <w:rsid w:val="00B85214"/>
    <w:rsid w:val="00B86F42"/>
    <w:rsid w:val="00B874F7"/>
    <w:rsid w:val="00B94476"/>
    <w:rsid w:val="00B96EE8"/>
    <w:rsid w:val="00BA2DBF"/>
    <w:rsid w:val="00BB36EA"/>
    <w:rsid w:val="00BB4FB2"/>
    <w:rsid w:val="00BB52B3"/>
    <w:rsid w:val="00BC737E"/>
    <w:rsid w:val="00BD03CD"/>
    <w:rsid w:val="00BD5698"/>
    <w:rsid w:val="00BE0695"/>
    <w:rsid w:val="00BE0F5B"/>
    <w:rsid w:val="00BE48B4"/>
    <w:rsid w:val="00BE4F3F"/>
    <w:rsid w:val="00BF7C8A"/>
    <w:rsid w:val="00C115BF"/>
    <w:rsid w:val="00C23D4B"/>
    <w:rsid w:val="00C241BB"/>
    <w:rsid w:val="00C27865"/>
    <w:rsid w:val="00C3067A"/>
    <w:rsid w:val="00C30DB8"/>
    <w:rsid w:val="00C415FB"/>
    <w:rsid w:val="00C43FE3"/>
    <w:rsid w:val="00C473F3"/>
    <w:rsid w:val="00C516C4"/>
    <w:rsid w:val="00C547BB"/>
    <w:rsid w:val="00C575AC"/>
    <w:rsid w:val="00C61526"/>
    <w:rsid w:val="00C62D83"/>
    <w:rsid w:val="00C6439C"/>
    <w:rsid w:val="00C766DD"/>
    <w:rsid w:val="00C811A0"/>
    <w:rsid w:val="00C84F1C"/>
    <w:rsid w:val="00C91799"/>
    <w:rsid w:val="00C932F5"/>
    <w:rsid w:val="00CA7AE9"/>
    <w:rsid w:val="00CB0086"/>
    <w:rsid w:val="00CB6671"/>
    <w:rsid w:val="00CB7FA7"/>
    <w:rsid w:val="00CC1525"/>
    <w:rsid w:val="00CC1933"/>
    <w:rsid w:val="00CD282E"/>
    <w:rsid w:val="00CD3D18"/>
    <w:rsid w:val="00CD7A78"/>
    <w:rsid w:val="00D00902"/>
    <w:rsid w:val="00D03B4C"/>
    <w:rsid w:val="00D103EA"/>
    <w:rsid w:val="00D11105"/>
    <w:rsid w:val="00D3449C"/>
    <w:rsid w:val="00D360A6"/>
    <w:rsid w:val="00D422FB"/>
    <w:rsid w:val="00D6347C"/>
    <w:rsid w:val="00D736D3"/>
    <w:rsid w:val="00D76759"/>
    <w:rsid w:val="00D83EE0"/>
    <w:rsid w:val="00DC627E"/>
    <w:rsid w:val="00DD054F"/>
    <w:rsid w:val="00DD14EB"/>
    <w:rsid w:val="00DF5113"/>
    <w:rsid w:val="00DF6181"/>
    <w:rsid w:val="00E04174"/>
    <w:rsid w:val="00E043A4"/>
    <w:rsid w:val="00E15014"/>
    <w:rsid w:val="00E2570F"/>
    <w:rsid w:val="00E27737"/>
    <w:rsid w:val="00E30FFD"/>
    <w:rsid w:val="00E32D79"/>
    <w:rsid w:val="00E36D83"/>
    <w:rsid w:val="00E40731"/>
    <w:rsid w:val="00E56A4C"/>
    <w:rsid w:val="00E60450"/>
    <w:rsid w:val="00E651DA"/>
    <w:rsid w:val="00E75435"/>
    <w:rsid w:val="00E86A44"/>
    <w:rsid w:val="00E93C92"/>
    <w:rsid w:val="00EA633A"/>
    <w:rsid w:val="00ED3D4D"/>
    <w:rsid w:val="00EF0E5F"/>
    <w:rsid w:val="00EF52D7"/>
    <w:rsid w:val="00EF731C"/>
    <w:rsid w:val="00F00598"/>
    <w:rsid w:val="00F03C5E"/>
    <w:rsid w:val="00F05386"/>
    <w:rsid w:val="00F30010"/>
    <w:rsid w:val="00F335C0"/>
    <w:rsid w:val="00F424E0"/>
    <w:rsid w:val="00F61CDF"/>
    <w:rsid w:val="00F62AAD"/>
    <w:rsid w:val="00F75DEC"/>
    <w:rsid w:val="00F81916"/>
    <w:rsid w:val="00F84474"/>
    <w:rsid w:val="00F856DF"/>
    <w:rsid w:val="00F92707"/>
    <w:rsid w:val="00FA372F"/>
    <w:rsid w:val="00FA7289"/>
    <w:rsid w:val="00FB10A0"/>
    <w:rsid w:val="00FB203D"/>
    <w:rsid w:val="00FC3CC1"/>
    <w:rsid w:val="00FC6B48"/>
    <w:rsid w:val="00FD0CAE"/>
    <w:rsid w:val="00FD1FA2"/>
    <w:rsid w:val="00FD3170"/>
    <w:rsid w:val="00FD5EEC"/>
    <w:rsid w:val="00FD6458"/>
    <w:rsid w:val="00FE11D0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93CB"/>
  <w15:docId w15:val="{6C309314-05B4-496F-B4FB-B899352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f">
    <w:name w:val="Emphasis"/>
    <w:uiPriority w:val="20"/>
    <w:qFormat/>
    <w:rsid w:val="00AA38A8"/>
    <w:rPr>
      <w:i/>
      <w:iCs/>
    </w:rPr>
  </w:style>
  <w:style w:type="paragraph" w:styleId="af0">
    <w:name w:val="Balloon Text"/>
    <w:basedOn w:val="a"/>
    <w:link w:val="af1"/>
    <w:uiPriority w:val="99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AA38A8"/>
    <w:rPr>
      <w:rFonts w:cs="Times New Roman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rsid w:val="00AA38A8"/>
    <w:rPr>
      <w:rFonts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AA38A8"/>
    <w:rPr>
      <w:b/>
      <w:bCs/>
    </w:rPr>
  </w:style>
  <w:style w:type="paragraph" w:customStyle="1" w:styleId="14">
    <w:name w:val="Тема примечания1"/>
    <w:basedOn w:val="af5"/>
    <w:next w:val="af5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8">
    <w:name w:val="Цветовое выделение"/>
    <w:uiPriority w:val="99"/>
    <w:rsid w:val="00AA38A8"/>
    <w:rPr>
      <w:b/>
      <w:color w:val="26282F"/>
    </w:rPr>
  </w:style>
  <w:style w:type="character" w:customStyle="1" w:styleId="af9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AA38A8"/>
  </w:style>
  <w:style w:type="paragraph" w:customStyle="1" w:styleId="afd">
    <w:name w:val="Внимание: недобросовестность!"/>
    <w:basedOn w:val="afb"/>
    <w:next w:val="a"/>
    <w:uiPriority w:val="99"/>
    <w:rsid w:val="00AA38A8"/>
  </w:style>
  <w:style w:type="character" w:customStyle="1" w:styleId="afe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1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5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AA38A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AA38A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AA38A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AA38A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AA38A8"/>
  </w:style>
  <w:style w:type="paragraph" w:customStyle="1" w:styleId="afff6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7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AA38A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AA38A8"/>
    <w:pPr>
      <w:ind w:left="140"/>
    </w:pPr>
  </w:style>
  <w:style w:type="character" w:customStyle="1" w:styleId="afffe">
    <w:name w:val="Опечатки"/>
    <w:uiPriority w:val="99"/>
    <w:rsid w:val="00AA38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AA38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AA38A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AA38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AA38A8"/>
  </w:style>
  <w:style w:type="paragraph" w:customStyle="1" w:styleId="affff6">
    <w:name w:val="Примечание."/>
    <w:basedOn w:val="afb"/>
    <w:next w:val="a"/>
    <w:uiPriority w:val="99"/>
    <w:rsid w:val="00AA38A8"/>
  </w:style>
  <w:style w:type="character" w:customStyle="1" w:styleId="affff7">
    <w:name w:val="Продолжение ссылки"/>
    <w:uiPriority w:val="99"/>
    <w:rsid w:val="00AA38A8"/>
  </w:style>
  <w:style w:type="paragraph" w:customStyle="1" w:styleId="affff8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9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AA38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4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9">
    <w:name w:val="No Spacing"/>
    <w:link w:val="afffffa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c">
    <w:name w:val="Заголовок Знак"/>
    <w:basedOn w:val="a0"/>
    <w:link w:val="afffffb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e">
    <w:name w:val="Подзаголовок Знак"/>
    <w:basedOn w:val="a0"/>
    <w:link w:val="afffffd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f">
    <w:name w:val="Strong"/>
    <w:uiPriority w:val="22"/>
    <w:qFormat/>
    <w:rsid w:val="00AA38A8"/>
    <w:rPr>
      <w:b/>
      <w:bCs/>
    </w:rPr>
  </w:style>
  <w:style w:type="character" w:customStyle="1" w:styleId="afffffa">
    <w:name w:val="Без интервала Знак"/>
    <w:basedOn w:val="a0"/>
    <w:link w:val="afffff9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3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4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5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5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4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5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4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character" w:customStyle="1" w:styleId="ae">
    <w:name w:val="Абзац списка Знак"/>
    <w:link w:val="ad"/>
    <w:uiPriority w:val="34"/>
    <w:locked/>
    <w:rsid w:val="00B40F6E"/>
    <w:rPr>
      <w:rFonts w:cs="Times New Roman"/>
      <w:szCs w:val="24"/>
      <w:lang w:eastAsia="ru-RU"/>
    </w:rPr>
  </w:style>
  <w:style w:type="character" w:customStyle="1" w:styleId="105pt">
    <w:name w:val="Основной текст + 10;5 pt"/>
    <w:rsid w:val="003E0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rsid w:val="003E0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ConsPlusNonformat">
    <w:name w:val="ConsPlusNonformat"/>
    <w:uiPriority w:val="99"/>
    <w:rsid w:val="00E754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audeamus.omskcity.com/my_PDF_library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2D82-6070-45E7-A329-7C7B7E20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6282</Words>
  <Characters>35809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USER</cp:lastModifiedBy>
  <cp:revision>106</cp:revision>
  <cp:lastPrinted>2018-12-24T09:16:00Z</cp:lastPrinted>
  <dcterms:created xsi:type="dcterms:W3CDTF">2018-11-29T10:00:00Z</dcterms:created>
  <dcterms:modified xsi:type="dcterms:W3CDTF">2021-11-16T06:19:00Z</dcterms:modified>
</cp:coreProperties>
</file>