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09" w:rsidRPr="00BE0F53" w:rsidRDefault="00404509" w:rsidP="00404509">
      <w:pPr>
        <w:jc w:val="center"/>
        <w:rPr>
          <w:b/>
        </w:rPr>
      </w:pPr>
      <w:bookmarkStart w:id="0" w:name="_GoBack"/>
      <w:bookmarkEnd w:id="0"/>
      <w:r w:rsidRPr="00BE0F53">
        <w:rPr>
          <w:b/>
        </w:rPr>
        <w:t>Министерство образования Тульской области</w:t>
      </w:r>
    </w:p>
    <w:p w:rsidR="00404509" w:rsidRPr="00BE0F53" w:rsidRDefault="00404509" w:rsidP="00404509">
      <w:pPr>
        <w:jc w:val="center"/>
        <w:rPr>
          <w:b/>
        </w:rPr>
      </w:pPr>
    </w:p>
    <w:p w:rsidR="00404509" w:rsidRPr="00BE0F53" w:rsidRDefault="00404509" w:rsidP="00404509">
      <w:pPr>
        <w:jc w:val="center"/>
        <w:rPr>
          <w:b/>
        </w:rPr>
      </w:pPr>
      <w:r w:rsidRPr="00BE0F53">
        <w:rPr>
          <w:b/>
        </w:rPr>
        <w:t xml:space="preserve">ГОСУДАРСТВЕННОЕ ПРОФЕССИОНАЛЬНОЕ ОБРАЗОВАТЕЛЬНОЕ УЧРЕЖДЕНИЕ </w:t>
      </w:r>
    </w:p>
    <w:p w:rsidR="00404509" w:rsidRPr="00BE0F53" w:rsidRDefault="00404509" w:rsidP="00404509">
      <w:pPr>
        <w:jc w:val="center"/>
        <w:rPr>
          <w:b/>
        </w:rPr>
      </w:pPr>
      <w:r w:rsidRPr="00BE0F53">
        <w:rPr>
          <w:b/>
        </w:rPr>
        <w:t>ТУЛЬСКОЙ ОБЛАСТИ</w:t>
      </w:r>
    </w:p>
    <w:p w:rsidR="00404509" w:rsidRPr="00BE0F53" w:rsidRDefault="00404509" w:rsidP="00404509">
      <w:pPr>
        <w:jc w:val="center"/>
        <w:rPr>
          <w:b/>
        </w:rPr>
      </w:pPr>
      <w:r w:rsidRPr="00BE0F53">
        <w:rPr>
          <w:b/>
        </w:rPr>
        <w:t>«ТУЛЬСКИЙ ГОСУДАРСТВЕННЫЙ КОММУНАЛЬНО-СТРОИТЕЛЬНЫЙ ТЕХНИКУМ»</w:t>
      </w:r>
    </w:p>
    <w:p w:rsidR="00404509" w:rsidRDefault="00404509" w:rsidP="00404509">
      <w:pPr>
        <w:jc w:val="center"/>
        <w:rPr>
          <w:b/>
        </w:rPr>
      </w:pPr>
    </w:p>
    <w:p w:rsidR="008C441D" w:rsidRDefault="008C441D" w:rsidP="00404509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C073F5" w:rsidTr="00C073F5">
        <w:tc>
          <w:tcPr>
            <w:tcW w:w="10421" w:type="dxa"/>
          </w:tcPr>
          <w:p w:rsidR="00C073F5" w:rsidRDefault="00C073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073F5" w:rsidRDefault="00C073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C073F5">
              <w:trPr>
                <w:trHeight w:val="825"/>
              </w:trPr>
              <w:tc>
                <w:tcPr>
                  <w:tcW w:w="4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3F5" w:rsidRDefault="00C073F5">
                  <w:pPr>
                    <w:rPr>
                      <w:bCs/>
                      <w:lang w:eastAsia="en-US"/>
                    </w:rPr>
                  </w:pPr>
                  <w:r>
                    <w:br w:type="page"/>
                  </w:r>
                  <w:r>
                    <w:rPr>
                      <w:bCs/>
                    </w:rPr>
                    <w:br w:type="page"/>
                  </w:r>
                  <w:r>
                    <w:rPr>
                      <w:bCs/>
                      <w:lang w:eastAsia="en-US"/>
                    </w:rPr>
                    <w:t>УТВЕРЖДАЮ</w:t>
                  </w:r>
                </w:p>
                <w:p w:rsidR="00C073F5" w:rsidRDefault="00C073F5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Директор ГПОУ ТО </w:t>
                  </w:r>
                </w:p>
                <w:p w:rsidR="00C073F5" w:rsidRDefault="00C073F5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«Тульский государственный </w:t>
                  </w:r>
                </w:p>
                <w:p w:rsidR="00C073F5" w:rsidRDefault="00C073F5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коммунально-строительный техникум»</w:t>
                  </w:r>
                </w:p>
                <w:p w:rsidR="00C073F5" w:rsidRDefault="00C073F5">
                  <w:pPr>
                    <w:rPr>
                      <w:bCs/>
                      <w:lang w:eastAsia="en-US"/>
                    </w:rPr>
                  </w:pPr>
                </w:p>
              </w:tc>
            </w:tr>
            <w:tr w:rsidR="00C073F5">
              <w:trPr>
                <w:trHeight w:val="559"/>
              </w:trPr>
              <w:tc>
                <w:tcPr>
                  <w:tcW w:w="44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073F5" w:rsidRDefault="00C073F5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___________________    Ю.И. Кашурин</w:t>
                  </w:r>
                </w:p>
                <w:p w:rsidR="00C073F5" w:rsidRDefault="00C073F5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«11» июня 2021 г.</w:t>
                  </w:r>
                </w:p>
              </w:tc>
            </w:tr>
            <w:tr w:rsidR="00C073F5">
              <w:trPr>
                <w:trHeight w:val="559"/>
              </w:trPr>
              <w:tc>
                <w:tcPr>
                  <w:tcW w:w="44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073F5" w:rsidRDefault="00C073F5">
                  <w:pPr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Приказ № 175-о от </w:t>
                  </w:r>
                  <w:r>
                    <w:rPr>
                      <w:lang w:eastAsia="en-US"/>
                    </w:rPr>
                    <w:t>11.06.2021г.</w:t>
                  </w:r>
                </w:p>
              </w:tc>
            </w:tr>
          </w:tbl>
          <w:p w:rsidR="00C073F5" w:rsidRDefault="00C073F5">
            <w:pPr>
              <w:spacing w:line="276" w:lineRule="auto"/>
              <w:ind w:firstLine="500"/>
              <w:jc w:val="right"/>
              <w:rPr>
                <w:lang w:eastAsia="en-US"/>
              </w:rPr>
            </w:pPr>
          </w:p>
          <w:p w:rsidR="00C073F5" w:rsidRDefault="007C4F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0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C4C" w:rsidRPr="00BE0F53" w:rsidRDefault="002B6C4C" w:rsidP="00D0635E">
      <w:pPr>
        <w:ind w:left="5664"/>
        <w:rPr>
          <w:b/>
        </w:rPr>
      </w:pPr>
    </w:p>
    <w:p w:rsidR="00404509" w:rsidRPr="00BE0F53" w:rsidRDefault="00404509" w:rsidP="00A90AB9">
      <w:pPr>
        <w:jc w:val="right"/>
        <w:rPr>
          <w:b/>
        </w:rPr>
      </w:pPr>
    </w:p>
    <w:p w:rsidR="00404509" w:rsidRPr="00BE0F53" w:rsidRDefault="00404509" w:rsidP="00404509">
      <w:pPr>
        <w:jc w:val="center"/>
        <w:rPr>
          <w:b/>
        </w:rPr>
      </w:pPr>
    </w:p>
    <w:p w:rsidR="00404509" w:rsidRPr="00BE0F53" w:rsidRDefault="00404509" w:rsidP="00404509">
      <w:pPr>
        <w:jc w:val="center"/>
        <w:rPr>
          <w:b/>
        </w:rPr>
      </w:pPr>
    </w:p>
    <w:p w:rsidR="00404509" w:rsidRPr="00BE0F53" w:rsidRDefault="00404509" w:rsidP="00404509">
      <w:pPr>
        <w:jc w:val="center"/>
        <w:rPr>
          <w:b/>
        </w:rPr>
      </w:pPr>
      <w:r w:rsidRPr="00BE0F53">
        <w:rPr>
          <w:b/>
        </w:rPr>
        <w:t>РАБОЧАЯ ПРОГРАММА УЧЕБНОЙ ДИСЦИПЛИНЫ</w:t>
      </w:r>
    </w:p>
    <w:p w:rsidR="00404509" w:rsidRPr="00BE0F53" w:rsidRDefault="00404509" w:rsidP="00404509">
      <w:pPr>
        <w:jc w:val="center"/>
        <w:rPr>
          <w:b/>
        </w:rPr>
      </w:pPr>
    </w:p>
    <w:p w:rsidR="00404509" w:rsidRPr="00BE0F53" w:rsidRDefault="00404509" w:rsidP="00404509">
      <w:pPr>
        <w:jc w:val="center"/>
        <w:rPr>
          <w:b/>
        </w:rPr>
      </w:pPr>
      <w:r>
        <w:rPr>
          <w:b/>
        </w:rPr>
        <w:t>ОП.08 ФИНАНСЫ, ДЕНЕЖНОЕ ОБРАЩЕНИЕ И КРЕДИТ</w:t>
      </w:r>
    </w:p>
    <w:p w:rsidR="00404509" w:rsidRPr="00BE0F53" w:rsidRDefault="00404509" w:rsidP="00404509">
      <w:pPr>
        <w:jc w:val="center"/>
        <w:rPr>
          <w:b/>
        </w:rPr>
      </w:pPr>
    </w:p>
    <w:p w:rsidR="00404509" w:rsidRPr="00BE0F53" w:rsidRDefault="00404509" w:rsidP="00404509">
      <w:pPr>
        <w:jc w:val="center"/>
      </w:pPr>
      <w:r w:rsidRPr="00BE0F53">
        <w:t>специальности 21.02.05 «Земельно-имущественные отношения»</w:t>
      </w:r>
    </w:p>
    <w:p w:rsidR="00404509" w:rsidRPr="00BE0F53" w:rsidRDefault="00404509" w:rsidP="00404509">
      <w:pPr>
        <w:jc w:val="center"/>
        <w:rPr>
          <w:b/>
        </w:rPr>
      </w:pPr>
    </w:p>
    <w:p w:rsidR="00404509" w:rsidRPr="00BE0F53" w:rsidRDefault="00404509" w:rsidP="00404509">
      <w:pPr>
        <w:jc w:val="center"/>
        <w:rPr>
          <w:b/>
        </w:rPr>
      </w:pPr>
    </w:p>
    <w:p w:rsidR="00404509" w:rsidRDefault="00404509" w:rsidP="00404509">
      <w:pPr>
        <w:jc w:val="center"/>
        <w:rPr>
          <w:b/>
        </w:rPr>
      </w:pPr>
    </w:p>
    <w:p w:rsidR="008C441D" w:rsidRDefault="008C441D" w:rsidP="00404509">
      <w:pPr>
        <w:jc w:val="center"/>
        <w:rPr>
          <w:b/>
        </w:rPr>
      </w:pPr>
    </w:p>
    <w:p w:rsidR="008C441D" w:rsidRDefault="008C441D" w:rsidP="00404509">
      <w:pPr>
        <w:jc w:val="center"/>
        <w:rPr>
          <w:b/>
        </w:rPr>
      </w:pPr>
    </w:p>
    <w:p w:rsidR="00404509" w:rsidRPr="00BE0F53" w:rsidRDefault="00404509" w:rsidP="00404509">
      <w:pPr>
        <w:jc w:val="center"/>
        <w:rPr>
          <w:b/>
        </w:rPr>
      </w:pPr>
    </w:p>
    <w:p w:rsidR="00404509" w:rsidRPr="00BE0F53" w:rsidRDefault="00404509" w:rsidP="00404509">
      <w:pPr>
        <w:jc w:val="center"/>
        <w:rPr>
          <w:b/>
        </w:rPr>
      </w:pPr>
    </w:p>
    <w:p w:rsidR="00404509" w:rsidRPr="00BE0F53" w:rsidRDefault="00404509" w:rsidP="00404509">
      <w:pPr>
        <w:jc w:val="center"/>
        <w:rPr>
          <w:b/>
        </w:rPr>
      </w:pPr>
    </w:p>
    <w:p w:rsidR="00404509" w:rsidRPr="00BE0F53" w:rsidRDefault="00404509" w:rsidP="00404509">
      <w:pPr>
        <w:jc w:val="center"/>
        <w:rPr>
          <w:b/>
        </w:rPr>
      </w:pPr>
    </w:p>
    <w:p w:rsidR="00404509" w:rsidRPr="00BE0F53" w:rsidRDefault="00404509" w:rsidP="00404509">
      <w:pPr>
        <w:jc w:val="center"/>
        <w:rPr>
          <w:b/>
        </w:rPr>
      </w:pPr>
    </w:p>
    <w:p w:rsidR="00404509" w:rsidRPr="00BE0F53" w:rsidRDefault="00404509" w:rsidP="00404509">
      <w:pPr>
        <w:jc w:val="center"/>
        <w:rPr>
          <w:b/>
        </w:rPr>
      </w:pPr>
    </w:p>
    <w:p w:rsidR="00404509" w:rsidRPr="00BE0F53" w:rsidRDefault="00404509" w:rsidP="00404509">
      <w:pPr>
        <w:jc w:val="center"/>
        <w:rPr>
          <w:b/>
        </w:rPr>
      </w:pPr>
    </w:p>
    <w:p w:rsidR="00404509" w:rsidRPr="00BE0F53" w:rsidRDefault="00404509" w:rsidP="00404509">
      <w:pPr>
        <w:rPr>
          <w:bCs/>
        </w:rPr>
      </w:pPr>
    </w:p>
    <w:p w:rsidR="00404509" w:rsidRPr="00BE0F53" w:rsidRDefault="00404509" w:rsidP="00404509">
      <w:pPr>
        <w:rPr>
          <w:bCs/>
        </w:rPr>
      </w:pPr>
    </w:p>
    <w:p w:rsidR="00404509" w:rsidRPr="00BE0F53" w:rsidRDefault="00404509" w:rsidP="00404509">
      <w:pPr>
        <w:rPr>
          <w:bCs/>
        </w:rPr>
      </w:pPr>
    </w:p>
    <w:p w:rsidR="00404509" w:rsidRPr="00BE0F53" w:rsidRDefault="00404509" w:rsidP="00404509">
      <w:pPr>
        <w:rPr>
          <w:bCs/>
        </w:rPr>
      </w:pPr>
    </w:p>
    <w:p w:rsidR="00404509" w:rsidRPr="00BE0F53" w:rsidRDefault="00404509" w:rsidP="00404509">
      <w:pPr>
        <w:rPr>
          <w:bCs/>
        </w:rPr>
      </w:pPr>
    </w:p>
    <w:p w:rsidR="00404509" w:rsidRPr="00BE0F53" w:rsidRDefault="00404509" w:rsidP="00404509">
      <w:pPr>
        <w:rPr>
          <w:bCs/>
        </w:rPr>
      </w:pPr>
    </w:p>
    <w:p w:rsidR="00404509" w:rsidRPr="00BE0F53" w:rsidRDefault="00404509" w:rsidP="00404509">
      <w:pPr>
        <w:rPr>
          <w:bCs/>
        </w:rPr>
      </w:pPr>
    </w:p>
    <w:p w:rsidR="00404509" w:rsidRPr="00BE0F53" w:rsidRDefault="00404509" w:rsidP="00404509">
      <w:pPr>
        <w:rPr>
          <w:bCs/>
        </w:rPr>
      </w:pPr>
    </w:p>
    <w:p w:rsidR="00404509" w:rsidRDefault="00404509" w:rsidP="00404509">
      <w:pPr>
        <w:rPr>
          <w:bCs/>
        </w:rPr>
      </w:pPr>
    </w:p>
    <w:p w:rsidR="002B6C4C" w:rsidRDefault="002B6C4C" w:rsidP="00404509">
      <w:pPr>
        <w:rPr>
          <w:bCs/>
        </w:rPr>
      </w:pPr>
    </w:p>
    <w:p w:rsidR="002B6C4C" w:rsidRDefault="002B6C4C" w:rsidP="00404509">
      <w:pPr>
        <w:rPr>
          <w:bCs/>
        </w:rPr>
      </w:pPr>
    </w:p>
    <w:p w:rsidR="00404509" w:rsidRPr="00BE0F53" w:rsidRDefault="00404509" w:rsidP="00404509">
      <w:pPr>
        <w:jc w:val="center"/>
        <w:rPr>
          <w:bCs/>
        </w:rPr>
      </w:pPr>
      <w:r w:rsidRPr="00BE0F53">
        <w:rPr>
          <w:bCs/>
        </w:rPr>
        <w:t>Тула 20</w:t>
      </w:r>
      <w:r w:rsidR="002B6C4C">
        <w:rPr>
          <w:bCs/>
        </w:rPr>
        <w:t>2</w:t>
      </w:r>
      <w:r w:rsidR="006151AB">
        <w:rPr>
          <w:bCs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500"/>
        <w:gridCol w:w="219"/>
        <w:gridCol w:w="219"/>
      </w:tblGrid>
      <w:tr w:rsidR="00404509" w:rsidRPr="00BE0F53" w:rsidTr="00F650CF">
        <w:tc>
          <w:tcPr>
            <w:tcW w:w="9977" w:type="dxa"/>
            <w:gridSpan w:val="2"/>
          </w:tcPr>
          <w:tbl>
            <w:tblPr>
              <w:tblW w:w="16105" w:type="dxa"/>
              <w:tblLook w:val="04A0" w:firstRow="1" w:lastRow="0" w:firstColumn="1" w:lastColumn="0" w:noHBand="0" w:noVBand="1"/>
            </w:tblPr>
            <w:tblGrid>
              <w:gridCol w:w="3108"/>
              <w:gridCol w:w="3108"/>
              <w:gridCol w:w="3108"/>
              <w:gridCol w:w="3109"/>
              <w:gridCol w:w="3672"/>
            </w:tblGrid>
            <w:tr w:rsidR="008C441D" w:rsidRPr="00BE0F53" w:rsidTr="008C441D">
              <w:tc>
                <w:tcPr>
                  <w:tcW w:w="3108" w:type="dxa"/>
                </w:tcPr>
                <w:p w:rsidR="008C441D" w:rsidRPr="00DA0FA5" w:rsidRDefault="008C441D" w:rsidP="008C441D">
                  <w:pPr>
                    <w:rPr>
                      <w:bCs/>
                    </w:rPr>
                  </w:pPr>
                  <w:r w:rsidRPr="00DA0FA5">
                    <w:rPr>
                      <w:bCs/>
                    </w:rPr>
                    <w:lastRenderedPageBreak/>
                    <w:t>СОГЛАСОВАНО</w:t>
                  </w:r>
                </w:p>
                <w:p w:rsidR="008C441D" w:rsidRPr="00DA0FA5" w:rsidRDefault="008C441D" w:rsidP="008C441D">
                  <w:pPr>
                    <w:rPr>
                      <w:bCs/>
                    </w:rPr>
                  </w:pPr>
                  <w:r w:rsidRPr="00DA0FA5">
                    <w:rPr>
                      <w:bCs/>
                    </w:rPr>
                    <w:t>Заместитель директора по учебной работе ГПОУ ТО «ТГКСТ»</w:t>
                  </w:r>
                </w:p>
                <w:p w:rsidR="008C441D" w:rsidRPr="00DA0FA5" w:rsidRDefault="008C441D" w:rsidP="008C441D">
                  <w:pPr>
                    <w:rPr>
                      <w:bCs/>
                    </w:rPr>
                  </w:pPr>
                  <w:r w:rsidRPr="00DA0FA5">
                    <w:rPr>
                      <w:bCs/>
                    </w:rPr>
                    <w:t>___________ В.Г. Цибикова</w:t>
                  </w:r>
                </w:p>
                <w:p w:rsidR="008C441D" w:rsidRPr="00DA0FA5" w:rsidRDefault="008C441D" w:rsidP="008C441D">
                  <w:pPr>
                    <w:rPr>
                      <w:bCs/>
                      <w:u w:val="single"/>
                    </w:rPr>
                  </w:pPr>
                  <w:r w:rsidRPr="00DA0FA5">
                    <w:rPr>
                      <w:bCs/>
                    </w:rPr>
                    <w:t>«</w:t>
                  </w:r>
                  <w:r w:rsidRPr="00DA0FA5">
                    <w:rPr>
                      <w:bCs/>
                      <w:u w:val="single"/>
                    </w:rPr>
                    <w:t>11</w:t>
                  </w:r>
                  <w:r w:rsidRPr="00DA0FA5">
                    <w:rPr>
                      <w:bCs/>
                    </w:rPr>
                    <w:t>»</w:t>
                  </w:r>
                  <w:r w:rsidRPr="00DA0FA5">
                    <w:rPr>
                      <w:bCs/>
                      <w:u w:val="single"/>
                    </w:rPr>
                    <w:t xml:space="preserve">         июня      20</w:t>
                  </w:r>
                  <w:r>
                    <w:rPr>
                      <w:bCs/>
                      <w:u w:val="single"/>
                    </w:rPr>
                    <w:t>21</w:t>
                  </w:r>
                  <w:r w:rsidRPr="00DA0FA5">
                    <w:rPr>
                      <w:bCs/>
                      <w:u w:val="single"/>
                    </w:rPr>
                    <w:t xml:space="preserve"> г.</w:t>
                  </w:r>
                </w:p>
                <w:p w:rsidR="008C441D" w:rsidRPr="00DA0FA5" w:rsidRDefault="008C441D" w:rsidP="008C441D">
                  <w:pPr>
                    <w:rPr>
                      <w:bCs/>
                    </w:rPr>
                  </w:pPr>
                </w:p>
              </w:tc>
              <w:tc>
                <w:tcPr>
                  <w:tcW w:w="3108" w:type="dxa"/>
                </w:tcPr>
                <w:p w:rsidR="008C441D" w:rsidRPr="00DA0FA5" w:rsidRDefault="008C441D" w:rsidP="008C441D">
                  <w:pPr>
                    <w:rPr>
                      <w:bCs/>
                    </w:rPr>
                  </w:pPr>
                  <w:r w:rsidRPr="00DA0FA5">
                    <w:rPr>
                      <w:bCs/>
                    </w:rPr>
                    <w:t>СОГЛАСОВАНО</w:t>
                  </w:r>
                </w:p>
                <w:p w:rsidR="008C441D" w:rsidRPr="00DA0FA5" w:rsidRDefault="008C441D" w:rsidP="008C441D">
                  <w:pPr>
                    <w:rPr>
                      <w:bCs/>
                    </w:rPr>
                  </w:pPr>
                  <w:r w:rsidRPr="00DA0FA5">
                    <w:rPr>
                      <w:bCs/>
                    </w:rPr>
                    <w:t xml:space="preserve">Начальник </w:t>
                  </w:r>
                </w:p>
                <w:p w:rsidR="008C441D" w:rsidRPr="00DA0FA5" w:rsidRDefault="008C441D" w:rsidP="008C441D">
                  <w:pPr>
                    <w:rPr>
                      <w:bCs/>
                    </w:rPr>
                  </w:pPr>
                  <w:r w:rsidRPr="00DA0FA5">
                    <w:rPr>
                      <w:bCs/>
                    </w:rPr>
                    <w:t xml:space="preserve">научно-методического </w:t>
                  </w:r>
                </w:p>
                <w:p w:rsidR="008C441D" w:rsidRPr="00DA0FA5" w:rsidRDefault="008C441D" w:rsidP="008C441D">
                  <w:pPr>
                    <w:rPr>
                      <w:bCs/>
                    </w:rPr>
                  </w:pPr>
                  <w:r w:rsidRPr="00DA0FA5">
                    <w:rPr>
                      <w:bCs/>
                    </w:rPr>
                    <w:t>центра ГПОУ ТО «ТГКСТ»</w:t>
                  </w:r>
                </w:p>
                <w:p w:rsidR="008C441D" w:rsidRPr="00DA0FA5" w:rsidRDefault="008C441D" w:rsidP="008C441D">
                  <w:pPr>
                    <w:rPr>
                      <w:bCs/>
                    </w:rPr>
                  </w:pPr>
                  <w:r w:rsidRPr="00DA0FA5">
                    <w:rPr>
                      <w:bCs/>
                    </w:rPr>
                    <w:t>____________ Л.В. Маслова</w:t>
                  </w:r>
                </w:p>
                <w:p w:rsidR="008C441D" w:rsidRPr="00DA0FA5" w:rsidRDefault="008C441D" w:rsidP="008C441D">
                  <w:pPr>
                    <w:rPr>
                      <w:bCs/>
                      <w:u w:val="single"/>
                    </w:rPr>
                  </w:pPr>
                  <w:r w:rsidRPr="00DA0FA5">
                    <w:rPr>
                      <w:bCs/>
                    </w:rPr>
                    <w:t>«</w:t>
                  </w:r>
                  <w:r>
                    <w:rPr>
                      <w:bCs/>
                    </w:rPr>
                    <w:t>1</w:t>
                  </w:r>
                  <w:r w:rsidRPr="00DA0FA5">
                    <w:rPr>
                      <w:bCs/>
                      <w:u w:val="single"/>
                    </w:rPr>
                    <w:t>1</w:t>
                  </w:r>
                  <w:r w:rsidRPr="00DA0FA5">
                    <w:rPr>
                      <w:bCs/>
                    </w:rPr>
                    <w:t>»</w:t>
                  </w:r>
                  <w:r w:rsidRPr="00DA0FA5">
                    <w:rPr>
                      <w:bCs/>
                      <w:u w:val="single"/>
                    </w:rPr>
                    <w:t xml:space="preserve">         июня      2021 г.</w:t>
                  </w:r>
                </w:p>
                <w:p w:rsidR="008C441D" w:rsidRPr="00DA0FA5" w:rsidRDefault="008C441D" w:rsidP="008C441D">
                  <w:pPr>
                    <w:rPr>
                      <w:bCs/>
                    </w:rPr>
                  </w:pPr>
                </w:p>
              </w:tc>
              <w:tc>
                <w:tcPr>
                  <w:tcW w:w="3108" w:type="dxa"/>
                </w:tcPr>
                <w:p w:rsidR="008C441D" w:rsidRPr="00DA0FA5" w:rsidRDefault="008C441D" w:rsidP="008C441D">
                  <w:pPr>
                    <w:rPr>
                      <w:bCs/>
                    </w:rPr>
                  </w:pPr>
                  <w:r w:rsidRPr="00DA0FA5">
                    <w:rPr>
                      <w:bCs/>
                    </w:rPr>
                    <w:t>ОДОБРЕНА</w:t>
                  </w:r>
                </w:p>
                <w:p w:rsidR="008C441D" w:rsidRPr="00DA0FA5" w:rsidRDefault="008C441D" w:rsidP="008C441D">
                  <w:pPr>
                    <w:rPr>
                      <w:bCs/>
                    </w:rPr>
                  </w:pPr>
                  <w:r w:rsidRPr="00DA0FA5">
                    <w:rPr>
                      <w:bCs/>
                    </w:rPr>
                    <w:t xml:space="preserve">предметной (цикловой) </w:t>
                  </w:r>
                </w:p>
                <w:p w:rsidR="008C441D" w:rsidRPr="00DA0FA5" w:rsidRDefault="008C441D" w:rsidP="008C441D">
                  <w:pPr>
                    <w:rPr>
                      <w:bCs/>
                    </w:rPr>
                  </w:pPr>
                  <w:r w:rsidRPr="00DA0FA5">
                    <w:rPr>
                      <w:bCs/>
                    </w:rPr>
                    <w:t>комиссией экономических дисциплин и специальности 38.02.01</w:t>
                  </w:r>
                </w:p>
                <w:p w:rsidR="008C441D" w:rsidRPr="00DA0FA5" w:rsidRDefault="008C441D" w:rsidP="008C441D">
                  <w:pPr>
                    <w:rPr>
                      <w:bCs/>
                    </w:rPr>
                  </w:pPr>
                  <w:r w:rsidRPr="00DA0FA5">
                    <w:rPr>
                      <w:bCs/>
                    </w:rPr>
                    <w:t>Протокол № _</w:t>
                  </w:r>
                  <w:r w:rsidRPr="00DA0FA5">
                    <w:rPr>
                      <w:bCs/>
                      <w:u w:val="single"/>
                    </w:rPr>
                    <w:t>11</w:t>
                  </w:r>
                  <w:r w:rsidRPr="00DA0FA5">
                    <w:rPr>
                      <w:bCs/>
                    </w:rPr>
                    <w:t>_</w:t>
                  </w:r>
                </w:p>
                <w:p w:rsidR="008C441D" w:rsidRPr="00DA0FA5" w:rsidRDefault="008C441D" w:rsidP="008C441D">
                  <w:pPr>
                    <w:rPr>
                      <w:bCs/>
                      <w:u w:val="single"/>
                    </w:rPr>
                  </w:pPr>
                  <w:r w:rsidRPr="00DA0FA5">
                    <w:rPr>
                      <w:bCs/>
                    </w:rPr>
                    <w:t>от «</w:t>
                  </w:r>
                  <w:r>
                    <w:rPr>
                      <w:bCs/>
                      <w:u w:val="single"/>
                    </w:rPr>
                    <w:t>09</w:t>
                  </w:r>
                  <w:r w:rsidRPr="00DA0FA5">
                    <w:rPr>
                      <w:bCs/>
                    </w:rPr>
                    <w:t>»</w:t>
                  </w:r>
                  <w:r w:rsidRPr="00DA0FA5">
                    <w:rPr>
                      <w:bCs/>
                      <w:u w:val="single"/>
                    </w:rPr>
                    <w:t xml:space="preserve">         июня      2021 г.</w:t>
                  </w:r>
                </w:p>
                <w:p w:rsidR="008C441D" w:rsidRPr="00DA0FA5" w:rsidRDefault="008C441D" w:rsidP="008C441D">
                  <w:pPr>
                    <w:rPr>
                      <w:bCs/>
                    </w:rPr>
                  </w:pPr>
                  <w:r w:rsidRPr="00DA0FA5">
                    <w:rPr>
                      <w:bCs/>
                    </w:rPr>
                    <w:t xml:space="preserve">Председатель </w:t>
                  </w:r>
                </w:p>
                <w:p w:rsidR="008C441D" w:rsidRPr="00DA0FA5" w:rsidRDefault="008C441D" w:rsidP="008C441D">
                  <w:pPr>
                    <w:rPr>
                      <w:bCs/>
                    </w:rPr>
                  </w:pPr>
                  <w:r w:rsidRPr="00DA0FA5">
                    <w:rPr>
                      <w:bCs/>
                    </w:rPr>
                    <w:t>цикловой комиссии</w:t>
                  </w:r>
                </w:p>
                <w:p w:rsidR="008C441D" w:rsidRPr="00DA0FA5" w:rsidRDefault="008C441D" w:rsidP="008C441D">
                  <w:pPr>
                    <w:rPr>
                      <w:bCs/>
                    </w:rPr>
                  </w:pPr>
                  <w:r w:rsidRPr="00DA0FA5">
                    <w:rPr>
                      <w:bCs/>
                    </w:rPr>
                    <w:t>___________ М.А. Губарева</w:t>
                  </w:r>
                </w:p>
                <w:p w:rsidR="008C441D" w:rsidRPr="00DA0FA5" w:rsidRDefault="008C441D" w:rsidP="008C441D">
                  <w:pPr>
                    <w:rPr>
                      <w:bCs/>
                    </w:rPr>
                  </w:pPr>
                </w:p>
              </w:tc>
              <w:tc>
                <w:tcPr>
                  <w:tcW w:w="3109" w:type="dxa"/>
                </w:tcPr>
                <w:p w:rsidR="008C441D" w:rsidRPr="00BE0F53" w:rsidRDefault="008C441D" w:rsidP="008C441D">
                  <w:pPr>
                    <w:rPr>
                      <w:bCs/>
                    </w:rPr>
                  </w:pPr>
                </w:p>
              </w:tc>
              <w:tc>
                <w:tcPr>
                  <w:tcW w:w="3672" w:type="dxa"/>
                </w:tcPr>
                <w:p w:rsidR="008C441D" w:rsidRPr="00BE0F53" w:rsidRDefault="008C441D" w:rsidP="008C441D">
                  <w:pPr>
                    <w:rPr>
                      <w:bCs/>
                    </w:rPr>
                  </w:pPr>
                  <w:r w:rsidRPr="00BE0F53">
                    <w:rPr>
                      <w:bCs/>
                    </w:rPr>
                    <w:t>ОДОБРЕНА</w:t>
                  </w:r>
                </w:p>
                <w:p w:rsidR="008C441D" w:rsidRPr="00BE0F53" w:rsidRDefault="008C441D" w:rsidP="008C441D">
                  <w:pPr>
                    <w:rPr>
                      <w:bCs/>
                    </w:rPr>
                  </w:pPr>
                  <w:r w:rsidRPr="00BE0F53">
                    <w:rPr>
                      <w:bCs/>
                    </w:rPr>
                    <w:t xml:space="preserve">предметной (цикловой) </w:t>
                  </w:r>
                </w:p>
                <w:p w:rsidR="008C441D" w:rsidRPr="00BE0F53" w:rsidRDefault="008C441D" w:rsidP="008C441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комиссией </w:t>
                  </w:r>
                  <w:r w:rsidRPr="00BE0F53">
                    <w:rPr>
                      <w:bCs/>
                    </w:rPr>
                    <w:t>экономических ди</w:t>
                  </w:r>
                  <w:r w:rsidRPr="00BE0F53">
                    <w:rPr>
                      <w:bCs/>
                    </w:rPr>
                    <w:t>с</w:t>
                  </w:r>
                  <w:r w:rsidRPr="00BE0F53">
                    <w:rPr>
                      <w:bCs/>
                    </w:rPr>
                    <w:t>циплин</w:t>
                  </w:r>
                  <w:r>
                    <w:rPr>
                      <w:bCs/>
                    </w:rPr>
                    <w:t xml:space="preserve"> и специальности 38.02.01</w:t>
                  </w:r>
                </w:p>
                <w:p w:rsidR="008C441D" w:rsidRPr="00BE0F53" w:rsidRDefault="008C441D" w:rsidP="008C441D">
                  <w:pPr>
                    <w:rPr>
                      <w:bCs/>
                    </w:rPr>
                  </w:pPr>
                  <w:r w:rsidRPr="00BE0F53">
                    <w:rPr>
                      <w:bCs/>
                    </w:rPr>
                    <w:t>Протокол № _</w:t>
                  </w:r>
                  <w:r w:rsidRPr="00BE0F53">
                    <w:rPr>
                      <w:bCs/>
                      <w:u w:val="single"/>
                    </w:rPr>
                    <w:t>1</w:t>
                  </w:r>
                  <w:r>
                    <w:rPr>
                      <w:bCs/>
                      <w:u w:val="single"/>
                    </w:rPr>
                    <w:t>1</w:t>
                  </w:r>
                  <w:r w:rsidRPr="00BE0F53">
                    <w:rPr>
                      <w:bCs/>
                    </w:rPr>
                    <w:t>_</w:t>
                  </w:r>
                </w:p>
                <w:p w:rsidR="008C441D" w:rsidRPr="002B6C4C" w:rsidRDefault="008C441D" w:rsidP="008C441D">
                  <w:pPr>
                    <w:rPr>
                      <w:bCs/>
                      <w:u w:val="single"/>
                    </w:rPr>
                  </w:pPr>
                  <w:r w:rsidRPr="00BE0F53">
                    <w:rPr>
                      <w:bCs/>
                    </w:rPr>
                    <w:t>от «_</w:t>
                  </w:r>
                  <w:r>
                    <w:rPr>
                      <w:bCs/>
                      <w:u w:val="single"/>
                    </w:rPr>
                    <w:t>10</w:t>
                  </w:r>
                  <w:r w:rsidRPr="00BE0F53">
                    <w:rPr>
                      <w:bCs/>
                    </w:rPr>
                    <w:t>_»</w:t>
                  </w:r>
                  <w:r w:rsidRPr="00BE0F53">
                    <w:rPr>
                      <w:bCs/>
                      <w:u w:val="single"/>
                    </w:rPr>
                    <w:t xml:space="preserve">         </w:t>
                  </w:r>
                  <w:r>
                    <w:rPr>
                      <w:bCs/>
                      <w:u w:val="single"/>
                    </w:rPr>
                    <w:t>июня</w:t>
                  </w:r>
                  <w:r w:rsidRPr="00BE0F53">
                    <w:rPr>
                      <w:bCs/>
                      <w:u w:val="single"/>
                    </w:rPr>
                    <w:t xml:space="preserve">      20</w:t>
                  </w:r>
                  <w:r>
                    <w:rPr>
                      <w:bCs/>
                      <w:u w:val="single"/>
                    </w:rPr>
                    <w:t>20</w:t>
                  </w:r>
                  <w:r w:rsidRPr="00BE0F53">
                    <w:rPr>
                      <w:bCs/>
                      <w:u w:val="single"/>
                    </w:rPr>
                    <w:t xml:space="preserve"> г.</w:t>
                  </w:r>
                </w:p>
                <w:p w:rsidR="008C441D" w:rsidRPr="00BE0F53" w:rsidRDefault="008C441D" w:rsidP="008C441D">
                  <w:pPr>
                    <w:rPr>
                      <w:bCs/>
                    </w:rPr>
                  </w:pPr>
                  <w:r w:rsidRPr="00BE0F53">
                    <w:rPr>
                      <w:bCs/>
                    </w:rPr>
                    <w:t xml:space="preserve">Председатель </w:t>
                  </w:r>
                </w:p>
                <w:p w:rsidR="008C441D" w:rsidRPr="00BE0F53" w:rsidRDefault="008C441D" w:rsidP="008C441D">
                  <w:pPr>
                    <w:rPr>
                      <w:bCs/>
                    </w:rPr>
                  </w:pPr>
                  <w:r w:rsidRPr="00BE0F53">
                    <w:rPr>
                      <w:bCs/>
                    </w:rPr>
                    <w:t>цикловой комиссии</w:t>
                  </w:r>
                </w:p>
                <w:p w:rsidR="008C441D" w:rsidRPr="00BE0F53" w:rsidRDefault="008C441D" w:rsidP="008C441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___________ М.А. Губарева</w:t>
                  </w:r>
                </w:p>
                <w:p w:rsidR="008C441D" w:rsidRPr="00BE0F53" w:rsidRDefault="008C441D" w:rsidP="008C441D">
                  <w:pPr>
                    <w:rPr>
                      <w:bCs/>
                    </w:rPr>
                  </w:pPr>
                </w:p>
              </w:tc>
            </w:tr>
          </w:tbl>
          <w:p w:rsidR="00404509" w:rsidRPr="00BE0F53" w:rsidRDefault="00404509" w:rsidP="00F650CF">
            <w:pPr>
              <w:rPr>
                <w:bCs/>
              </w:rPr>
            </w:pPr>
          </w:p>
        </w:tc>
        <w:tc>
          <w:tcPr>
            <w:tcW w:w="222" w:type="dxa"/>
          </w:tcPr>
          <w:p w:rsidR="00404509" w:rsidRPr="00BE0F53" w:rsidRDefault="00404509" w:rsidP="00F650CF">
            <w:pPr>
              <w:rPr>
                <w:bCs/>
              </w:rPr>
            </w:pPr>
          </w:p>
        </w:tc>
        <w:tc>
          <w:tcPr>
            <w:tcW w:w="222" w:type="dxa"/>
          </w:tcPr>
          <w:p w:rsidR="00404509" w:rsidRPr="00BE0F53" w:rsidRDefault="00404509" w:rsidP="00F650CF">
            <w:pPr>
              <w:rPr>
                <w:bCs/>
              </w:rPr>
            </w:pPr>
          </w:p>
        </w:tc>
      </w:tr>
      <w:tr w:rsidR="00404509" w:rsidRPr="00BE0F53" w:rsidTr="00F650CF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539" w:type="dxa"/>
          <w:trHeight w:val="559"/>
          <w:jc w:val="center"/>
        </w:trPr>
        <w:tc>
          <w:tcPr>
            <w:tcW w:w="3882" w:type="dxa"/>
          </w:tcPr>
          <w:p w:rsidR="00404509" w:rsidRPr="00BE0F53" w:rsidRDefault="00404509" w:rsidP="00F650CF">
            <w:pPr>
              <w:rPr>
                <w:bCs/>
              </w:rPr>
            </w:pPr>
          </w:p>
        </w:tc>
      </w:tr>
      <w:tr w:rsidR="00404509" w:rsidRPr="00BE0F53" w:rsidTr="00F650CF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539" w:type="dxa"/>
          <w:trHeight w:val="559"/>
          <w:jc w:val="center"/>
        </w:trPr>
        <w:tc>
          <w:tcPr>
            <w:tcW w:w="3882" w:type="dxa"/>
          </w:tcPr>
          <w:p w:rsidR="00404509" w:rsidRPr="00BE0F53" w:rsidRDefault="00404509" w:rsidP="00F650CF">
            <w:pPr>
              <w:rPr>
                <w:bCs/>
              </w:rPr>
            </w:pPr>
          </w:p>
        </w:tc>
      </w:tr>
    </w:tbl>
    <w:p w:rsidR="00404509" w:rsidRPr="00BE0F53" w:rsidRDefault="00404509" w:rsidP="00404509">
      <w:pPr>
        <w:rPr>
          <w:bCs/>
        </w:rPr>
      </w:pPr>
    </w:p>
    <w:p w:rsidR="00A760C2" w:rsidRPr="002D66DD" w:rsidRDefault="00A760C2" w:rsidP="00A760C2">
      <w:pPr>
        <w:jc w:val="both"/>
        <w:rPr>
          <w:bCs/>
        </w:rPr>
      </w:pPr>
      <w:r w:rsidRPr="002D66DD">
        <w:rPr>
          <w:bCs/>
        </w:rPr>
        <w:t>Составлена в соответствии с Федеральным государственным образовательным стандартом средн</w:t>
      </w:r>
      <w:r w:rsidRPr="002D66DD">
        <w:rPr>
          <w:bCs/>
        </w:rPr>
        <w:t>е</w:t>
      </w:r>
      <w:r w:rsidRPr="002D66DD">
        <w:rPr>
          <w:bCs/>
        </w:rPr>
        <w:t>го профессионального образования по специальности 21.02.05 «Земельно-имущественные отн</w:t>
      </w:r>
      <w:r w:rsidRPr="002D66DD">
        <w:rPr>
          <w:bCs/>
        </w:rPr>
        <w:t>о</w:t>
      </w:r>
      <w:r w:rsidRPr="002D66DD">
        <w:rPr>
          <w:bCs/>
        </w:rPr>
        <w:t>шения», утвержденным приказом Министерства образования и науки РФ №486 от 12.05.2014 г.</w:t>
      </w:r>
    </w:p>
    <w:p w:rsidR="00A760C2" w:rsidRPr="002D66DD" w:rsidRDefault="00A760C2" w:rsidP="00A760C2">
      <w:pPr>
        <w:rPr>
          <w:bCs/>
        </w:rPr>
      </w:pPr>
    </w:p>
    <w:p w:rsidR="00A760C2" w:rsidRPr="002D66DD" w:rsidRDefault="00A760C2" w:rsidP="00A760C2">
      <w:pPr>
        <w:jc w:val="both"/>
        <w:rPr>
          <w:bCs/>
        </w:rPr>
      </w:pPr>
      <w:r w:rsidRPr="002D66DD">
        <w:rPr>
          <w:bCs/>
        </w:rPr>
        <w:t xml:space="preserve">Разработчик: </w:t>
      </w:r>
      <w:r>
        <w:rPr>
          <w:bCs/>
        </w:rPr>
        <w:t>Губарева М.А</w:t>
      </w:r>
      <w:r w:rsidRPr="002D66DD">
        <w:rPr>
          <w:bCs/>
        </w:rPr>
        <w:t>., преподаватель ГПОУ ТО «Тульский государственный коммунально-строительный техникум»</w:t>
      </w:r>
    </w:p>
    <w:p w:rsidR="00A760C2" w:rsidRPr="002D66DD" w:rsidRDefault="00A760C2" w:rsidP="00A760C2">
      <w:pPr>
        <w:rPr>
          <w:bCs/>
        </w:rPr>
      </w:pPr>
    </w:p>
    <w:p w:rsidR="00A760C2" w:rsidRPr="003B3C42" w:rsidRDefault="00A760C2" w:rsidP="00A760C2">
      <w:pPr>
        <w:pStyle w:val="1"/>
        <w:spacing w:before="0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D66DD">
        <w:rPr>
          <w:rFonts w:ascii="Times New Roman" w:hAnsi="Times New Roman"/>
          <w:bCs/>
          <w:sz w:val="24"/>
          <w:szCs w:val="24"/>
          <w:lang w:val="ru-RU"/>
        </w:rPr>
        <w:t xml:space="preserve">Рецензент: </w:t>
      </w:r>
      <w:r w:rsidR="003B3C42" w:rsidRPr="003B3C42">
        <w:rPr>
          <w:rFonts w:ascii="Times New Roman" w:hAnsi="Times New Roman"/>
          <w:bCs/>
          <w:sz w:val="24"/>
          <w:szCs w:val="24"/>
          <w:lang w:val="ru-RU"/>
        </w:rPr>
        <w:t>Подольская Д.И., главный бухгалтер АО «Тулатеплосеть»</w:t>
      </w:r>
    </w:p>
    <w:p w:rsidR="00A760C2" w:rsidRPr="002D66DD" w:rsidRDefault="00A760C2" w:rsidP="00A760C2">
      <w:pPr>
        <w:rPr>
          <w:bCs/>
        </w:rPr>
      </w:pPr>
    </w:p>
    <w:p w:rsidR="00C60F29" w:rsidRDefault="00A760C2" w:rsidP="00145B66">
      <w:pPr>
        <w:spacing w:line="360" w:lineRule="auto"/>
        <w:jc w:val="center"/>
        <w:rPr>
          <w:b/>
          <w:bCs/>
        </w:rPr>
      </w:pPr>
      <w:r>
        <w:br w:type="page"/>
      </w:r>
      <w:r w:rsidR="00C60F29">
        <w:rPr>
          <w:b/>
          <w:bCs/>
        </w:rPr>
        <w:lastRenderedPageBreak/>
        <w:t>СОДЕРЖАНИЕ</w:t>
      </w:r>
    </w:p>
    <w:tbl>
      <w:tblPr>
        <w:tblW w:w="93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889"/>
      </w:tblGrid>
      <w:tr w:rsidR="00C60F29">
        <w:trPr>
          <w:trHeight w:val="580"/>
        </w:trPr>
        <w:tc>
          <w:tcPr>
            <w:tcW w:w="8505" w:type="dxa"/>
          </w:tcPr>
          <w:p w:rsidR="00C60F29" w:rsidRDefault="00C60F29">
            <w:pPr>
              <w:pStyle w:val="1"/>
              <w:keepLines/>
              <w:widowControl/>
              <w:autoSpaceDE w:val="0"/>
              <w:autoSpaceDN w:val="0"/>
              <w:adjustRightInd w:val="0"/>
              <w:spacing w:before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9" w:type="dxa"/>
          </w:tcPr>
          <w:p w:rsidR="00C60F29" w:rsidRDefault="00C60F29">
            <w:pPr>
              <w:spacing w:after="200" w:line="276" w:lineRule="auto"/>
              <w:jc w:val="center"/>
            </w:pPr>
          </w:p>
        </w:tc>
      </w:tr>
      <w:tr w:rsidR="00C60F29">
        <w:trPr>
          <w:trHeight w:val="468"/>
        </w:trPr>
        <w:tc>
          <w:tcPr>
            <w:tcW w:w="8505" w:type="dxa"/>
          </w:tcPr>
          <w:p w:rsidR="00C60F29" w:rsidRDefault="00C60F29">
            <w:pPr>
              <w:pStyle w:val="1"/>
              <w:keepLines/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  <w:t>ПАСПОРТ РАБОЧЕЙ ПРОГРАММЫ УЧЕБНОЙ ДИСЦИПЛИНЫ</w:t>
            </w:r>
          </w:p>
          <w:p w:rsidR="00C60F29" w:rsidRDefault="00C60F29">
            <w:pPr>
              <w:spacing w:after="200"/>
            </w:pPr>
          </w:p>
        </w:tc>
        <w:tc>
          <w:tcPr>
            <w:tcW w:w="889" w:type="dxa"/>
          </w:tcPr>
          <w:p w:rsidR="00C60F29" w:rsidRPr="002160C8" w:rsidRDefault="00C60F29">
            <w:pPr>
              <w:spacing w:after="200" w:line="276" w:lineRule="auto"/>
              <w:jc w:val="center"/>
            </w:pPr>
            <w:r w:rsidRPr="002160C8">
              <w:t>4</w:t>
            </w:r>
          </w:p>
        </w:tc>
      </w:tr>
      <w:tr w:rsidR="00C60F29">
        <w:trPr>
          <w:trHeight w:val="595"/>
        </w:trPr>
        <w:tc>
          <w:tcPr>
            <w:tcW w:w="8505" w:type="dxa"/>
          </w:tcPr>
          <w:p w:rsidR="00C60F29" w:rsidRDefault="00C60F29">
            <w:pPr>
              <w:pStyle w:val="1"/>
              <w:keepLines/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line="36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  <w:t>СТРУКТУРА и содержание УЧЕБНОЙ ДИСЦИПЛИНЫ</w:t>
            </w:r>
          </w:p>
          <w:p w:rsidR="00C60F29" w:rsidRDefault="00C60F29">
            <w:pPr>
              <w:pStyle w:val="1"/>
              <w:keepLines/>
              <w:widowControl/>
              <w:autoSpaceDE w:val="0"/>
              <w:autoSpaceDN w:val="0"/>
              <w:adjustRightInd w:val="0"/>
              <w:spacing w:before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9" w:type="dxa"/>
          </w:tcPr>
          <w:p w:rsidR="00C60F29" w:rsidRPr="002160C8" w:rsidRDefault="00A65977">
            <w:pPr>
              <w:spacing w:after="200" w:line="276" w:lineRule="auto"/>
              <w:jc w:val="center"/>
            </w:pPr>
            <w:r>
              <w:t>6</w:t>
            </w:r>
          </w:p>
        </w:tc>
      </w:tr>
      <w:tr w:rsidR="00C60F29">
        <w:trPr>
          <w:trHeight w:val="665"/>
        </w:trPr>
        <w:tc>
          <w:tcPr>
            <w:tcW w:w="8505" w:type="dxa"/>
          </w:tcPr>
          <w:p w:rsidR="00C60F29" w:rsidRDefault="007B7D5D">
            <w:pPr>
              <w:pStyle w:val="1"/>
              <w:keepLines/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line="36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  <w:t xml:space="preserve">условия реализации </w:t>
            </w:r>
            <w:r w:rsidR="00C60F29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  <w:t>учебной дисциплины</w:t>
            </w:r>
          </w:p>
          <w:p w:rsidR="00C60F29" w:rsidRDefault="00C60F29">
            <w:pPr>
              <w:pStyle w:val="1"/>
              <w:keepLines/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before="0" w:line="360" w:lineRule="auto"/>
              <w:ind w:left="284" w:firstLine="28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9" w:type="dxa"/>
          </w:tcPr>
          <w:p w:rsidR="00C60F29" w:rsidRPr="002160C8" w:rsidRDefault="00C60F29">
            <w:pPr>
              <w:spacing w:after="200" w:line="276" w:lineRule="auto"/>
              <w:jc w:val="center"/>
            </w:pPr>
            <w:r w:rsidRPr="002160C8">
              <w:t>1</w:t>
            </w:r>
            <w:r w:rsidR="00A65977">
              <w:t>1</w:t>
            </w:r>
          </w:p>
        </w:tc>
      </w:tr>
      <w:tr w:rsidR="00C60F29">
        <w:trPr>
          <w:trHeight w:val="902"/>
        </w:trPr>
        <w:tc>
          <w:tcPr>
            <w:tcW w:w="8505" w:type="dxa"/>
          </w:tcPr>
          <w:p w:rsidR="00C60F29" w:rsidRDefault="00C60F29">
            <w:pPr>
              <w:pStyle w:val="1"/>
              <w:keepLines/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line="36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  <w:t xml:space="preserve">Контроль и оценка результатов Освоения учебной </w:t>
            </w:r>
          </w:p>
          <w:p w:rsidR="00C60F29" w:rsidRDefault="00C60F29" w:rsidP="002160C8">
            <w:pPr>
              <w:pStyle w:val="1"/>
              <w:keepLines/>
              <w:widowControl/>
              <w:autoSpaceDE w:val="0"/>
              <w:autoSpaceDN w:val="0"/>
              <w:adjustRightInd w:val="0"/>
              <w:spacing w:before="0" w:line="360" w:lineRule="auto"/>
              <w:ind w:left="0" w:firstLine="709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  <w:t>дисциплины</w:t>
            </w:r>
          </w:p>
          <w:p w:rsidR="00C60F29" w:rsidRDefault="00C60F29">
            <w:pPr>
              <w:pStyle w:val="1"/>
              <w:keepLines/>
              <w:widowControl/>
              <w:autoSpaceDE w:val="0"/>
              <w:autoSpaceDN w:val="0"/>
              <w:adjustRightInd w:val="0"/>
              <w:spacing w:before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9" w:type="dxa"/>
          </w:tcPr>
          <w:p w:rsidR="00C60F29" w:rsidRPr="002160C8" w:rsidRDefault="00C60F29">
            <w:pPr>
              <w:spacing w:after="200" w:line="276" w:lineRule="auto"/>
              <w:jc w:val="center"/>
            </w:pPr>
            <w:r w:rsidRPr="002160C8">
              <w:t>1</w:t>
            </w:r>
            <w:r w:rsidR="007B7D5D">
              <w:t>3</w:t>
            </w:r>
          </w:p>
        </w:tc>
      </w:tr>
    </w:tbl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60F29" w:rsidRDefault="00C60F29" w:rsidP="00C60F29">
      <w:pPr>
        <w:spacing w:after="200" w:line="276" w:lineRule="auto"/>
        <w:rPr>
          <w:sz w:val="22"/>
          <w:szCs w:val="22"/>
        </w:rPr>
      </w:pPr>
    </w:p>
    <w:p w:rsidR="00145B66" w:rsidRDefault="00145B66" w:rsidP="00C60F29">
      <w:pPr>
        <w:spacing w:after="200" w:line="276" w:lineRule="auto"/>
        <w:rPr>
          <w:sz w:val="22"/>
          <w:szCs w:val="22"/>
        </w:rPr>
      </w:pPr>
    </w:p>
    <w:p w:rsidR="00C60F29" w:rsidRDefault="003860F2" w:rsidP="00764982">
      <w:pPr>
        <w:pStyle w:val="a3"/>
        <w:spacing w:line="360" w:lineRule="auto"/>
        <w:ind w:left="709"/>
        <w:jc w:val="center"/>
        <w:rPr>
          <w:b/>
          <w:bCs/>
        </w:rPr>
      </w:pPr>
      <w:r>
        <w:rPr>
          <w:b/>
          <w:bCs/>
        </w:rPr>
        <w:lastRenderedPageBreak/>
        <w:t xml:space="preserve">1 </w:t>
      </w:r>
      <w:r w:rsidR="00C60F29">
        <w:rPr>
          <w:b/>
          <w:bCs/>
        </w:rPr>
        <w:t>ПАСПОРТ РАБОЧЕЙ ПРОГРАММЫ УЧЕБНОЙ ДИСЦИПЛИНЫ</w:t>
      </w:r>
    </w:p>
    <w:p w:rsidR="00764982" w:rsidRDefault="00764982" w:rsidP="00764982">
      <w:pPr>
        <w:pStyle w:val="a3"/>
        <w:spacing w:line="360" w:lineRule="auto"/>
        <w:ind w:left="709"/>
        <w:jc w:val="center"/>
        <w:rPr>
          <w:b/>
          <w:bCs/>
        </w:rPr>
      </w:pPr>
    </w:p>
    <w:p w:rsidR="00C60F29" w:rsidRPr="00F942D9" w:rsidRDefault="002160C8" w:rsidP="00764982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Финансы, денежное обращение и кредит</w:t>
      </w:r>
    </w:p>
    <w:p w:rsidR="00F942D9" w:rsidRPr="00F942D9" w:rsidRDefault="00F942D9" w:rsidP="00764982">
      <w:pPr>
        <w:pStyle w:val="a3"/>
        <w:spacing w:line="360" w:lineRule="auto"/>
        <w:jc w:val="center"/>
      </w:pPr>
    </w:p>
    <w:p w:rsidR="00C60F29" w:rsidRDefault="00C60F29" w:rsidP="00764982">
      <w:pPr>
        <w:pStyle w:val="a3"/>
        <w:numPr>
          <w:ilvl w:val="1"/>
          <w:numId w:val="2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Область применения рабочей программы</w:t>
      </w:r>
    </w:p>
    <w:p w:rsidR="00C60F29" w:rsidRPr="00764982" w:rsidRDefault="00C60F29" w:rsidP="00764982">
      <w:pPr>
        <w:pStyle w:val="a3"/>
        <w:spacing w:line="360" w:lineRule="auto"/>
        <w:ind w:left="0" w:firstLine="709"/>
        <w:jc w:val="both"/>
      </w:pPr>
    </w:p>
    <w:p w:rsidR="00DD2349" w:rsidRDefault="00DD2349" w:rsidP="00DD2349">
      <w:pPr>
        <w:spacing w:line="360" w:lineRule="auto"/>
        <w:ind w:firstLine="708"/>
        <w:jc w:val="both"/>
      </w:pPr>
      <w:r>
        <w:t>Рабочая программа учебной дисциплины является частью программы подготовки специ</w:t>
      </w:r>
      <w:r>
        <w:t>а</w:t>
      </w:r>
      <w:r>
        <w:t>листов среднего звена в соответст</w:t>
      </w:r>
      <w:r w:rsidR="00631892">
        <w:t xml:space="preserve">вии с ФГОС по специальности </w:t>
      </w:r>
      <w:r>
        <w:t>21.02.05 «Земельно-имущественные отношения» укрупненной группы направлений подготовки и специальностей 21.00.00 «Прикладная геология, горное д</w:t>
      </w:r>
      <w:r>
        <w:t>е</w:t>
      </w:r>
      <w:r>
        <w:t>ло, нефтегазовое дело и геодезия».</w:t>
      </w:r>
    </w:p>
    <w:p w:rsidR="00DD2349" w:rsidRDefault="00DD2349" w:rsidP="00C60F29">
      <w:pPr>
        <w:spacing w:line="360" w:lineRule="auto"/>
        <w:ind w:firstLine="709"/>
        <w:jc w:val="both"/>
      </w:pPr>
    </w:p>
    <w:p w:rsidR="00C60F29" w:rsidRDefault="00C60F29" w:rsidP="00C60F29">
      <w:pPr>
        <w:spacing w:line="360" w:lineRule="auto"/>
        <w:ind w:firstLine="709"/>
        <w:jc w:val="both"/>
      </w:pPr>
      <w:r>
        <w:t>Программа учебной дисциплины может быть использована в дополнительном професси</w:t>
      </w:r>
      <w:r>
        <w:t>о</w:t>
      </w:r>
      <w:r>
        <w:t>нальном образовании и профессиональной подготовке работников в области земельно-имущественных отношений при наличии среднего (полного) общего образования. Опыт работы не требуется.</w:t>
      </w:r>
    </w:p>
    <w:p w:rsidR="00583D04" w:rsidRPr="00BC543D" w:rsidRDefault="00583D04" w:rsidP="00583D04">
      <w:pPr>
        <w:spacing w:line="360" w:lineRule="auto"/>
        <w:ind w:firstLine="709"/>
        <w:jc w:val="both"/>
      </w:pPr>
      <w:r w:rsidRPr="00BC543D">
        <w:t>Образовательная деятельность при освоении отдельных компонентов учебной дисциплины «</w:t>
      </w:r>
      <w:r w:rsidRPr="00583D04">
        <w:t>Финансы, денежное обращение и кредит</w:t>
      </w:r>
      <w:r w:rsidRPr="00BC543D">
        <w:t>» организуется в форме практической подготовки</w:t>
      </w:r>
      <w:r>
        <w:t>.</w:t>
      </w:r>
    </w:p>
    <w:p w:rsidR="00583D04" w:rsidRDefault="00583D04" w:rsidP="00C60F29">
      <w:pPr>
        <w:spacing w:line="360" w:lineRule="auto"/>
        <w:ind w:firstLine="709"/>
        <w:jc w:val="both"/>
      </w:pPr>
    </w:p>
    <w:p w:rsidR="00C60F29" w:rsidRDefault="00C60F29" w:rsidP="00764982">
      <w:pPr>
        <w:pStyle w:val="a3"/>
        <w:spacing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t>1.2 Место учебной дисциплины в структуре основной образовательной программы:</w:t>
      </w:r>
    </w:p>
    <w:p w:rsidR="00C60F29" w:rsidRPr="00764982" w:rsidRDefault="00C60F29" w:rsidP="00764982">
      <w:pPr>
        <w:pStyle w:val="a3"/>
        <w:spacing w:line="360" w:lineRule="auto"/>
        <w:ind w:left="0" w:firstLine="709"/>
        <w:jc w:val="both"/>
      </w:pPr>
    </w:p>
    <w:p w:rsidR="00C60F29" w:rsidRDefault="00C60F29" w:rsidP="002160C8">
      <w:pPr>
        <w:pStyle w:val="a3"/>
        <w:spacing w:line="360" w:lineRule="auto"/>
        <w:ind w:left="0" w:firstLine="709"/>
        <w:jc w:val="both"/>
      </w:pPr>
      <w:r>
        <w:t>Учебная дисциплина входит в профессиональный цикл, относится к общепрофессионал</w:t>
      </w:r>
      <w:r>
        <w:t>ь</w:t>
      </w:r>
      <w:r>
        <w:t>ным дисциплинам.</w:t>
      </w:r>
    </w:p>
    <w:p w:rsidR="00C60F29" w:rsidRPr="00764982" w:rsidRDefault="00C60F29" w:rsidP="00764982">
      <w:pPr>
        <w:pStyle w:val="a3"/>
        <w:spacing w:line="360" w:lineRule="auto"/>
        <w:ind w:left="0" w:firstLine="709"/>
        <w:jc w:val="both"/>
      </w:pPr>
    </w:p>
    <w:p w:rsidR="00C60F29" w:rsidRDefault="00C60F29" w:rsidP="00764982">
      <w:pPr>
        <w:pStyle w:val="a3"/>
        <w:spacing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t>1.3 Цели и задачи дисциплины – требования к результатам освоения учебной дисци</w:t>
      </w:r>
      <w:r>
        <w:rPr>
          <w:b/>
          <w:bCs/>
        </w:rPr>
        <w:t>п</w:t>
      </w:r>
      <w:r>
        <w:rPr>
          <w:b/>
          <w:bCs/>
        </w:rPr>
        <w:t>лины:</w:t>
      </w:r>
    </w:p>
    <w:p w:rsidR="009F3453" w:rsidRDefault="009F3453" w:rsidP="009F3453">
      <w:pPr>
        <w:spacing w:line="360" w:lineRule="auto"/>
        <w:ind w:firstLine="709"/>
        <w:jc w:val="both"/>
        <w:rPr>
          <w:b/>
          <w:bCs/>
        </w:rPr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уметь:</w:t>
      </w:r>
    </w:p>
    <w:p w:rsidR="009F3453" w:rsidRDefault="009F3453" w:rsidP="009F3453">
      <w:pPr>
        <w:tabs>
          <w:tab w:val="left" w:pos="1080"/>
        </w:tabs>
        <w:spacing w:line="360" w:lineRule="auto"/>
        <w:ind w:firstLine="720"/>
        <w:jc w:val="both"/>
      </w:pPr>
      <w: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9F3453" w:rsidRDefault="009F3453" w:rsidP="009F3453">
      <w:pPr>
        <w:tabs>
          <w:tab w:val="left" w:pos="1080"/>
        </w:tabs>
        <w:spacing w:line="360" w:lineRule="auto"/>
        <w:ind w:firstLine="720"/>
        <w:jc w:val="both"/>
      </w:pPr>
      <w:r>
        <w:t>участвовать в анализе показателей, связанных с денежным обращением;</w:t>
      </w:r>
    </w:p>
    <w:p w:rsidR="009F3453" w:rsidRDefault="009F3453" w:rsidP="009F3453">
      <w:pPr>
        <w:tabs>
          <w:tab w:val="left" w:pos="1080"/>
        </w:tabs>
        <w:spacing w:line="360" w:lineRule="auto"/>
        <w:ind w:firstLine="720"/>
        <w:jc w:val="both"/>
      </w:pPr>
      <w:r>
        <w:t>участвовать в анализе структуры государственного бюджета, источников финансирования дефицита бюджета;</w:t>
      </w:r>
    </w:p>
    <w:p w:rsidR="009F3453" w:rsidRDefault="009F3453" w:rsidP="009F3453">
      <w:pPr>
        <w:tabs>
          <w:tab w:val="left" w:pos="1080"/>
        </w:tabs>
        <w:spacing w:line="360" w:lineRule="auto"/>
        <w:ind w:firstLine="720"/>
        <w:jc w:val="both"/>
      </w:pPr>
      <w:r>
        <w:t>оставлять сравнительную характеристику различных ценных бумаг по степени доходности и риска.</w:t>
      </w:r>
    </w:p>
    <w:p w:rsidR="009F3453" w:rsidRDefault="009F3453" w:rsidP="009F3453">
      <w:pPr>
        <w:spacing w:line="360" w:lineRule="auto"/>
        <w:ind w:firstLine="709"/>
        <w:jc w:val="both"/>
        <w:rPr>
          <w:b/>
          <w:bCs/>
        </w:rPr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9F3453" w:rsidRDefault="009F3453" w:rsidP="009F3453">
      <w:pPr>
        <w:tabs>
          <w:tab w:val="left" w:pos="1080"/>
        </w:tabs>
        <w:spacing w:line="360" w:lineRule="auto"/>
        <w:ind w:firstLine="720"/>
        <w:jc w:val="both"/>
      </w:pPr>
      <w:r>
        <w:t>сущность финансов, их функции и роль в экономике;</w:t>
      </w:r>
    </w:p>
    <w:p w:rsidR="009F3453" w:rsidRDefault="009F3453" w:rsidP="009F3453">
      <w:pPr>
        <w:tabs>
          <w:tab w:val="left" w:pos="1080"/>
        </w:tabs>
        <w:spacing w:line="360" w:lineRule="auto"/>
        <w:ind w:firstLine="720"/>
        <w:jc w:val="both"/>
      </w:pPr>
      <w:r>
        <w:lastRenderedPageBreak/>
        <w:t>принципы финансовой политики и финансового контроля;</w:t>
      </w:r>
    </w:p>
    <w:p w:rsidR="009F3453" w:rsidRDefault="009F3453" w:rsidP="009F3453">
      <w:pPr>
        <w:tabs>
          <w:tab w:val="left" w:pos="1080"/>
        </w:tabs>
        <w:spacing w:line="360" w:lineRule="auto"/>
        <w:ind w:firstLine="720"/>
        <w:jc w:val="both"/>
      </w:pPr>
      <w:r>
        <w:t>законы денежного обращения, сущность, виды и функции денег;</w:t>
      </w:r>
    </w:p>
    <w:p w:rsidR="009F3453" w:rsidRDefault="009F3453" w:rsidP="009F3453">
      <w:pPr>
        <w:tabs>
          <w:tab w:val="left" w:pos="1080"/>
        </w:tabs>
        <w:spacing w:line="360" w:lineRule="auto"/>
        <w:ind w:firstLine="720"/>
        <w:jc w:val="both"/>
      </w:pPr>
      <w:r>
        <w:t>основные типы и элементы денежных систем, виды денежных реформ;</w:t>
      </w:r>
    </w:p>
    <w:p w:rsidR="009F3453" w:rsidRDefault="009F3453" w:rsidP="009F3453">
      <w:pPr>
        <w:tabs>
          <w:tab w:val="left" w:pos="1080"/>
        </w:tabs>
        <w:spacing w:line="360" w:lineRule="auto"/>
        <w:ind w:firstLine="720"/>
        <w:jc w:val="both"/>
      </w:pPr>
      <w:r>
        <w:t>структуру кредитной и банковской системы, функции банков и классификацию банковских операций;</w:t>
      </w:r>
    </w:p>
    <w:p w:rsidR="009F3453" w:rsidRDefault="009F3453" w:rsidP="009F3453">
      <w:pPr>
        <w:tabs>
          <w:tab w:val="left" w:pos="1080"/>
        </w:tabs>
        <w:spacing w:line="360" w:lineRule="auto"/>
        <w:ind w:firstLine="720"/>
        <w:jc w:val="both"/>
      </w:pPr>
      <w:r>
        <w:t>цели, типы и инструменты денежно-кредитной политики;</w:t>
      </w:r>
    </w:p>
    <w:p w:rsidR="009F3453" w:rsidRDefault="009F3453" w:rsidP="009F3453">
      <w:pPr>
        <w:tabs>
          <w:tab w:val="left" w:pos="1080"/>
        </w:tabs>
        <w:spacing w:line="360" w:lineRule="auto"/>
        <w:ind w:firstLine="720"/>
        <w:jc w:val="both"/>
      </w:pPr>
      <w:r>
        <w:t>структуру финансовой системы, принципы функционирования бюджетной системы и осн</w:t>
      </w:r>
      <w:r>
        <w:t>о</w:t>
      </w:r>
      <w:r>
        <w:t>вы бюджетного устройства;</w:t>
      </w:r>
    </w:p>
    <w:p w:rsidR="009F3453" w:rsidRDefault="009F3453" w:rsidP="009F3453">
      <w:pPr>
        <w:tabs>
          <w:tab w:val="left" w:pos="1080"/>
        </w:tabs>
        <w:spacing w:line="360" w:lineRule="auto"/>
        <w:ind w:firstLine="720"/>
        <w:jc w:val="both"/>
      </w:pPr>
      <w:r>
        <w:t>виды и классификации ценных бумаг, особенности функционирования первичного и вт</w:t>
      </w:r>
      <w:r>
        <w:t>о</w:t>
      </w:r>
      <w:r>
        <w:t>ричного рынков ценных бумаг;</w:t>
      </w:r>
    </w:p>
    <w:p w:rsidR="009F3453" w:rsidRDefault="009F3453" w:rsidP="009F3453">
      <w:pPr>
        <w:tabs>
          <w:tab w:val="left" w:pos="1080"/>
        </w:tabs>
        <w:spacing w:line="360" w:lineRule="auto"/>
        <w:ind w:firstLine="720"/>
        <w:jc w:val="both"/>
      </w:pPr>
      <w:r>
        <w:t>характер деятельности и функции профессиональных участников рынка ценных бумаг;</w:t>
      </w:r>
    </w:p>
    <w:p w:rsidR="009F3453" w:rsidRDefault="009F3453" w:rsidP="009F3453">
      <w:pPr>
        <w:tabs>
          <w:tab w:val="left" w:pos="1080"/>
        </w:tabs>
        <w:spacing w:line="360" w:lineRule="auto"/>
        <w:ind w:firstLine="720"/>
        <w:jc w:val="both"/>
      </w:pPr>
      <w:r>
        <w:t>кредит и кредитную систему в условиях рыночной экономики;</w:t>
      </w:r>
    </w:p>
    <w:p w:rsidR="009F3453" w:rsidRDefault="009F3453" w:rsidP="009F3453">
      <w:pPr>
        <w:tabs>
          <w:tab w:val="left" w:pos="1080"/>
        </w:tabs>
        <w:spacing w:line="360" w:lineRule="auto"/>
        <w:ind w:firstLine="720"/>
        <w:jc w:val="both"/>
      </w:pPr>
      <w: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764982" w:rsidRDefault="00764982" w:rsidP="009F3453">
      <w:pPr>
        <w:tabs>
          <w:tab w:val="left" w:pos="1080"/>
        </w:tabs>
        <w:spacing w:line="360" w:lineRule="auto"/>
        <w:ind w:firstLine="720"/>
        <w:jc w:val="both"/>
      </w:pPr>
    </w:p>
    <w:p w:rsidR="00C60F29" w:rsidRDefault="00C60F29" w:rsidP="00764982">
      <w:pPr>
        <w:spacing w:line="360" w:lineRule="auto"/>
        <w:ind w:firstLine="709"/>
        <w:jc w:val="both"/>
      </w:pPr>
      <w:r>
        <w:t>Дисциплина участвует в освоении обучающимися профессиональных (ПК) и общих комп</w:t>
      </w:r>
      <w:r>
        <w:t>е</w:t>
      </w:r>
      <w:r>
        <w:t>тенций (ОК):</w:t>
      </w:r>
    </w:p>
    <w:p w:rsidR="00CE50EB" w:rsidRPr="009F3453" w:rsidRDefault="00CE50EB" w:rsidP="00764982">
      <w:pPr>
        <w:spacing w:line="360" w:lineRule="auto"/>
        <w:ind w:firstLine="709"/>
        <w:jc w:val="both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9158"/>
      </w:tblGrid>
      <w:tr w:rsidR="00C60F29" w:rsidTr="00A54EAB">
        <w:trPr>
          <w:trHeight w:val="27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29" w:rsidRDefault="00C60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29" w:rsidRDefault="00C60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результата обучения</w:t>
            </w:r>
          </w:p>
        </w:tc>
      </w:tr>
      <w:tr w:rsidR="00C60F29" w:rsidTr="00A54EA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29" w:rsidRPr="00A54EAB" w:rsidRDefault="00C60F29">
            <w:pPr>
              <w:jc w:val="center"/>
            </w:pPr>
            <w:r w:rsidRPr="00A54EAB">
              <w:rPr>
                <w:bCs/>
              </w:rPr>
              <w:t>ОК 3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29" w:rsidRDefault="00C60F29">
            <w:r>
              <w:t>Организовывать свою собственную деятельность, определять методы и способы выпо</w:t>
            </w:r>
            <w:r>
              <w:t>л</w:t>
            </w:r>
            <w:r>
              <w:t>нения профессиональных задач, оценивать их эффективность т качество</w:t>
            </w:r>
          </w:p>
        </w:tc>
      </w:tr>
      <w:tr w:rsidR="00C60F29" w:rsidTr="00A54EA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29" w:rsidRPr="00A54EAB" w:rsidRDefault="00C60F29">
            <w:pPr>
              <w:jc w:val="center"/>
            </w:pPr>
            <w:r w:rsidRPr="00A54EAB">
              <w:rPr>
                <w:bCs/>
              </w:rPr>
              <w:t>ОК 4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29" w:rsidRDefault="00C60F29">
            <w:r>
              <w:t>Решать проблемы, оценивать риски и принимать решения в нестандартных ситу</w:t>
            </w:r>
            <w:r>
              <w:t>а</w:t>
            </w:r>
            <w:r>
              <w:t>циях</w:t>
            </w:r>
          </w:p>
        </w:tc>
      </w:tr>
      <w:tr w:rsidR="00C60F29" w:rsidTr="00A54EA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29" w:rsidRPr="00A54EAB" w:rsidRDefault="00C60F29">
            <w:pPr>
              <w:jc w:val="center"/>
            </w:pPr>
            <w:r w:rsidRPr="00A54EAB">
              <w:rPr>
                <w:bCs/>
              </w:rPr>
              <w:t>ОК 5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29" w:rsidRDefault="00C60F29">
            <w:r>
              <w:t>Осуществлять поиск и использование информации, необходимой для эффективного в</w:t>
            </w:r>
            <w:r>
              <w:t>ы</w:t>
            </w:r>
            <w:r>
              <w:t>полнения профессиональных задач, профессионального и личностного развития</w:t>
            </w:r>
          </w:p>
        </w:tc>
      </w:tr>
      <w:tr w:rsidR="00C60F29" w:rsidTr="00A54EA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29" w:rsidRPr="00A54EAB" w:rsidRDefault="00C60F29">
            <w:pPr>
              <w:jc w:val="center"/>
              <w:rPr>
                <w:bCs/>
              </w:rPr>
            </w:pPr>
            <w:r w:rsidRPr="00A54EAB">
              <w:rPr>
                <w:bCs/>
              </w:rPr>
              <w:t>ПК 2.2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29" w:rsidRPr="00A54EAB" w:rsidRDefault="00C60F29">
            <w:pPr>
              <w:jc w:val="both"/>
            </w:pPr>
            <w:r w:rsidRPr="00A54EAB">
              <w:t>Определять кадастровую стоимость земель</w:t>
            </w:r>
          </w:p>
        </w:tc>
      </w:tr>
      <w:tr w:rsidR="00C60F29" w:rsidTr="00A54EA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29" w:rsidRPr="00A54EAB" w:rsidRDefault="00C60F29">
            <w:pPr>
              <w:jc w:val="center"/>
              <w:rPr>
                <w:bCs/>
              </w:rPr>
            </w:pPr>
            <w:r w:rsidRPr="00A54EAB">
              <w:rPr>
                <w:bCs/>
              </w:rPr>
              <w:t>ПК 4.1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F29" w:rsidRPr="00A54EAB" w:rsidRDefault="00C60F29">
            <w:pPr>
              <w:jc w:val="both"/>
            </w:pPr>
            <w:r w:rsidRPr="00A54EAB">
              <w:t>Осуществлять сбор и обработку необходимой и достаточной информатизации об объе</w:t>
            </w:r>
            <w:r w:rsidRPr="00A54EAB">
              <w:t>к</w:t>
            </w:r>
            <w:r w:rsidRPr="00A54EAB">
              <w:t>те оце</w:t>
            </w:r>
            <w:r w:rsidRPr="00A54EAB">
              <w:t>н</w:t>
            </w:r>
            <w:r w:rsidRPr="00A54EAB">
              <w:t>ки и аналогических объектов</w:t>
            </w:r>
          </w:p>
        </w:tc>
      </w:tr>
      <w:tr w:rsidR="00C60F29" w:rsidTr="00D10DC7"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F29" w:rsidRPr="00A54EAB" w:rsidRDefault="00C60F29">
            <w:pPr>
              <w:jc w:val="center"/>
              <w:rPr>
                <w:bCs/>
              </w:rPr>
            </w:pPr>
            <w:r w:rsidRPr="00A54EAB">
              <w:rPr>
                <w:bCs/>
              </w:rPr>
              <w:t>ПК 4.2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29" w:rsidRPr="00A54EAB" w:rsidRDefault="00C60F29">
            <w:pPr>
              <w:jc w:val="both"/>
            </w:pPr>
            <w:r w:rsidRPr="00A54EAB">
              <w:t>Производить расчеты по оценке объектов оценки на основе применяемых подходов и м</w:t>
            </w:r>
            <w:r w:rsidRPr="00A54EAB">
              <w:t>е</w:t>
            </w:r>
            <w:r w:rsidRPr="00A54EAB">
              <w:t>тодов оценки</w:t>
            </w:r>
          </w:p>
        </w:tc>
      </w:tr>
      <w:tr w:rsidR="00D10DC7" w:rsidTr="00E728E5"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DC7" w:rsidRPr="00643C19" w:rsidRDefault="00D10DC7" w:rsidP="00D10DC7">
            <w:pPr>
              <w:pStyle w:val="Style8"/>
              <w:widowControl/>
              <w:spacing w:line="317" w:lineRule="exact"/>
              <w:ind w:firstLine="0"/>
              <w:rPr>
                <w:rStyle w:val="FontStyle49"/>
                <w:szCs w:val="26"/>
              </w:rPr>
            </w:pPr>
            <w:r w:rsidRPr="00643C19">
              <w:rPr>
                <w:rStyle w:val="FontStyle49"/>
                <w:szCs w:val="26"/>
              </w:rPr>
              <w:t>ЛР 13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C7" w:rsidRPr="00516F3E" w:rsidRDefault="00D10DC7" w:rsidP="00D10DC7">
            <w:pPr>
              <w:pStyle w:val="ac"/>
              <w:ind w:right="-142"/>
              <w:jc w:val="both"/>
              <w:rPr>
                <w:szCs w:val="28"/>
              </w:rPr>
            </w:pPr>
            <w:r w:rsidRPr="00516F3E">
              <w:rPr>
                <w:szCs w:val="28"/>
              </w:rPr>
              <w:t>Демонстрир</w:t>
            </w:r>
            <w:r>
              <w:rPr>
                <w:szCs w:val="28"/>
                <w:lang w:eastAsia="x-none"/>
              </w:rPr>
              <w:t xml:space="preserve">овать </w:t>
            </w:r>
            <w:r w:rsidRPr="00516F3E">
              <w:rPr>
                <w:szCs w:val="28"/>
              </w:rPr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D10DC7" w:rsidRPr="00800AD0" w:rsidRDefault="00D10DC7" w:rsidP="00D10DC7">
            <w:pPr>
              <w:pStyle w:val="ac"/>
              <w:ind w:right="-142"/>
              <w:jc w:val="both"/>
              <w:rPr>
                <w:szCs w:val="28"/>
              </w:rPr>
            </w:pPr>
          </w:p>
        </w:tc>
      </w:tr>
      <w:tr w:rsidR="00D10DC7" w:rsidTr="00E728E5"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DC7" w:rsidRPr="00643C19" w:rsidRDefault="00D10DC7" w:rsidP="00D10DC7">
            <w:pPr>
              <w:pStyle w:val="Style8"/>
              <w:widowControl/>
              <w:spacing w:line="317" w:lineRule="exact"/>
              <w:ind w:firstLine="0"/>
              <w:rPr>
                <w:rStyle w:val="FontStyle49"/>
                <w:szCs w:val="26"/>
              </w:rPr>
            </w:pPr>
            <w:r w:rsidRPr="00643C19">
              <w:rPr>
                <w:rStyle w:val="FontStyle49"/>
                <w:szCs w:val="26"/>
              </w:rPr>
              <w:t>ЛР 14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C7" w:rsidRPr="00516F3E" w:rsidRDefault="00D10DC7" w:rsidP="00D10DC7">
            <w:pPr>
              <w:pStyle w:val="ac"/>
              <w:ind w:right="-142"/>
              <w:jc w:val="both"/>
              <w:rPr>
                <w:szCs w:val="28"/>
              </w:rPr>
            </w:pPr>
            <w:r w:rsidRPr="00516F3E">
              <w:rPr>
                <w:szCs w:val="28"/>
              </w:rPr>
              <w:t>Проявля</w:t>
            </w:r>
            <w:r>
              <w:rPr>
                <w:szCs w:val="28"/>
                <w:lang w:eastAsia="x-none"/>
              </w:rPr>
              <w:t>ть</w:t>
            </w:r>
            <w:r w:rsidRPr="00516F3E">
              <w:rPr>
                <w:szCs w:val="28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D10DC7" w:rsidRPr="00800AD0" w:rsidRDefault="00D10DC7" w:rsidP="00D10DC7">
            <w:pPr>
              <w:pStyle w:val="ac"/>
              <w:ind w:right="-142"/>
              <w:jc w:val="both"/>
              <w:rPr>
                <w:szCs w:val="28"/>
              </w:rPr>
            </w:pPr>
          </w:p>
        </w:tc>
      </w:tr>
    </w:tbl>
    <w:p w:rsidR="00CE50EB" w:rsidRDefault="00CE50EB" w:rsidP="00A54EAB">
      <w:pPr>
        <w:spacing w:line="360" w:lineRule="auto"/>
        <w:ind w:firstLine="709"/>
        <w:jc w:val="both"/>
        <w:rPr>
          <w:b/>
          <w:bCs/>
        </w:rPr>
      </w:pPr>
    </w:p>
    <w:p w:rsidR="00C60F29" w:rsidRDefault="00C60F29" w:rsidP="003860F2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1.4 Рекомендуемое количество часов на освоение рабочей программы учебной дисц</w:t>
      </w:r>
      <w:r>
        <w:rPr>
          <w:b/>
          <w:bCs/>
        </w:rPr>
        <w:t>и</w:t>
      </w:r>
      <w:r>
        <w:rPr>
          <w:b/>
          <w:bCs/>
        </w:rPr>
        <w:t>плины:</w:t>
      </w:r>
    </w:p>
    <w:p w:rsidR="00C60F29" w:rsidRDefault="00C60F29" w:rsidP="003860F2">
      <w:pPr>
        <w:pStyle w:val="a3"/>
        <w:spacing w:line="360" w:lineRule="auto"/>
        <w:ind w:left="709"/>
        <w:jc w:val="both"/>
      </w:pPr>
      <w:r>
        <w:t xml:space="preserve">максимальной </w:t>
      </w:r>
      <w:r w:rsidR="00145B66">
        <w:t>учебной нагрузки обучающегося 54</w:t>
      </w:r>
      <w:r w:rsidR="00451447">
        <w:t xml:space="preserve"> час</w:t>
      </w:r>
      <w:r w:rsidR="00145B66">
        <w:t>а</w:t>
      </w:r>
      <w:r>
        <w:t>, в том числе:</w:t>
      </w:r>
    </w:p>
    <w:p w:rsidR="00C60F29" w:rsidRDefault="00C60F29" w:rsidP="003860F2">
      <w:pPr>
        <w:pStyle w:val="a3"/>
        <w:spacing w:line="360" w:lineRule="auto"/>
        <w:ind w:left="709"/>
        <w:jc w:val="both"/>
      </w:pPr>
      <w:r>
        <w:lastRenderedPageBreak/>
        <w:t xml:space="preserve">обязательный аудиторной </w:t>
      </w:r>
      <w:r w:rsidR="00451447">
        <w:t>учебной нагрузки об</w:t>
      </w:r>
      <w:r w:rsidR="00145B66">
        <w:t>учающегося 36 часов</w:t>
      </w:r>
      <w:r>
        <w:t>;</w:t>
      </w:r>
    </w:p>
    <w:p w:rsidR="00C60F29" w:rsidRPr="00764982" w:rsidRDefault="00C60F29" w:rsidP="003860F2">
      <w:pPr>
        <w:pStyle w:val="a3"/>
        <w:spacing w:line="360" w:lineRule="auto"/>
        <w:ind w:left="709"/>
        <w:jc w:val="both"/>
      </w:pPr>
      <w:r>
        <w:t>самостоятельная работа обуч</w:t>
      </w:r>
      <w:r w:rsidR="00145B66">
        <w:t>ающегося 18</w:t>
      </w:r>
      <w:r w:rsidR="00451447">
        <w:t xml:space="preserve"> часов</w:t>
      </w:r>
      <w:r>
        <w:t>.</w:t>
      </w:r>
    </w:p>
    <w:p w:rsidR="00EA0C2B" w:rsidRDefault="00EA0C2B" w:rsidP="00C60F29">
      <w:pPr>
        <w:pStyle w:val="a3"/>
        <w:spacing w:line="360" w:lineRule="auto"/>
        <w:ind w:left="1429"/>
        <w:jc w:val="both"/>
      </w:pPr>
    </w:p>
    <w:p w:rsidR="00CE50EB" w:rsidRPr="00CE50EB" w:rsidRDefault="00CE50EB" w:rsidP="00C60F29">
      <w:pPr>
        <w:pStyle w:val="a3"/>
        <w:spacing w:line="360" w:lineRule="auto"/>
        <w:ind w:left="1429"/>
        <w:jc w:val="both"/>
      </w:pPr>
    </w:p>
    <w:p w:rsidR="00C60F29" w:rsidRDefault="00C60F29" w:rsidP="00C60F29">
      <w:pPr>
        <w:pStyle w:val="a3"/>
        <w:spacing w:line="360" w:lineRule="auto"/>
        <w:ind w:left="1429"/>
        <w:jc w:val="both"/>
      </w:pPr>
    </w:p>
    <w:p w:rsidR="00C17FB7" w:rsidRPr="00C61266" w:rsidRDefault="00C17FB7" w:rsidP="00C1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C61266">
        <w:rPr>
          <w:b/>
        </w:rPr>
        <w:t>1.4. Рекомендуемое количество часов на освоение рабочей программы учебной дисц</w:t>
      </w:r>
      <w:r w:rsidRPr="00C61266">
        <w:rPr>
          <w:b/>
        </w:rPr>
        <w:t>и</w:t>
      </w:r>
      <w:r w:rsidRPr="00C61266">
        <w:rPr>
          <w:b/>
        </w:rPr>
        <w:t>плины:</w:t>
      </w:r>
    </w:p>
    <w:p w:rsidR="00C17FB7" w:rsidRPr="00C61266" w:rsidRDefault="00C17FB7" w:rsidP="00C1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  <w:r w:rsidRPr="00C61266">
        <w:t xml:space="preserve">максимальной учебной нагрузки обучающегося </w:t>
      </w:r>
      <w:r w:rsidR="00E06D8C">
        <w:t>54</w:t>
      </w:r>
      <w:r w:rsidRPr="00C61266">
        <w:t xml:space="preserve"> часа, в том числе:</w:t>
      </w:r>
    </w:p>
    <w:p w:rsidR="00C17FB7" w:rsidRPr="00C61266" w:rsidRDefault="00C17FB7" w:rsidP="00C1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  <w:r w:rsidRPr="00C61266">
        <w:t xml:space="preserve">обязательной аудиторной учебной нагрузки обучающегося </w:t>
      </w:r>
      <w:r w:rsidR="00E06D8C">
        <w:t>36</w:t>
      </w:r>
      <w:r w:rsidRPr="00C61266">
        <w:t xml:space="preserve"> часов;</w:t>
      </w:r>
    </w:p>
    <w:p w:rsidR="00C17FB7" w:rsidRPr="00C61266" w:rsidRDefault="00C17FB7" w:rsidP="00C1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  <w:r w:rsidRPr="00C61266">
        <w:t xml:space="preserve">самостоятельной работы обучающегося </w:t>
      </w:r>
      <w:r w:rsidR="00E06D8C">
        <w:t xml:space="preserve">18 </w:t>
      </w:r>
      <w:r w:rsidRPr="00C61266">
        <w:t xml:space="preserve"> часов.</w:t>
      </w:r>
    </w:p>
    <w:p w:rsidR="00C17FB7" w:rsidRPr="00C61266" w:rsidRDefault="00C17FB7" w:rsidP="00C1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C61266">
        <w:rPr>
          <w:b/>
        </w:rPr>
        <w:br w:type="page"/>
      </w:r>
      <w:r w:rsidRPr="00C61266">
        <w:rPr>
          <w:b/>
        </w:rPr>
        <w:lastRenderedPageBreak/>
        <w:t>2 СТРУКТУРА И СОДЕРЖАНИЕ УЧЕБНОЙ ДИСЦИПЛИНЫ</w:t>
      </w:r>
    </w:p>
    <w:p w:rsidR="00C17FB7" w:rsidRPr="00C61266" w:rsidRDefault="00C17FB7" w:rsidP="00C1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17FB7" w:rsidRPr="00C61266" w:rsidRDefault="00C17FB7" w:rsidP="00C1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  <w:r w:rsidRPr="00C61266">
        <w:rPr>
          <w:b/>
        </w:rPr>
        <w:t>2.1 Объем учебной дисциплины и виды учебной работы</w:t>
      </w:r>
    </w:p>
    <w:p w:rsidR="00C17FB7" w:rsidRPr="00C61266" w:rsidRDefault="00C17FB7" w:rsidP="00C1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701"/>
      </w:tblGrid>
      <w:tr w:rsidR="00C17FB7" w:rsidRPr="00C61266" w:rsidTr="00D16436">
        <w:trPr>
          <w:trHeight w:val="460"/>
        </w:trPr>
        <w:tc>
          <w:tcPr>
            <w:tcW w:w="8613" w:type="dxa"/>
          </w:tcPr>
          <w:p w:rsidR="00C17FB7" w:rsidRPr="00C61266" w:rsidRDefault="00C17FB7" w:rsidP="00D16436">
            <w:pPr>
              <w:spacing w:line="360" w:lineRule="auto"/>
              <w:jc w:val="center"/>
            </w:pPr>
            <w:r w:rsidRPr="00C61266">
              <w:rPr>
                <w:b/>
              </w:rPr>
              <w:t>Вид учебной работы</w:t>
            </w:r>
          </w:p>
        </w:tc>
        <w:tc>
          <w:tcPr>
            <w:tcW w:w="1701" w:type="dxa"/>
          </w:tcPr>
          <w:p w:rsidR="00C17FB7" w:rsidRPr="00C61266" w:rsidRDefault="00C17FB7" w:rsidP="00D16436">
            <w:pPr>
              <w:spacing w:line="360" w:lineRule="auto"/>
              <w:jc w:val="center"/>
              <w:rPr>
                <w:i/>
                <w:iCs/>
              </w:rPr>
            </w:pPr>
            <w:r w:rsidRPr="00C61266">
              <w:rPr>
                <w:b/>
                <w:i/>
                <w:iCs/>
              </w:rPr>
              <w:t>Объем часов</w:t>
            </w:r>
          </w:p>
        </w:tc>
      </w:tr>
      <w:tr w:rsidR="00C17FB7" w:rsidRPr="00C61266" w:rsidTr="00D16436">
        <w:trPr>
          <w:trHeight w:val="285"/>
        </w:trPr>
        <w:tc>
          <w:tcPr>
            <w:tcW w:w="8613" w:type="dxa"/>
          </w:tcPr>
          <w:p w:rsidR="00C17FB7" w:rsidRPr="00C61266" w:rsidRDefault="00C17FB7" w:rsidP="00D16436">
            <w:pPr>
              <w:spacing w:line="360" w:lineRule="auto"/>
              <w:rPr>
                <w:b/>
              </w:rPr>
            </w:pPr>
            <w:r w:rsidRPr="00C61266">
              <w:rPr>
                <w:b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C17FB7" w:rsidRPr="00C61266" w:rsidRDefault="00C17FB7" w:rsidP="00D16436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54</w:t>
            </w:r>
          </w:p>
        </w:tc>
      </w:tr>
      <w:tr w:rsidR="00C17FB7" w:rsidRPr="00C61266" w:rsidTr="00D16436">
        <w:tc>
          <w:tcPr>
            <w:tcW w:w="8613" w:type="dxa"/>
          </w:tcPr>
          <w:p w:rsidR="00C17FB7" w:rsidRPr="00C61266" w:rsidRDefault="00C17FB7" w:rsidP="00D16436">
            <w:pPr>
              <w:spacing w:line="360" w:lineRule="auto"/>
              <w:jc w:val="both"/>
            </w:pPr>
            <w:r w:rsidRPr="00C6126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C17FB7" w:rsidRPr="00C61266" w:rsidRDefault="00C17FB7" w:rsidP="00D16436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  <w:tr w:rsidR="00583D04" w:rsidRPr="00C61266" w:rsidTr="008376C0">
        <w:tc>
          <w:tcPr>
            <w:tcW w:w="8613" w:type="dxa"/>
            <w:vAlign w:val="center"/>
          </w:tcPr>
          <w:p w:rsidR="00583D04" w:rsidRPr="00FC6275" w:rsidRDefault="00583D04" w:rsidP="00583D04">
            <w:pPr>
              <w:suppressAutoHyphens/>
              <w:spacing w:line="360" w:lineRule="auto"/>
              <w:jc w:val="both"/>
              <w:rPr>
                <w:b/>
                <w:bCs/>
              </w:rPr>
            </w:pPr>
            <w:r w:rsidRPr="00B21BE0">
              <w:rPr>
                <w:b/>
                <w:bCs/>
              </w:rPr>
              <w:t>Всего реализуемых в форме практической подготовки</w:t>
            </w:r>
          </w:p>
        </w:tc>
        <w:tc>
          <w:tcPr>
            <w:tcW w:w="1701" w:type="dxa"/>
            <w:vAlign w:val="center"/>
          </w:tcPr>
          <w:p w:rsidR="00583D04" w:rsidRPr="00583D04" w:rsidRDefault="00583D04" w:rsidP="00583D04">
            <w:pPr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583D04">
              <w:rPr>
                <w:b/>
                <w:i/>
                <w:iCs/>
              </w:rPr>
              <w:t>10</w:t>
            </w:r>
          </w:p>
        </w:tc>
      </w:tr>
      <w:tr w:rsidR="00583D04" w:rsidRPr="00C61266" w:rsidTr="00D16436">
        <w:tc>
          <w:tcPr>
            <w:tcW w:w="8613" w:type="dxa"/>
          </w:tcPr>
          <w:p w:rsidR="00583D04" w:rsidRPr="00C61266" w:rsidRDefault="00583D04" w:rsidP="00583D04">
            <w:pPr>
              <w:spacing w:line="360" w:lineRule="auto"/>
              <w:jc w:val="both"/>
            </w:pPr>
            <w:r w:rsidRPr="00C61266">
              <w:t>в том числе:</w:t>
            </w:r>
          </w:p>
        </w:tc>
        <w:tc>
          <w:tcPr>
            <w:tcW w:w="1701" w:type="dxa"/>
          </w:tcPr>
          <w:p w:rsidR="00583D04" w:rsidRPr="00C61266" w:rsidRDefault="00583D04" w:rsidP="00583D04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583D04" w:rsidRPr="00C61266" w:rsidTr="00D16436">
        <w:tc>
          <w:tcPr>
            <w:tcW w:w="8613" w:type="dxa"/>
          </w:tcPr>
          <w:p w:rsidR="00583D04" w:rsidRPr="00C61266" w:rsidRDefault="00583D04" w:rsidP="00583D04">
            <w:pPr>
              <w:spacing w:line="360" w:lineRule="auto"/>
              <w:jc w:val="both"/>
            </w:pPr>
            <w:r w:rsidRPr="00C61266">
              <w:t xml:space="preserve">     лабораторные работы</w:t>
            </w:r>
          </w:p>
        </w:tc>
        <w:tc>
          <w:tcPr>
            <w:tcW w:w="1701" w:type="dxa"/>
          </w:tcPr>
          <w:p w:rsidR="00583D04" w:rsidRPr="00C61266" w:rsidRDefault="00583D04" w:rsidP="00583D04">
            <w:pPr>
              <w:spacing w:line="360" w:lineRule="auto"/>
              <w:jc w:val="center"/>
              <w:rPr>
                <w:iCs/>
              </w:rPr>
            </w:pPr>
            <w:r w:rsidRPr="00C61266">
              <w:rPr>
                <w:iCs/>
              </w:rPr>
              <w:t>-</w:t>
            </w:r>
          </w:p>
        </w:tc>
      </w:tr>
      <w:tr w:rsidR="00583D04" w:rsidRPr="00C61266" w:rsidTr="00D16436">
        <w:tc>
          <w:tcPr>
            <w:tcW w:w="8613" w:type="dxa"/>
          </w:tcPr>
          <w:p w:rsidR="00583D04" w:rsidRPr="00C61266" w:rsidRDefault="00583D04" w:rsidP="00583D04">
            <w:pPr>
              <w:spacing w:line="360" w:lineRule="auto"/>
              <w:jc w:val="both"/>
            </w:pPr>
            <w:r w:rsidRPr="00C61266">
              <w:t xml:space="preserve">     практические занятия</w:t>
            </w:r>
          </w:p>
        </w:tc>
        <w:tc>
          <w:tcPr>
            <w:tcW w:w="1701" w:type="dxa"/>
          </w:tcPr>
          <w:p w:rsidR="00583D04" w:rsidRPr="00C61266" w:rsidRDefault="00583D04" w:rsidP="00583D04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583D04" w:rsidRPr="00C61266" w:rsidTr="00D16436">
        <w:tc>
          <w:tcPr>
            <w:tcW w:w="8613" w:type="dxa"/>
          </w:tcPr>
          <w:p w:rsidR="00583D04" w:rsidRPr="00C61266" w:rsidRDefault="00583D04" w:rsidP="00583D04">
            <w:pPr>
              <w:spacing w:line="360" w:lineRule="auto"/>
              <w:jc w:val="both"/>
            </w:pPr>
            <w:r w:rsidRPr="00C61266">
              <w:t xml:space="preserve">     контрольные работы</w:t>
            </w:r>
          </w:p>
        </w:tc>
        <w:tc>
          <w:tcPr>
            <w:tcW w:w="1701" w:type="dxa"/>
          </w:tcPr>
          <w:p w:rsidR="00583D04" w:rsidRPr="00C61266" w:rsidRDefault="00583D04" w:rsidP="00583D04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83D04" w:rsidRPr="00C61266" w:rsidTr="00D16436">
        <w:tc>
          <w:tcPr>
            <w:tcW w:w="8613" w:type="dxa"/>
          </w:tcPr>
          <w:p w:rsidR="00583D04" w:rsidRPr="00C61266" w:rsidRDefault="00583D04" w:rsidP="00583D04">
            <w:pPr>
              <w:spacing w:line="360" w:lineRule="auto"/>
              <w:jc w:val="both"/>
            </w:pPr>
            <w:r w:rsidRPr="00C61266">
              <w:t xml:space="preserve">     курсовая работа (проект) (</w:t>
            </w:r>
            <w:r w:rsidRPr="00C61266">
              <w:rPr>
                <w:i/>
              </w:rPr>
              <w:t>если предусмотрено)</w:t>
            </w:r>
          </w:p>
        </w:tc>
        <w:tc>
          <w:tcPr>
            <w:tcW w:w="1701" w:type="dxa"/>
          </w:tcPr>
          <w:p w:rsidR="00583D04" w:rsidRPr="00C61266" w:rsidRDefault="00583D04" w:rsidP="00583D04">
            <w:pPr>
              <w:spacing w:line="360" w:lineRule="auto"/>
              <w:jc w:val="center"/>
              <w:rPr>
                <w:iCs/>
              </w:rPr>
            </w:pPr>
            <w:r w:rsidRPr="00C61266">
              <w:rPr>
                <w:iCs/>
              </w:rPr>
              <w:t>-</w:t>
            </w:r>
          </w:p>
        </w:tc>
      </w:tr>
      <w:tr w:rsidR="00583D04" w:rsidRPr="00C61266" w:rsidTr="00D16436">
        <w:tc>
          <w:tcPr>
            <w:tcW w:w="8613" w:type="dxa"/>
          </w:tcPr>
          <w:p w:rsidR="00583D04" w:rsidRPr="00C61266" w:rsidRDefault="00583D04" w:rsidP="00583D04">
            <w:pPr>
              <w:spacing w:line="360" w:lineRule="auto"/>
              <w:jc w:val="both"/>
              <w:rPr>
                <w:b/>
              </w:rPr>
            </w:pPr>
            <w:r w:rsidRPr="00C6126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</w:tcPr>
          <w:p w:rsidR="00583D04" w:rsidRPr="00C61266" w:rsidRDefault="00583D04" w:rsidP="00583D04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</w:t>
            </w:r>
          </w:p>
        </w:tc>
      </w:tr>
      <w:tr w:rsidR="00583D04" w:rsidRPr="00C61266" w:rsidTr="00D16436">
        <w:tc>
          <w:tcPr>
            <w:tcW w:w="8613" w:type="dxa"/>
          </w:tcPr>
          <w:p w:rsidR="00583D04" w:rsidRPr="00C61266" w:rsidRDefault="00583D04" w:rsidP="00583D04">
            <w:pPr>
              <w:spacing w:line="360" w:lineRule="auto"/>
              <w:jc w:val="both"/>
            </w:pPr>
            <w:r w:rsidRPr="00C61266">
              <w:t>в том числе:</w:t>
            </w:r>
          </w:p>
        </w:tc>
        <w:tc>
          <w:tcPr>
            <w:tcW w:w="1701" w:type="dxa"/>
          </w:tcPr>
          <w:p w:rsidR="00583D04" w:rsidRPr="00C61266" w:rsidRDefault="00583D04" w:rsidP="00583D04">
            <w:pPr>
              <w:spacing w:line="360" w:lineRule="auto"/>
              <w:jc w:val="center"/>
              <w:rPr>
                <w:iCs/>
              </w:rPr>
            </w:pPr>
          </w:p>
        </w:tc>
      </w:tr>
      <w:tr w:rsidR="00583D04" w:rsidRPr="00C61266" w:rsidTr="00D16436">
        <w:tc>
          <w:tcPr>
            <w:tcW w:w="8613" w:type="dxa"/>
          </w:tcPr>
          <w:p w:rsidR="00583D04" w:rsidRPr="00C61266" w:rsidRDefault="00583D04" w:rsidP="00583D04">
            <w:pPr>
              <w:spacing w:line="360" w:lineRule="auto"/>
              <w:jc w:val="both"/>
            </w:pPr>
            <w:r w:rsidRPr="00C61266">
              <w:t xml:space="preserve">     внеаудиторная самостоятельная работа</w:t>
            </w:r>
          </w:p>
        </w:tc>
        <w:tc>
          <w:tcPr>
            <w:tcW w:w="1701" w:type="dxa"/>
          </w:tcPr>
          <w:p w:rsidR="00583D04" w:rsidRPr="00C61266" w:rsidRDefault="00583D04" w:rsidP="00583D04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583D04" w:rsidRPr="00C61266" w:rsidTr="00D16436">
        <w:tc>
          <w:tcPr>
            <w:tcW w:w="10314" w:type="dxa"/>
            <w:gridSpan w:val="2"/>
          </w:tcPr>
          <w:p w:rsidR="00583D04" w:rsidRPr="00C61266" w:rsidRDefault="00583D04" w:rsidP="00583D04">
            <w:pPr>
              <w:spacing w:line="360" w:lineRule="auto"/>
              <w:rPr>
                <w:b/>
                <w:iCs/>
              </w:rPr>
            </w:pPr>
            <w:r w:rsidRPr="00C61266">
              <w:rPr>
                <w:i/>
                <w:iCs/>
              </w:rPr>
              <w:t xml:space="preserve">Промежуточная  аттестация в форме </w:t>
            </w:r>
            <w:r w:rsidR="00E06D8C">
              <w:rPr>
                <w:b/>
                <w:i/>
                <w:iCs/>
              </w:rPr>
              <w:t>комплексного экзамена</w:t>
            </w:r>
          </w:p>
        </w:tc>
      </w:tr>
    </w:tbl>
    <w:p w:rsidR="002E0EDD" w:rsidRPr="00107799" w:rsidRDefault="002E0EDD" w:rsidP="0022069E">
      <w:pPr>
        <w:spacing w:after="200" w:line="276" w:lineRule="auto"/>
        <w:rPr>
          <w:sz w:val="22"/>
          <w:szCs w:val="22"/>
        </w:rPr>
        <w:sectPr w:rsidR="002E0EDD" w:rsidRPr="00107799" w:rsidSect="00CE50EB">
          <w:footerReference w:type="default" r:id="rId8"/>
          <w:pgSz w:w="11906" w:h="16838" w:code="9"/>
          <w:pgMar w:top="1134" w:right="567" w:bottom="1134" w:left="1134" w:header="709" w:footer="709" w:gutter="0"/>
          <w:cols w:space="720"/>
          <w:titlePg/>
        </w:sectPr>
      </w:pPr>
    </w:p>
    <w:p w:rsidR="003B3C42" w:rsidRDefault="003B3C42" w:rsidP="003B3C42">
      <w:pPr>
        <w:pStyle w:val="a3"/>
        <w:ind w:left="0" w:firstLine="709"/>
        <w:jc w:val="both"/>
        <w:rPr>
          <w:bCs/>
        </w:rPr>
      </w:pPr>
      <w:r w:rsidRPr="00F942D9">
        <w:rPr>
          <w:b/>
          <w:bCs/>
        </w:rPr>
        <w:lastRenderedPageBreak/>
        <w:t>2.2 Тематический план и содержание учебной дисциплины</w:t>
      </w:r>
      <w:r>
        <w:rPr>
          <w:b/>
          <w:bCs/>
          <w:sz w:val="28"/>
          <w:szCs w:val="28"/>
        </w:rPr>
        <w:t xml:space="preserve"> </w:t>
      </w:r>
      <w:r w:rsidRPr="00F942D9">
        <w:rPr>
          <w:bCs/>
        </w:rPr>
        <w:t>Финансы, денежное обращение и кредит</w:t>
      </w:r>
    </w:p>
    <w:p w:rsidR="003B3C42" w:rsidRDefault="003B3C42" w:rsidP="003B3C42">
      <w:pPr>
        <w:pStyle w:val="a3"/>
        <w:ind w:left="0" w:firstLine="709"/>
        <w:jc w:val="both"/>
        <w:rPr>
          <w:b/>
          <w:bCs/>
          <w:sz w:val="28"/>
          <w:szCs w:val="28"/>
        </w:rPr>
      </w:pPr>
    </w:p>
    <w:tbl>
      <w:tblPr>
        <w:tblStyle w:val="a4"/>
        <w:tblW w:w="15029" w:type="dxa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9639"/>
        <w:gridCol w:w="1134"/>
        <w:gridCol w:w="1279"/>
      </w:tblGrid>
      <w:tr w:rsidR="003B3C42" w:rsidRPr="00583D04" w:rsidTr="007C5EE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 xml:space="preserve">Наименование </w:t>
            </w:r>
          </w:p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разделов и тем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Объем часов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 xml:space="preserve">Уровень </w:t>
            </w:r>
          </w:p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освоения</w:t>
            </w:r>
          </w:p>
        </w:tc>
      </w:tr>
      <w:tr w:rsidR="003B3C42" w:rsidRPr="00583D04" w:rsidTr="003B3C4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4</w:t>
            </w: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Раздел 1 Финансы и ф</w:t>
            </w:r>
            <w:r w:rsidRPr="00583D04">
              <w:rPr>
                <w:b/>
                <w:bCs/>
              </w:rPr>
              <w:t>и</w:t>
            </w:r>
            <w:r w:rsidRPr="00583D04">
              <w:rPr>
                <w:b/>
                <w:bCs/>
              </w:rPr>
              <w:t>нансовая система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29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Тема 1.1</w:t>
            </w:r>
          </w:p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Сущность и функции денег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jc w:val="both"/>
              <w:rPr>
                <w:b/>
                <w:bCs/>
              </w:rPr>
            </w:pPr>
            <w:r w:rsidRPr="00583D04">
              <w:t>Понятие, виды и функции денег. Наличное и безналичное 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1</w:t>
            </w: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-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-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rPr>
                <w:b/>
                <w:bCs/>
              </w:rPr>
              <w:t xml:space="preserve">Самостоятельная работа обучающихся. </w:t>
            </w:r>
            <w:r w:rsidRPr="00583D04">
              <w:t xml:space="preserve">Внеаудиторная самостоятельная работа с конспектом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 xml:space="preserve">Тема 1.2 </w:t>
            </w:r>
          </w:p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Финансы, финансовая политика и финансовая система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</w:rPr>
            </w:pPr>
            <w:r w:rsidRPr="00583D04">
              <w:rPr>
                <w:b/>
              </w:rPr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jc w:val="both"/>
            </w:pPr>
            <w:r w:rsidRPr="00583D04">
              <w:t>Понятие и функции финансов. Финансовые ресурсы и источники их формирования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1</w:t>
            </w: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rPr>
                <w:b/>
                <w:bCs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t>1 Определение источников формирования финансовых ресурсов</w:t>
            </w:r>
            <w:r w:rsidR="00583D04" w:rsidRPr="00583D04">
              <w:t xml:space="preserve"> (</w:t>
            </w:r>
            <w:r w:rsidR="00583D04" w:rsidRPr="00583D04">
              <w:rPr>
                <w:bCs/>
              </w:rPr>
              <w:t>в форме практической подготовки)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Cs/>
              </w:rPr>
            </w:pPr>
            <w:r w:rsidRPr="00583D04">
              <w:rPr>
                <w:bCs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 xml:space="preserve">Самостоятельная работа обучающихся. </w:t>
            </w:r>
          </w:p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 xml:space="preserve">Внеаудиторная самостоятельная работа с конспектом </w:t>
            </w:r>
          </w:p>
          <w:p w:rsidR="003B3C42" w:rsidRPr="00583D04" w:rsidRDefault="003B3C42" w:rsidP="007C5EE5">
            <w:pPr>
              <w:pStyle w:val="a3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 xml:space="preserve">Тема 1.3 </w:t>
            </w:r>
          </w:p>
          <w:p w:rsidR="003B3C42" w:rsidRPr="00583D04" w:rsidRDefault="003B3C42" w:rsidP="007C5EE5">
            <w:pPr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Государственные фи-</w:t>
            </w:r>
          </w:p>
          <w:p w:rsidR="003B3C42" w:rsidRPr="00583D04" w:rsidRDefault="003B3C42" w:rsidP="007C5EE5">
            <w:pPr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нансы: государственный бюджет, внебюджетные фонды, государственный кредит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</w:rPr>
            </w:pPr>
            <w:r w:rsidRPr="00583D04">
              <w:rPr>
                <w:b/>
              </w:rPr>
              <w:t>4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tabs>
                <w:tab w:val="left" w:pos="2562"/>
              </w:tabs>
              <w:jc w:val="both"/>
            </w:pPr>
            <w:r w:rsidRPr="00583D04">
              <w:t>Понятие и значение государственных финансов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1</w:t>
            </w: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tabs>
                <w:tab w:val="left" w:pos="2562"/>
              </w:tabs>
              <w:jc w:val="both"/>
            </w:pPr>
            <w:r w:rsidRPr="00583D04">
              <w:t>Основные формы кредита и его классификация. Управление государственным долгом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1</w:t>
            </w: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  <w:rPr>
                <w:b/>
              </w:rPr>
            </w:pPr>
            <w:r w:rsidRPr="00583D04">
              <w:rPr>
                <w:b/>
              </w:rPr>
              <w:t>4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 xml:space="preserve">Определение облагаемой базы для расчета отчислений в социальные фонды </w:t>
            </w:r>
            <w:r w:rsidR="00583D04" w:rsidRPr="00583D04">
              <w:t>(</w:t>
            </w:r>
            <w:r w:rsidR="00583D04" w:rsidRPr="00583D04">
              <w:rPr>
                <w:bCs/>
              </w:rPr>
              <w:t>в форме практической подготовки)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>Расчет суммы отчислений в социальные фонды</w:t>
            </w:r>
            <w:r w:rsidR="00583D04" w:rsidRPr="00583D04">
              <w:t xml:space="preserve"> (</w:t>
            </w:r>
            <w:r w:rsidR="00583D04" w:rsidRPr="00583D04">
              <w:rPr>
                <w:bCs/>
              </w:rPr>
              <w:t>в форме практической подготовки)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center"/>
            </w:pPr>
            <w:r w:rsidRPr="00583D04">
              <w:t>-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583D0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rPr>
                <w:b/>
                <w:bCs/>
              </w:rPr>
              <w:t xml:space="preserve">Самостоятельная работа обучающихся. </w:t>
            </w:r>
            <w:r w:rsidRPr="00583D04">
              <w:t>Внеаудиторная самостоятельная работа с конспектом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jc w:val="center"/>
            </w:pPr>
            <w:r w:rsidRPr="00583D04"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 xml:space="preserve">Тема 1.4 </w:t>
            </w:r>
          </w:p>
          <w:p w:rsidR="003B3C42" w:rsidRPr="00583D04" w:rsidRDefault="003B3C42" w:rsidP="007C5EE5">
            <w:pPr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Финансы организаций различных форм собс</w:t>
            </w:r>
            <w:r w:rsidRPr="00583D04">
              <w:rPr>
                <w:b/>
                <w:bCs/>
              </w:rPr>
              <w:t>т</w:t>
            </w:r>
            <w:r w:rsidRPr="00583D04">
              <w:rPr>
                <w:b/>
                <w:bCs/>
              </w:rPr>
              <w:t>венности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C42" w:rsidRPr="00583D04" w:rsidRDefault="003B3C42" w:rsidP="007C5EE5">
            <w:pPr>
              <w:tabs>
                <w:tab w:val="left" w:pos="2562"/>
              </w:tabs>
              <w:jc w:val="both"/>
            </w:pPr>
            <w:r w:rsidRPr="00583D04">
              <w:t>Особенности формирования финансовых ресурсов организаций различных форм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1F6871" w:rsidRDefault="003B3C42" w:rsidP="007C5EE5">
            <w:pPr>
              <w:pStyle w:val="a3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2E79"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C42" w:rsidRPr="00583D04" w:rsidRDefault="003B3C42" w:rsidP="007C5EE5">
            <w:pPr>
              <w:tabs>
                <w:tab w:val="left" w:pos="2562"/>
              </w:tabs>
              <w:jc w:val="both"/>
            </w:pPr>
            <w:r w:rsidRPr="00583D04">
              <w:t>Чистая прибыль по организациям различных форм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1F6871" w:rsidRDefault="003B3C42" w:rsidP="007C5EE5">
            <w:pPr>
              <w:pStyle w:val="a3"/>
              <w:ind w:left="0"/>
              <w:jc w:val="center"/>
            </w:pPr>
            <w:r w:rsidRPr="001F6871"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42" w:rsidRPr="001F6871" w:rsidRDefault="003B3C42" w:rsidP="007C5EE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rPr>
                <w:b/>
                <w:bCs/>
              </w:rPr>
              <w:t xml:space="preserve">Самостоятельная работа обучающихся. </w:t>
            </w:r>
            <w:r w:rsidRPr="00583D04">
              <w:t xml:space="preserve">Внеаудиторная самостоятельная работа с конспектом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42" w:rsidRPr="001F6871" w:rsidRDefault="003B3C42" w:rsidP="007C5EE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 xml:space="preserve">Тема 1.5 </w:t>
            </w:r>
          </w:p>
          <w:p w:rsidR="003B3C42" w:rsidRPr="00583D04" w:rsidRDefault="003B3C42" w:rsidP="007C5EE5">
            <w:pPr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Система страхования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A2E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tabs>
                <w:tab w:val="left" w:pos="2562"/>
              </w:tabs>
              <w:jc w:val="both"/>
            </w:pPr>
            <w:r w:rsidRPr="00583D04">
              <w:t>Страхование, перестрахование и сострахование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A2E79"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02FB4">
              <w:rPr>
                <w:sz w:val="20"/>
                <w:szCs w:val="20"/>
              </w:rPr>
              <w:t>1</w:t>
            </w: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center"/>
            </w:pPr>
            <w:r w:rsidRPr="00F02FB4"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sz w:val="22"/>
              </w:rPr>
            </w:pPr>
            <w:r w:rsidRPr="001A2E79">
              <w:rPr>
                <w:sz w:val="22"/>
              </w:rPr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>Расчет страхового возмещения и определение размера страхового платежа</w:t>
            </w:r>
            <w:r w:rsidR="00583D04" w:rsidRPr="00583D04">
              <w:t xml:space="preserve"> (</w:t>
            </w:r>
            <w:r w:rsidR="00583D04" w:rsidRPr="00583D04">
              <w:rPr>
                <w:bCs/>
              </w:rPr>
              <w:t>в форме практической подготовки)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sz w:val="22"/>
              </w:rPr>
            </w:pPr>
            <w:r w:rsidRPr="001A2E79">
              <w:rPr>
                <w:sz w:val="22"/>
              </w:rPr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center"/>
            </w:pPr>
            <w:r w:rsidRPr="00F02FB4">
              <w:t>-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rPr>
                <w:b/>
                <w:bCs/>
              </w:rPr>
              <w:t xml:space="preserve">Самостоятельная работа обучающихся. </w:t>
            </w:r>
            <w:r w:rsidRPr="00583D04">
              <w:t xml:space="preserve">Реферат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1F6871" w:rsidRDefault="003B3C42" w:rsidP="007C5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Раздел 2 Банки и банко</w:t>
            </w:r>
            <w:r w:rsidRPr="00583D04">
              <w:rPr>
                <w:b/>
                <w:bCs/>
              </w:rPr>
              <w:t>в</w:t>
            </w:r>
            <w:r w:rsidRPr="00583D04">
              <w:rPr>
                <w:b/>
                <w:bCs/>
              </w:rPr>
              <w:t>ская система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Тема 2.1</w:t>
            </w:r>
          </w:p>
          <w:p w:rsidR="003B3C42" w:rsidRPr="00583D04" w:rsidRDefault="003B3C42" w:rsidP="007C5EE5">
            <w:pPr>
              <w:jc w:val="center"/>
              <w:rPr>
                <w:b/>
                <w:bCs/>
              </w:rPr>
            </w:pPr>
            <w:r w:rsidRPr="00583D04">
              <w:rPr>
                <w:b/>
                <w:bCs/>
              </w:rPr>
              <w:t>Банковская система РФ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1A2E79">
              <w:rPr>
                <w:b/>
                <w:sz w:val="22"/>
              </w:rPr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C42" w:rsidRPr="00583D04" w:rsidRDefault="003B3C42" w:rsidP="007C5EE5">
            <w:pPr>
              <w:tabs>
                <w:tab w:val="left" w:pos="2562"/>
              </w:tabs>
              <w:jc w:val="both"/>
            </w:pPr>
            <w:r w:rsidRPr="00583D04">
              <w:t>Задачи и функции Центрального банка России. Ценные бумаги как элемент новых отношений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sz w:val="22"/>
              </w:rPr>
            </w:pPr>
            <w:r w:rsidRPr="001A2E79">
              <w:rPr>
                <w:sz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sz w:val="22"/>
              </w:rPr>
            </w:pPr>
            <w:r w:rsidRPr="001A2E79">
              <w:rPr>
                <w:sz w:val="22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1A2E79">
              <w:rPr>
                <w:b/>
                <w:sz w:val="22"/>
              </w:rPr>
              <w:t>4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>Решение задач с использованием формулы простых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bCs/>
                <w:sz w:val="22"/>
                <w:szCs w:val="20"/>
              </w:rPr>
            </w:pPr>
            <w:r w:rsidRPr="001A2E79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t>Решение задач с использованием формулы сложных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1A2E7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b/>
                <w:bCs/>
              </w:rPr>
            </w:pPr>
            <w:r w:rsidRPr="00583D04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center"/>
            </w:pPr>
            <w:r w:rsidRPr="00F02FB4">
              <w:t>-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583D04" w:rsidRDefault="003B3C42" w:rsidP="007C5EE5">
            <w:pPr>
              <w:pStyle w:val="a3"/>
              <w:ind w:left="0"/>
              <w:jc w:val="both"/>
            </w:pPr>
            <w:r w:rsidRPr="00583D04">
              <w:rPr>
                <w:b/>
                <w:bCs/>
              </w:rPr>
              <w:t xml:space="preserve">Самостоятельная работа обучающихся. </w:t>
            </w:r>
            <w:r w:rsidRPr="00583D04">
              <w:t>Индивидуальное задание</w:t>
            </w:r>
            <w:r w:rsidR="00583D04" w:rsidRPr="00583D04">
              <w:t xml:space="preserve"> (</w:t>
            </w:r>
            <w:r w:rsidR="00583D04" w:rsidRPr="00583D04">
              <w:rPr>
                <w:bCs/>
              </w:rPr>
              <w:t>в форме практической подготовки)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1F6871" w:rsidRDefault="003B3C42" w:rsidP="007C5EE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02FB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 xml:space="preserve">2.2 Рынок ценных </w:t>
            </w:r>
            <w:r>
              <w:rPr>
                <w:b/>
                <w:bCs/>
                <w:sz w:val="20"/>
                <w:szCs w:val="20"/>
              </w:rPr>
              <w:lastRenderedPageBreak/>
              <w:t>бумаг</w:t>
            </w:r>
          </w:p>
          <w:p w:rsidR="003B3C42" w:rsidRPr="00F02FB4" w:rsidRDefault="003B3C42" w:rsidP="007C5EE5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02FB4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1F6871" w:rsidRDefault="003B3C42" w:rsidP="007C5EE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02FB4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42" w:rsidRPr="00F02FB4" w:rsidRDefault="003B3C42" w:rsidP="007C5EE5">
            <w:pPr>
              <w:pStyle w:val="a3"/>
              <w:ind w:left="0"/>
              <w:jc w:val="center"/>
            </w:pPr>
            <w:r w:rsidRPr="00F02FB4"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02FB4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b/>
              </w:rPr>
            </w:pPr>
            <w:r w:rsidRPr="001A2E79">
              <w:rPr>
                <w:b/>
                <w:sz w:val="22"/>
              </w:rPr>
              <w:t>4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02FB4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рыночной стоимости ценных бумаг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sz w:val="22"/>
              </w:rPr>
            </w:pPr>
            <w:r w:rsidRPr="001A2E79">
              <w:rPr>
                <w:sz w:val="22"/>
              </w:rPr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02FB4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суммы дивидендов по облигациям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sz w:val="22"/>
              </w:rPr>
            </w:pPr>
            <w:r w:rsidRPr="001A2E79">
              <w:rPr>
                <w:sz w:val="22"/>
              </w:rPr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42" w:rsidRPr="004E3478" w:rsidRDefault="003B3C42" w:rsidP="007C5EE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02FB4">
              <w:rPr>
                <w:b/>
                <w:bCs/>
                <w:sz w:val="20"/>
                <w:szCs w:val="20"/>
              </w:rPr>
              <w:t xml:space="preserve">Самостоятельная работа обучающихся. </w:t>
            </w:r>
            <w:r w:rsidRPr="00F02FB4">
              <w:rPr>
                <w:sz w:val="20"/>
                <w:szCs w:val="20"/>
              </w:rPr>
              <w:t>Внеаудиторная самостоятельная работа с конспектом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42" w:rsidRPr="004E3478" w:rsidRDefault="003B3C42" w:rsidP="007C5EE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 Финансиров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ние и кредитование к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питальных вложений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02FB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3.1</w:t>
            </w:r>
          </w:p>
          <w:p w:rsidR="003B3C42" w:rsidRPr="00F02FB4" w:rsidRDefault="003B3C42" w:rsidP="007C5EE5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Финансирование кап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тальных вложений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02FB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A2E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4E3478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02FB4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Краткосрочное и долгосрочное финансирование капитальных вложений. </w:t>
            </w:r>
            <w:r w:rsidRPr="001A2E79">
              <w:rPr>
                <w:sz w:val="20"/>
                <w:szCs w:val="20"/>
              </w:rPr>
              <w:t>Кредитно-банковская система</w:t>
            </w:r>
            <w:r>
              <w:rPr>
                <w:sz w:val="20"/>
                <w:szCs w:val="20"/>
              </w:rPr>
              <w:t xml:space="preserve"> РФ.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A2E79">
              <w:rPr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4E3478" w:rsidRDefault="003B3C42" w:rsidP="007C5EE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E3478">
              <w:rPr>
                <w:sz w:val="20"/>
                <w:szCs w:val="20"/>
              </w:rPr>
              <w:t>2</w:t>
            </w: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02FB4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42" w:rsidRPr="00F02FB4" w:rsidRDefault="003B3C42" w:rsidP="007C5EE5">
            <w:pPr>
              <w:pStyle w:val="a3"/>
              <w:ind w:left="0"/>
              <w:jc w:val="center"/>
            </w:pPr>
            <w:r w:rsidRPr="00F02FB4"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02FB4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42" w:rsidRPr="00F02FB4" w:rsidRDefault="003B3C42" w:rsidP="007C5EE5">
            <w:pPr>
              <w:pStyle w:val="a3"/>
              <w:ind w:left="0"/>
              <w:jc w:val="center"/>
            </w:pPr>
            <w:r w:rsidRPr="00F02FB4">
              <w:t>-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02FB4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42" w:rsidRPr="00F02FB4" w:rsidRDefault="003B3C42" w:rsidP="007C5EE5">
            <w:pPr>
              <w:pStyle w:val="a3"/>
              <w:ind w:left="0"/>
              <w:jc w:val="center"/>
            </w:pPr>
            <w:r w:rsidRPr="00F02FB4">
              <w:t>-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02FB4">
              <w:rPr>
                <w:b/>
                <w:bCs/>
                <w:sz w:val="20"/>
                <w:szCs w:val="20"/>
              </w:rPr>
              <w:t xml:space="preserve">Самостоятельная работа обучающихся. </w:t>
            </w:r>
            <w:r w:rsidRPr="00E977AA"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42" w:rsidRPr="004E3478" w:rsidRDefault="003B3C42" w:rsidP="007C5EE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02FB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3.2 Кредитование капитальных вложений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02FB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4E3478" w:rsidRDefault="009E4502" w:rsidP="007C5EE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02FB4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42" w:rsidRPr="00F02FB4" w:rsidRDefault="003B3C42" w:rsidP="007C5EE5">
            <w:pPr>
              <w:pStyle w:val="a3"/>
              <w:ind w:left="0"/>
              <w:jc w:val="center"/>
            </w:pPr>
            <w:r w:rsidRPr="00F02FB4"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1A2E79">
              <w:rPr>
                <w:b/>
                <w:sz w:val="22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630789" w:rsidRDefault="003B3C42" w:rsidP="007C5EE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30789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630789" w:rsidRDefault="003B3C42" w:rsidP="007C5EE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30789">
              <w:rPr>
                <w:sz w:val="20"/>
                <w:szCs w:val="20"/>
              </w:rPr>
              <w:t>Определение оптимального варианта вложения капитала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sz w:val="22"/>
              </w:rPr>
            </w:pPr>
            <w:r w:rsidRPr="001A2E79">
              <w:rPr>
                <w:sz w:val="22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02FB4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42" w:rsidRPr="001A2E79" w:rsidRDefault="003B3C42" w:rsidP="007C5EE5">
            <w:pPr>
              <w:pStyle w:val="a3"/>
              <w:ind w:left="0"/>
              <w:jc w:val="center"/>
              <w:rPr>
                <w:sz w:val="22"/>
              </w:rPr>
            </w:pPr>
            <w:r w:rsidRPr="001A2E79">
              <w:rPr>
                <w:sz w:val="22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C4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02FB4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2" w:rsidRPr="004E3478" w:rsidRDefault="003B3C42" w:rsidP="007C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B3C42" w:rsidRPr="00F02FB4" w:rsidRDefault="003B3C4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502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02" w:rsidRPr="00F02FB4" w:rsidRDefault="009E4502" w:rsidP="009E4502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02" w:rsidRDefault="009E4502" w:rsidP="007C5EE5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02" w:rsidRPr="00F02FB4" w:rsidRDefault="009E4502" w:rsidP="007C5EE5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1AA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A" w:rsidRPr="003761AA" w:rsidRDefault="003761AA" w:rsidP="003761AA">
            <w:pPr>
              <w:tabs>
                <w:tab w:val="left" w:pos="5529"/>
              </w:tabs>
              <w:suppressAutoHyphens/>
              <w:spacing w:line="360" w:lineRule="auto"/>
              <w:jc w:val="right"/>
              <w:rPr>
                <w:b/>
                <w:bCs/>
                <w:sz w:val="22"/>
              </w:rPr>
            </w:pPr>
            <w:r w:rsidRPr="003761AA">
              <w:rPr>
                <w:b/>
                <w:bCs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A" w:rsidRDefault="003761AA" w:rsidP="003761AA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A" w:rsidRPr="00F02FB4" w:rsidRDefault="003761AA" w:rsidP="003761AA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1AA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A" w:rsidRPr="003761AA" w:rsidRDefault="003761AA" w:rsidP="003761AA">
            <w:pPr>
              <w:tabs>
                <w:tab w:val="left" w:pos="5529"/>
              </w:tabs>
              <w:suppressAutoHyphens/>
              <w:spacing w:line="360" w:lineRule="auto"/>
              <w:jc w:val="right"/>
              <w:rPr>
                <w:b/>
                <w:bCs/>
                <w:sz w:val="22"/>
              </w:rPr>
            </w:pPr>
            <w:r w:rsidRPr="003761AA">
              <w:rPr>
                <w:b/>
                <w:bCs/>
                <w:sz w:val="22"/>
              </w:rPr>
              <w:t xml:space="preserve">Промежуточная аттестация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A" w:rsidRDefault="003761AA" w:rsidP="003761AA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A" w:rsidRPr="00F02FB4" w:rsidRDefault="003761AA" w:rsidP="003761AA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1AA" w:rsidRPr="00F02FB4" w:rsidTr="007C5EE5">
        <w:tblPrEx>
          <w:tblCellMar>
            <w:top w:w="0" w:type="dxa"/>
            <w:bottom w:w="0" w:type="dxa"/>
          </w:tblCellMar>
        </w:tblPrEx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A" w:rsidRPr="003761AA" w:rsidRDefault="003761AA" w:rsidP="003761AA">
            <w:pPr>
              <w:tabs>
                <w:tab w:val="left" w:pos="5529"/>
              </w:tabs>
              <w:spacing w:line="360" w:lineRule="auto"/>
              <w:jc w:val="right"/>
              <w:rPr>
                <w:b/>
                <w:bCs/>
                <w:sz w:val="22"/>
              </w:rPr>
            </w:pPr>
            <w:r w:rsidRPr="003761AA">
              <w:rPr>
                <w:b/>
                <w:bCs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A" w:rsidRPr="00F02FB4" w:rsidRDefault="003761AA" w:rsidP="003761AA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A" w:rsidRPr="00F02FB4" w:rsidRDefault="003761AA" w:rsidP="003761AA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B3C42" w:rsidRPr="00F02FB4" w:rsidRDefault="003B3C42" w:rsidP="003B3C42">
      <w:pPr>
        <w:pStyle w:val="a3"/>
        <w:spacing w:after="200" w:line="276" w:lineRule="auto"/>
        <w:ind w:left="0" w:firstLine="709"/>
        <w:jc w:val="both"/>
        <w:rPr>
          <w:rFonts w:ascii="Calibri" w:hAnsi="Calibri" w:cs="Calibri"/>
          <w:sz w:val="22"/>
          <w:szCs w:val="22"/>
        </w:rPr>
      </w:pPr>
    </w:p>
    <w:p w:rsidR="002E0EDD" w:rsidRPr="00F02FB4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Pr="00F02FB4" w:rsidRDefault="002E0EDD">
      <w:pPr>
        <w:pStyle w:val="1"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/>
        <w:ind w:left="0"/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  <w:sectPr w:rsidR="002E0EDD" w:rsidRPr="00F02FB4">
          <w:footerReference w:type="default" r:id="rId9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E0EDD" w:rsidRDefault="002E0EDD" w:rsidP="00971EC1">
      <w:pPr>
        <w:pStyle w:val="1"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 w:rsidRPr="00D46EDD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>3</w:t>
      </w:r>
      <w:r w:rsidR="003C0B40" w:rsidRPr="00D46EDD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 xml:space="preserve"> </w:t>
      </w:r>
      <w:r w:rsidRPr="00D46EDD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условия реализации УЧЕБНОЙ дисциплины</w:t>
      </w:r>
    </w:p>
    <w:p w:rsidR="00364E0E" w:rsidRDefault="00364E0E" w:rsidP="00364E0E">
      <w:pPr>
        <w:pStyle w:val="Style6"/>
        <w:widowControl/>
        <w:spacing w:line="360" w:lineRule="auto"/>
        <w:ind w:firstLine="709"/>
        <w:rPr>
          <w:bCs/>
        </w:rPr>
      </w:pPr>
    </w:p>
    <w:p w:rsidR="00364E0E" w:rsidRDefault="00364E0E" w:rsidP="00364E0E">
      <w:pPr>
        <w:pStyle w:val="Style6"/>
        <w:widowControl/>
        <w:spacing w:line="360" w:lineRule="auto"/>
        <w:ind w:firstLine="709"/>
        <w:rPr>
          <w:bCs/>
        </w:rPr>
      </w:pPr>
      <w:r w:rsidRPr="00E76598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364E0E" w:rsidRPr="00364E0E" w:rsidRDefault="00364E0E" w:rsidP="00364E0E"/>
    <w:p w:rsidR="003C0B40" w:rsidRPr="00BF19FA" w:rsidRDefault="00D46EDD" w:rsidP="00D46EDD">
      <w:pPr>
        <w:shd w:val="clear" w:color="auto" w:fill="FFFFFF"/>
        <w:spacing w:line="360" w:lineRule="auto"/>
        <w:ind w:firstLine="709"/>
      </w:pPr>
      <w:r>
        <w:rPr>
          <w:b/>
          <w:bCs/>
          <w:color w:val="000000"/>
        </w:rPr>
        <w:t xml:space="preserve">3.1 </w:t>
      </w:r>
      <w:r w:rsidR="003C0B40" w:rsidRPr="00BF19FA">
        <w:rPr>
          <w:b/>
          <w:bCs/>
          <w:color w:val="000000"/>
        </w:rPr>
        <w:t>Требования к минимальному материально-техническому обеспечению</w:t>
      </w:r>
    </w:p>
    <w:p w:rsidR="003C0B40" w:rsidRDefault="003C0B40" w:rsidP="00D46EDD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3C0B40" w:rsidRDefault="003C0B40" w:rsidP="00D46EDD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F19FA">
        <w:rPr>
          <w:color w:val="000000"/>
        </w:rPr>
        <w:t>Реализация программы дисциплины тре</w:t>
      </w:r>
      <w:r w:rsidR="00145B66">
        <w:rPr>
          <w:color w:val="000000"/>
        </w:rPr>
        <w:t xml:space="preserve">бует наличия учебного кабинета </w:t>
      </w:r>
      <w:r w:rsidR="00404509">
        <w:rPr>
          <w:color w:val="000000"/>
        </w:rPr>
        <w:t>ф</w:t>
      </w:r>
      <w:r w:rsidR="00145B66">
        <w:rPr>
          <w:color w:val="000000"/>
        </w:rPr>
        <w:t>инансов</w:t>
      </w:r>
      <w:r>
        <w:rPr>
          <w:color w:val="000000"/>
        </w:rPr>
        <w:t>, де</w:t>
      </w:r>
      <w:r w:rsidR="00145B66">
        <w:rPr>
          <w:color w:val="000000"/>
        </w:rPr>
        <w:t>не</w:t>
      </w:r>
      <w:r w:rsidR="00145B66">
        <w:rPr>
          <w:color w:val="000000"/>
        </w:rPr>
        <w:t>ж</w:t>
      </w:r>
      <w:r w:rsidR="00145B66">
        <w:rPr>
          <w:color w:val="000000"/>
        </w:rPr>
        <w:t>ного</w:t>
      </w:r>
      <w:r w:rsidR="00D46EDD">
        <w:rPr>
          <w:color w:val="000000"/>
        </w:rPr>
        <w:t xml:space="preserve"> обращ</w:t>
      </w:r>
      <w:r w:rsidR="00145B66">
        <w:rPr>
          <w:color w:val="000000"/>
        </w:rPr>
        <w:t>ения</w:t>
      </w:r>
      <w:r w:rsidR="00D46EDD">
        <w:rPr>
          <w:color w:val="000000"/>
        </w:rPr>
        <w:t xml:space="preserve"> и кредит</w:t>
      </w:r>
      <w:r w:rsidR="00145B66">
        <w:rPr>
          <w:color w:val="000000"/>
        </w:rPr>
        <w:t>а</w:t>
      </w:r>
      <w:r>
        <w:rPr>
          <w:color w:val="000000"/>
        </w:rPr>
        <w:t>.</w:t>
      </w:r>
    </w:p>
    <w:p w:rsidR="003C0B40" w:rsidRPr="00BF19FA" w:rsidRDefault="00145B66" w:rsidP="00D46EDD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>Оборудование учебного кабинета</w:t>
      </w:r>
      <w:r w:rsidR="003C0B40" w:rsidRPr="00BF19FA">
        <w:rPr>
          <w:color w:val="000000"/>
        </w:rPr>
        <w:t>:</w:t>
      </w:r>
    </w:p>
    <w:p w:rsidR="003C0B40" w:rsidRPr="00BF19FA" w:rsidRDefault="003C0B40" w:rsidP="00D46EDD">
      <w:pPr>
        <w:shd w:val="clear" w:color="auto" w:fill="FFFFFF"/>
        <w:tabs>
          <w:tab w:val="left" w:pos="993"/>
        </w:tabs>
        <w:spacing w:line="360" w:lineRule="auto"/>
        <w:ind w:left="709"/>
        <w:jc w:val="both"/>
      </w:pPr>
      <w:r w:rsidRPr="00BF19FA">
        <w:rPr>
          <w:color w:val="000000"/>
        </w:rPr>
        <w:t>посадочные места по количеству обучающихся;</w:t>
      </w:r>
    </w:p>
    <w:p w:rsidR="003C0B40" w:rsidRPr="00BF19FA" w:rsidRDefault="003C0B40" w:rsidP="00D46EDD">
      <w:pPr>
        <w:shd w:val="clear" w:color="auto" w:fill="FFFFFF"/>
        <w:tabs>
          <w:tab w:val="left" w:pos="993"/>
        </w:tabs>
        <w:spacing w:line="360" w:lineRule="auto"/>
        <w:ind w:left="709"/>
        <w:jc w:val="both"/>
      </w:pPr>
      <w:r w:rsidRPr="00BF19FA">
        <w:rPr>
          <w:color w:val="000000"/>
        </w:rPr>
        <w:t>рабочее место преподавателя;</w:t>
      </w:r>
    </w:p>
    <w:p w:rsidR="003C0B40" w:rsidRDefault="003C0B40" w:rsidP="00D46EDD">
      <w:pPr>
        <w:shd w:val="clear" w:color="auto" w:fill="FFFFFF"/>
        <w:tabs>
          <w:tab w:val="left" w:pos="993"/>
        </w:tabs>
        <w:spacing w:line="360" w:lineRule="auto"/>
        <w:ind w:left="709"/>
        <w:jc w:val="both"/>
        <w:rPr>
          <w:color w:val="000000"/>
        </w:rPr>
      </w:pPr>
      <w:r w:rsidRPr="00BF19FA">
        <w:rPr>
          <w:color w:val="000000"/>
        </w:rPr>
        <w:t>комплект учебно-наглядных пособий «</w:t>
      </w:r>
      <w:r>
        <w:rPr>
          <w:color w:val="000000"/>
        </w:rPr>
        <w:t xml:space="preserve">Финансы и кредит </w:t>
      </w:r>
      <w:r w:rsidRPr="00BF19FA">
        <w:rPr>
          <w:color w:val="000000"/>
        </w:rPr>
        <w:t>в профессиональной деятельн</w:t>
      </w:r>
      <w:r w:rsidRPr="00BF19FA">
        <w:rPr>
          <w:color w:val="000000"/>
        </w:rPr>
        <w:t>о</w:t>
      </w:r>
      <w:r w:rsidRPr="00BF19FA">
        <w:rPr>
          <w:color w:val="000000"/>
        </w:rPr>
        <w:t>сти»</w:t>
      </w:r>
      <w:r>
        <w:rPr>
          <w:color w:val="000000"/>
        </w:rPr>
        <w:t>.</w:t>
      </w:r>
    </w:p>
    <w:p w:rsidR="003C0B40" w:rsidRDefault="003C0B40" w:rsidP="00D46EDD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Технические средства обучения:</w:t>
      </w:r>
    </w:p>
    <w:p w:rsidR="003C0B40" w:rsidRPr="00BD4ADB" w:rsidRDefault="003C0B40" w:rsidP="00D46EDD">
      <w:pPr>
        <w:shd w:val="clear" w:color="auto" w:fill="FFFFFF"/>
        <w:tabs>
          <w:tab w:val="left" w:pos="993"/>
        </w:tabs>
        <w:spacing w:line="360" w:lineRule="auto"/>
        <w:ind w:left="720"/>
        <w:jc w:val="both"/>
      </w:pPr>
      <w:r>
        <w:rPr>
          <w:color w:val="000000"/>
        </w:rPr>
        <w:t>калькуляторы;</w:t>
      </w:r>
    </w:p>
    <w:p w:rsidR="003C0B40" w:rsidRPr="00BF19FA" w:rsidRDefault="003C0B40" w:rsidP="00D46EDD">
      <w:pPr>
        <w:shd w:val="clear" w:color="auto" w:fill="FFFFFF"/>
        <w:tabs>
          <w:tab w:val="left" w:pos="993"/>
        </w:tabs>
        <w:spacing w:line="360" w:lineRule="auto"/>
        <w:ind w:left="720"/>
        <w:jc w:val="both"/>
      </w:pPr>
      <w:r w:rsidRPr="00BF19FA">
        <w:rPr>
          <w:color w:val="000000"/>
        </w:rPr>
        <w:t>компьютеры с лицензионным программным обеспечением общего и профессионального назначения, мультимедиапроектор, принтер.</w:t>
      </w:r>
    </w:p>
    <w:p w:rsidR="00971EC1" w:rsidRDefault="00971EC1" w:rsidP="00971EC1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>Учебная дисциплина может быть реализована в дистанционном формате.</w:t>
      </w:r>
    </w:p>
    <w:p w:rsidR="003C0B40" w:rsidRDefault="003C0B40" w:rsidP="00D46EDD">
      <w:pPr>
        <w:shd w:val="clear" w:color="auto" w:fill="FFFFFF"/>
        <w:spacing w:line="360" w:lineRule="auto"/>
        <w:ind w:firstLine="709"/>
        <w:rPr>
          <w:b/>
          <w:bCs/>
          <w:color w:val="000000"/>
        </w:rPr>
      </w:pPr>
    </w:p>
    <w:p w:rsidR="003C0B40" w:rsidRPr="00BF19FA" w:rsidRDefault="003C0B40" w:rsidP="00D46EDD">
      <w:pPr>
        <w:shd w:val="clear" w:color="auto" w:fill="FFFFFF"/>
        <w:spacing w:line="360" w:lineRule="auto"/>
        <w:ind w:firstLine="709"/>
      </w:pPr>
      <w:r w:rsidRPr="00BF19FA">
        <w:rPr>
          <w:b/>
          <w:bCs/>
          <w:color w:val="000000"/>
        </w:rPr>
        <w:t>3.2</w:t>
      </w:r>
      <w:r>
        <w:rPr>
          <w:b/>
          <w:bCs/>
          <w:color w:val="000000"/>
        </w:rPr>
        <w:t xml:space="preserve"> </w:t>
      </w:r>
      <w:r w:rsidRPr="00BF19FA">
        <w:rPr>
          <w:b/>
          <w:bCs/>
          <w:color w:val="000000"/>
        </w:rPr>
        <w:t>Информационное обеспечение обучения</w:t>
      </w:r>
    </w:p>
    <w:p w:rsidR="003C0B40" w:rsidRPr="00BF19FA" w:rsidRDefault="003C0B40" w:rsidP="00D46EDD">
      <w:pPr>
        <w:shd w:val="clear" w:color="auto" w:fill="FFFFFF"/>
        <w:spacing w:line="360" w:lineRule="auto"/>
        <w:ind w:firstLine="709"/>
        <w:jc w:val="both"/>
      </w:pPr>
      <w:r w:rsidRPr="00BF19FA">
        <w:rPr>
          <w:b/>
          <w:bCs/>
          <w:color w:val="000000"/>
        </w:rPr>
        <w:t xml:space="preserve">Перечень </w:t>
      </w:r>
      <w:r w:rsidR="00D46EDD">
        <w:rPr>
          <w:b/>
          <w:bCs/>
          <w:color w:val="000000"/>
        </w:rPr>
        <w:t xml:space="preserve">рекомендуемых учебных изданий, </w:t>
      </w:r>
      <w:r w:rsidRPr="00BF19FA">
        <w:rPr>
          <w:b/>
          <w:bCs/>
          <w:color w:val="000000"/>
        </w:rPr>
        <w:t>дополнительной литературы</w:t>
      </w:r>
      <w:r>
        <w:rPr>
          <w:b/>
          <w:bCs/>
          <w:color w:val="000000"/>
        </w:rPr>
        <w:t>, Интернет-ресурсов</w:t>
      </w:r>
    </w:p>
    <w:p w:rsidR="003C0B40" w:rsidRDefault="003C0B40" w:rsidP="00D46EDD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741510" w:rsidRPr="00D46EDD" w:rsidRDefault="00741510" w:rsidP="00D46EDD">
      <w:pPr>
        <w:shd w:val="clear" w:color="auto" w:fill="FFFFFF"/>
        <w:spacing w:line="360" w:lineRule="auto"/>
        <w:ind w:firstLine="720"/>
        <w:rPr>
          <w:bCs/>
        </w:rPr>
      </w:pPr>
      <w:r w:rsidRPr="00D46EDD">
        <w:rPr>
          <w:bCs/>
          <w:color w:val="000000"/>
        </w:rPr>
        <w:t>Основные источники:</w:t>
      </w:r>
    </w:p>
    <w:p w:rsidR="00D46EDD" w:rsidRDefault="00D46EDD" w:rsidP="00D46EDD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 Федеральный закон «О банках и банковской деятельности от 3.02.1996 г. № 17-ФЗ (с п</w:t>
      </w:r>
      <w:r>
        <w:rPr>
          <w:color w:val="000000"/>
        </w:rPr>
        <w:t>о</w:t>
      </w:r>
      <w:r>
        <w:rPr>
          <w:color w:val="000000"/>
        </w:rPr>
        <w:t>следующими изменениями и дополнениями)</w:t>
      </w:r>
    </w:p>
    <w:p w:rsidR="00D46EDD" w:rsidRDefault="00D46EDD" w:rsidP="00D46EDD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 Федеральный закон «О Центральном банке Российской Федерации (Банке Росси)» от 10.07.2002 г. № 86-ФЗ (с последующими из</w:t>
      </w:r>
      <w:r w:rsidR="003E285F">
        <w:rPr>
          <w:color w:val="000000"/>
        </w:rPr>
        <w:t>менениями и дополнениями)</w:t>
      </w:r>
    </w:p>
    <w:p w:rsidR="002334F8" w:rsidRDefault="00D46EDD" w:rsidP="00D46EDD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 </w:t>
      </w:r>
      <w:r w:rsidR="003F0D6A">
        <w:rPr>
          <w:color w:val="000000"/>
        </w:rPr>
        <w:t>Галанов В.А. Финансы, денежное обращение и кредит. Учебник. – М.: ФОРУМ: ИНФР</w:t>
      </w:r>
      <w:r w:rsidR="00F91FF3">
        <w:rPr>
          <w:color w:val="000000"/>
        </w:rPr>
        <w:t>А – М, 2015.</w:t>
      </w:r>
      <w:r w:rsidR="003F0D6A">
        <w:rPr>
          <w:color w:val="000000"/>
        </w:rPr>
        <w:t xml:space="preserve"> – 416 с. –</w:t>
      </w:r>
      <w:r w:rsidR="003E285F">
        <w:rPr>
          <w:color w:val="000000"/>
        </w:rPr>
        <w:t xml:space="preserve"> (Профессиональное образование)</w:t>
      </w:r>
    </w:p>
    <w:p w:rsidR="00741510" w:rsidRDefault="00741510" w:rsidP="00D46EDD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b/>
          <w:bCs/>
          <w:color w:val="000000"/>
        </w:rPr>
      </w:pPr>
    </w:p>
    <w:p w:rsidR="00741510" w:rsidRPr="00D46EDD" w:rsidRDefault="00741510" w:rsidP="00D46EDD">
      <w:pPr>
        <w:shd w:val="clear" w:color="auto" w:fill="FFFFFF"/>
        <w:tabs>
          <w:tab w:val="left" w:pos="993"/>
        </w:tabs>
        <w:spacing w:line="360" w:lineRule="auto"/>
        <w:ind w:firstLine="720"/>
        <w:rPr>
          <w:bCs/>
        </w:rPr>
      </w:pPr>
      <w:r w:rsidRPr="00D46EDD">
        <w:rPr>
          <w:bCs/>
          <w:color w:val="000000"/>
        </w:rPr>
        <w:t>Дополнительные источники:</w:t>
      </w:r>
    </w:p>
    <w:p w:rsidR="00741510" w:rsidRDefault="003F0D6A" w:rsidP="00D46EDD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</w:t>
      </w:r>
      <w:r w:rsidR="00D46EDD">
        <w:rPr>
          <w:color w:val="000000"/>
        </w:rPr>
        <w:t xml:space="preserve"> </w:t>
      </w:r>
      <w:r w:rsidR="00741510">
        <w:rPr>
          <w:color w:val="000000"/>
        </w:rPr>
        <w:t>Гражданский кодекс Российско</w:t>
      </w:r>
      <w:r w:rsidR="00D46EDD">
        <w:rPr>
          <w:color w:val="000000"/>
        </w:rPr>
        <w:t>й Федерации</w:t>
      </w:r>
    </w:p>
    <w:p w:rsidR="00741510" w:rsidRPr="009E0B15" w:rsidRDefault="003F0D6A" w:rsidP="00D46EDD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="00D46EDD">
        <w:rPr>
          <w:color w:val="000000"/>
        </w:rPr>
        <w:t xml:space="preserve"> </w:t>
      </w:r>
      <w:r w:rsidR="00741510">
        <w:rPr>
          <w:color w:val="000000"/>
        </w:rPr>
        <w:t>Налоговый</w:t>
      </w:r>
      <w:r w:rsidR="00D46EDD">
        <w:rPr>
          <w:color w:val="000000"/>
        </w:rPr>
        <w:t xml:space="preserve"> кодекс Российской Федерации</w:t>
      </w:r>
    </w:p>
    <w:p w:rsidR="00D46EDD" w:rsidRPr="002334F8" w:rsidRDefault="00D46EDD" w:rsidP="00D46EDD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3 </w:t>
      </w:r>
      <w:r w:rsidRPr="002334F8">
        <w:rPr>
          <w:color w:val="000000"/>
        </w:rPr>
        <w:t>Федеральный закон Российской Федерации «О рынке ценных бумаг» от 22.04.1996 г.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2334F8">
        <w:rPr>
          <w:color w:val="000000"/>
        </w:rPr>
        <w:t>№ 39-ФЗ (с последующ</w:t>
      </w:r>
      <w:r>
        <w:rPr>
          <w:color w:val="000000"/>
        </w:rPr>
        <w:t>ими изменениями и дополнениями)</w:t>
      </w:r>
    </w:p>
    <w:p w:rsidR="00D46EDD" w:rsidRDefault="00D46EDD" w:rsidP="00D46EDD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4 Федеральный закон «Об акционерных обществах» от 26.12.1995 г. № 208-ФЗ (с посл</w:t>
      </w:r>
      <w:r>
        <w:rPr>
          <w:color w:val="000000"/>
        </w:rPr>
        <w:t>е</w:t>
      </w:r>
      <w:r>
        <w:rPr>
          <w:color w:val="000000"/>
        </w:rPr>
        <w:t>дующими изменениями и дополнениями)</w:t>
      </w:r>
    </w:p>
    <w:p w:rsidR="00741510" w:rsidRPr="009E0B15" w:rsidRDefault="00D46EDD" w:rsidP="00D46EDD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5 </w:t>
      </w:r>
      <w:r w:rsidR="00741510">
        <w:rPr>
          <w:color w:val="000000"/>
        </w:rPr>
        <w:t>Федеральный закон «Об организации страхового дела в Российской Федерации» от 27.11.1992 г.</w:t>
      </w:r>
      <w:r w:rsidR="002334F8">
        <w:rPr>
          <w:color w:val="000000"/>
        </w:rPr>
        <w:t xml:space="preserve"> </w:t>
      </w:r>
      <w:r w:rsidR="00741510">
        <w:rPr>
          <w:color w:val="000000"/>
        </w:rPr>
        <w:t>№ 4015-1-ФЗ (с последующ</w:t>
      </w:r>
      <w:r>
        <w:rPr>
          <w:color w:val="000000"/>
        </w:rPr>
        <w:t>ими изменениями и дополнениями)</w:t>
      </w:r>
    </w:p>
    <w:p w:rsidR="00741510" w:rsidRPr="00BF19FA" w:rsidRDefault="003F0D6A" w:rsidP="00D46EDD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rPr>
          <w:color w:val="000000"/>
        </w:rPr>
        <w:t xml:space="preserve">6 </w:t>
      </w:r>
      <w:r w:rsidR="006063E6">
        <w:rPr>
          <w:color w:val="000000"/>
        </w:rPr>
        <w:t>Трошин А.Н., Мазурина Т.Ю.</w:t>
      </w:r>
      <w:r w:rsidR="00741510">
        <w:rPr>
          <w:color w:val="000000"/>
        </w:rPr>
        <w:t xml:space="preserve"> Фомкина В</w:t>
      </w:r>
      <w:r w:rsidR="00D46EDD">
        <w:rPr>
          <w:color w:val="000000"/>
        </w:rPr>
        <w:t xml:space="preserve">.И. Финансы и кредит: Учебник. </w:t>
      </w:r>
      <w:r w:rsidR="00741510">
        <w:rPr>
          <w:color w:val="000000"/>
        </w:rPr>
        <w:t>– М.:</w:t>
      </w:r>
      <w:r w:rsidR="003B3C42">
        <w:rPr>
          <w:color w:val="000000"/>
        </w:rPr>
        <w:t xml:space="preserve"> </w:t>
      </w:r>
      <w:r w:rsidR="00741510">
        <w:rPr>
          <w:color w:val="000000"/>
        </w:rPr>
        <w:t>ИНФРА-М,</w:t>
      </w:r>
      <w:r w:rsidR="00F91FF3">
        <w:rPr>
          <w:color w:val="000000"/>
        </w:rPr>
        <w:t xml:space="preserve"> 201</w:t>
      </w:r>
      <w:r w:rsidR="004B62C7">
        <w:rPr>
          <w:color w:val="000000"/>
        </w:rPr>
        <w:t>7</w:t>
      </w:r>
      <w:r w:rsidR="00145B66">
        <w:rPr>
          <w:color w:val="000000"/>
        </w:rPr>
        <w:t>.</w:t>
      </w:r>
      <w:r w:rsidR="00F942D9">
        <w:rPr>
          <w:color w:val="000000"/>
        </w:rPr>
        <w:t xml:space="preserve"> </w:t>
      </w:r>
      <w:r w:rsidR="00F942D9">
        <w:t>–</w:t>
      </w:r>
      <w:r w:rsidR="00741510">
        <w:rPr>
          <w:color w:val="000000"/>
        </w:rPr>
        <w:t xml:space="preserve"> 408 с.</w:t>
      </w:r>
    </w:p>
    <w:p w:rsidR="00741510" w:rsidRDefault="00741510" w:rsidP="00D46EDD">
      <w:pPr>
        <w:shd w:val="clear" w:color="auto" w:fill="FFFFFF"/>
        <w:tabs>
          <w:tab w:val="left" w:pos="993"/>
        </w:tabs>
        <w:spacing w:line="360" w:lineRule="auto"/>
        <w:ind w:left="709"/>
        <w:jc w:val="both"/>
        <w:rPr>
          <w:b/>
          <w:bCs/>
          <w:color w:val="000000"/>
        </w:rPr>
      </w:pPr>
    </w:p>
    <w:p w:rsidR="00741510" w:rsidRPr="00D46EDD" w:rsidRDefault="00741510" w:rsidP="00D46EDD">
      <w:pPr>
        <w:shd w:val="clear" w:color="auto" w:fill="FFFFFF"/>
        <w:tabs>
          <w:tab w:val="left" w:pos="993"/>
        </w:tabs>
        <w:spacing w:line="360" w:lineRule="auto"/>
        <w:ind w:left="709"/>
        <w:jc w:val="both"/>
        <w:rPr>
          <w:bCs/>
        </w:rPr>
      </w:pPr>
      <w:r w:rsidRPr="00D46EDD">
        <w:rPr>
          <w:bCs/>
          <w:color w:val="000000"/>
        </w:rPr>
        <w:t>Интернет-ресурсы:</w:t>
      </w:r>
    </w:p>
    <w:p w:rsidR="00741510" w:rsidRPr="00BF19FA" w:rsidRDefault="00741510" w:rsidP="00D46EDD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BF19FA">
        <w:t xml:space="preserve">Федеральный образовательный портал - Экономика, Социология, Менеджмент </w:t>
      </w:r>
      <w:hyperlink r:id="rId10" w:history="1">
        <w:r w:rsidRPr="00BF19FA">
          <w:t>http://www.ecsocman.edu.ru/</w:t>
        </w:r>
      </w:hyperlink>
      <w:r>
        <w:t>;</w:t>
      </w:r>
    </w:p>
    <w:p w:rsidR="00741510" w:rsidRPr="00BF19FA" w:rsidRDefault="00741510" w:rsidP="00D46EDD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/>
          <w:bCs/>
        </w:rPr>
      </w:pPr>
      <w:r w:rsidRPr="00BF19FA">
        <w:t xml:space="preserve">Видеоуроки Бухгалтерия и финансы </w:t>
      </w:r>
      <w:hyperlink r:id="rId11" w:history="1">
        <w:r w:rsidRPr="00BF19FA">
          <w:t>http://www.teachvideo.ru/catalog/24</w:t>
        </w:r>
      </w:hyperlink>
      <w:r w:rsidRPr="00BF19FA">
        <w:rPr>
          <w:b/>
          <w:bCs/>
        </w:rPr>
        <w:t>.</w:t>
      </w:r>
    </w:p>
    <w:p w:rsidR="00741510" w:rsidRPr="00C71D81" w:rsidRDefault="00741510" w:rsidP="007B7D5D">
      <w:pPr>
        <w:shd w:val="clear" w:color="auto" w:fill="FFFFFF"/>
        <w:spacing w:line="360" w:lineRule="auto"/>
        <w:ind w:firstLine="709"/>
        <w:jc w:val="center"/>
      </w:pPr>
      <w:r w:rsidRPr="00BF19FA">
        <w:rPr>
          <w:b/>
          <w:bCs/>
          <w:color w:val="000000"/>
        </w:rPr>
        <w:br w:type="page"/>
      </w:r>
      <w:r w:rsidR="007B7D5D">
        <w:rPr>
          <w:b/>
          <w:bCs/>
          <w:color w:val="000000"/>
        </w:rPr>
        <w:lastRenderedPageBreak/>
        <w:t xml:space="preserve">4 </w:t>
      </w:r>
      <w:r w:rsidRPr="00BF19FA">
        <w:rPr>
          <w:b/>
          <w:bCs/>
          <w:color w:val="000000"/>
        </w:rPr>
        <w:t>КОНТРОЛЬ И ОЦЕНКА РЕЗУЛЬТАТОВ ОСВОЕНИЯ</w:t>
      </w:r>
      <w:r>
        <w:t xml:space="preserve"> </w:t>
      </w:r>
      <w:r w:rsidRPr="00BF19FA">
        <w:rPr>
          <w:b/>
          <w:bCs/>
          <w:color w:val="000000"/>
        </w:rPr>
        <w:t>ДИСЦИПЛИНЫ</w:t>
      </w:r>
    </w:p>
    <w:p w:rsidR="00741510" w:rsidRDefault="00741510" w:rsidP="007B7D5D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F19FA">
        <w:rPr>
          <w:b/>
          <w:bCs/>
          <w:color w:val="000000"/>
        </w:rPr>
        <w:t xml:space="preserve">Контроль и оценка </w:t>
      </w:r>
      <w:r w:rsidRPr="00BF19FA">
        <w:rPr>
          <w:color w:val="000000"/>
        </w:rPr>
        <w:t>результатов освоения дисциплины осуществляется</w:t>
      </w:r>
      <w:r>
        <w:rPr>
          <w:color w:val="000000"/>
        </w:rPr>
        <w:t xml:space="preserve"> </w:t>
      </w:r>
      <w:r w:rsidRPr="00BF19FA">
        <w:rPr>
          <w:color w:val="000000"/>
        </w:rPr>
        <w:t>преподавателем в процессе проведения практических занятий и</w:t>
      </w:r>
      <w:r>
        <w:rPr>
          <w:color w:val="000000"/>
        </w:rPr>
        <w:t xml:space="preserve"> </w:t>
      </w:r>
      <w:r w:rsidRPr="00BF19FA">
        <w:rPr>
          <w:color w:val="000000"/>
        </w:rPr>
        <w:t>лабораторных работ, тестирования, а также выпо</w:t>
      </w:r>
      <w:r w:rsidRPr="00BF19FA">
        <w:rPr>
          <w:color w:val="000000"/>
        </w:rPr>
        <w:t>л</w:t>
      </w:r>
      <w:r w:rsidRPr="00BF19FA">
        <w:rPr>
          <w:color w:val="000000"/>
        </w:rPr>
        <w:t>нения обучающимися</w:t>
      </w:r>
      <w:r>
        <w:rPr>
          <w:color w:val="000000"/>
        </w:rPr>
        <w:t xml:space="preserve"> </w:t>
      </w:r>
      <w:r w:rsidRPr="00BF19FA">
        <w:rPr>
          <w:color w:val="000000"/>
        </w:rPr>
        <w:t>индивидуальных заданий, проектов, исследований.</w:t>
      </w:r>
    </w:p>
    <w:p w:rsidR="00741510" w:rsidRDefault="00741510" w:rsidP="007B7D5D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741510" w:rsidRPr="00BF19FA" w:rsidTr="0076498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10" w:rsidRDefault="00741510" w:rsidP="006837E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BF19FA">
              <w:rPr>
                <w:b/>
                <w:bCs/>
                <w:color w:val="000000"/>
              </w:rPr>
              <w:t xml:space="preserve">Результаты обучения </w:t>
            </w:r>
          </w:p>
          <w:p w:rsidR="00741510" w:rsidRPr="00BF19FA" w:rsidRDefault="00741510" w:rsidP="006837ED">
            <w:pPr>
              <w:shd w:val="clear" w:color="auto" w:fill="FFFFFF"/>
              <w:jc w:val="center"/>
            </w:pPr>
            <w:r w:rsidRPr="00BF19FA">
              <w:rPr>
                <w:b/>
                <w:bCs/>
                <w:color w:val="000000"/>
              </w:rPr>
              <w:t>(освоенные умения, усвоенные знания)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10" w:rsidRPr="00BF19FA" w:rsidRDefault="00741510" w:rsidP="006837ED">
            <w:pPr>
              <w:shd w:val="clear" w:color="auto" w:fill="FFFFFF"/>
              <w:jc w:val="center"/>
            </w:pPr>
            <w:r w:rsidRPr="00BF19FA">
              <w:rPr>
                <w:b/>
                <w:bCs/>
                <w:color w:val="000000"/>
              </w:rPr>
              <w:t>Формы и методы контроля и оце</w:t>
            </w:r>
            <w:r w:rsidRPr="00BF19FA">
              <w:rPr>
                <w:b/>
                <w:bCs/>
                <w:color w:val="000000"/>
              </w:rPr>
              <w:t>н</w:t>
            </w:r>
            <w:r w:rsidRPr="00BF19FA">
              <w:rPr>
                <w:b/>
                <w:bCs/>
                <w:color w:val="000000"/>
              </w:rPr>
              <w:t>ки результатов обучения</w:t>
            </w:r>
          </w:p>
        </w:tc>
      </w:tr>
      <w:tr w:rsidR="003F0D6A" w:rsidRPr="00BF19FA" w:rsidTr="007649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D6A" w:rsidRPr="003F0D6A" w:rsidRDefault="003F0D6A" w:rsidP="003F0D6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3F0D6A">
              <w:rPr>
                <w:b/>
                <w:bCs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D6A" w:rsidRPr="003F0D6A" w:rsidRDefault="003F0D6A" w:rsidP="003F0D6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3F0D6A">
              <w:rPr>
                <w:b/>
                <w:bCs/>
                <w:color w:val="000000"/>
              </w:rPr>
              <w:t>2</w:t>
            </w:r>
          </w:p>
        </w:tc>
      </w:tr>
      <w:tr w:rsidR="007B7D5D" w:rsidRPr="00BF19FA" w:rsidTr="00764982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D5D" w:rsidRDefault="007B7D5D" w:rsidP="007B7D5D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</w:p>
          <w:p w:rsidR="007B7D5D" w:rsidRDefault="007B7D5D" w:rsidP="007B7D5D">
            <w:pPr>
              <w:tabs>
                <w:tab w:val="left" w:pos="1080"/>
              </w:tabs>
              <w:ind w:left="-40"/>
              <w:jc w:val="both"/>
              <w:rPr>
                <w:b/>
                <w:bCs/>
                <w:color w:val="000000"/>
              </w:rPr>
            </w:pPr>
            <w:r>
              <w:t>оперировать кредитно-финансовыми пон</w:t>
            </w:r>
            <w:r>
              <w:t>я</w:t>
            </w:r>
            <w:r>
              <w:t>тиями и катег</w:t>
            </w:r>
            <w:r>
              <w:t>о</w:t>
            </w:r>
            <w:r>
              <w:t>риями, ориентироваться в схемах построения и взаимодействия ра</w:t>
            </w:r>
            <w:r>
              <w:t>з</w:t>
            </w:r>
            <w:r>
              <w:t>личных сегментов финансового рынка;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D5D" w:rsidRPr="00BF19FA" w:rsidRDefault="007B7D5D" w:rsidP="007B7D5D">
            <w:pPr>
              <w:shd w:val="clear" w:color="auto" w:fill="FFFFFF"/>
              <w:jc w:val="both"/>
              <w:rPr>
                <w:color w:val="000000"/>
              </w:rPr>
            </w:pPr>
            <w:r>
              <w:t>Экспертная оценка</w:t>
            </w:r>
            <w:r w:rsidRPr="00D80D29">
              <w:t xml:space="preserve"> </w:t>
            </w:r>
            <w:r>
              <w:t>выполнение инд</w:t>
            </w:r>
            <w:r>
              <w:t>и</w:t>
            </w:r>
            <w:r>
              <w:t>видуальных и домашних заданий</w:t>
            </w:r>
          </w:p>
        </w:tc>
      </w:tr>
      <w:tr w:rsidR="009F3453" w:rsidRPr="00BF19FA" w:rsidTr="0076498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453" w:rsidRDefault="009F3453" w:rsidP="00764982">
            <w:pPr>
              <w:shd w:val="clear" w:color="auto" w:fill="FFFFFF"/>
              <w:ind w:left="-40"/>
              <w:jc w:val="both"/>
              <w:rPr>
                <w:b/>
                <w:bCs/>
                <w:color w:val="000000"/>
              </w:rPr>
            </w:pPr>
            <w:r>
              <w:t>участвовать в анализе показателей, связа</w:t>
            </w:r>
            <w:r>
              <w:t>н</w:t>
            </w:r>
            <w:r>
              <w:t>ных с денежным обращением;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Pr="00BF19FA" w:rsidRDefault="009F3453" w:rsidP="00613E4A">
            <w:pPr>
              <w:shd w:val="clear" w:color="auto" w:fill="FFFFFF"/>
              <w:jc w:val="both"/>
              <w:rPr>
                <w:color w:val="000000"/>
              </w:rPr>
            </w:pPr>
            <w:r>
              <w:t>Экспертная оценка выполнения инд</w:t>
            </w:r>
            <w:r>
              <w:t>и</w:t>
            </w:r>
            <w:r>
              <w:t>видуального и домашнего заданий</w:t>
            </w:r>
          </w:p>
        </w:tc>
      </w:tr>
      <w:tr w:rsidR="009F3453" w:rsidRPr="00BF19FA" w:rsidTr="007649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Default="009F3453" w:rsidP="003F0D6A">
            <w:pPr>
              <w:shd w:val="clear" w:color="auto" w:fill="FFFFFF"/>
              <w:ind w:left="-40"/>
              <w:rPr>
                <w:b/>
                <w:bCs/>
                <w:color w:val="000000"/>
              </w:rPr>
            </w:pPr>
            <w:r>
              <w:t>участвовать в анализе структуры госуда</w:t>
            </w:r>
            <w:r>
              <w:t>р</w:t>
            </w:r>
            <w:r>
              <w:t>ственного бюджета, источников финанс</w:t>
            </w:r>
            <w:r>
              <w:t>и</w:t>
            </w:r>
            <w:r>
              <w:t>рования дефицита бюджета;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Pr="00BF19FA" w:rsidRDefault="009F3453" w:rsidP="00613E4A">
            <w:pPr>
              <w:shd w:val="clear" w:color="auto" w:fill="FFFFFF"/>
              <w:jc w:val="both"/>
              <w:rPr>
                <w:color w:val="000000"/>
              </w:rPr>
            </w:pPr>
            <w:r>
              <w:t>Экспертная оценка выполнения инд</w:t>
            </w:r>
            <w:r>
              <w:t>и</w:t>
            </w:r>
            <w:r>
              <w:t>видуального и домашнего заданий</w:t>
            </w:r>
          </w:p>
        </w:tc>
      </w:tr>
      <w:tr w:rsidR="009F3453" w:rsidRPr="00BF19FA" w:rsidTr="007649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Default="009F3453" w:rsidP="003F0D6A">
            <w:pPr>
              <w:shd w:val="clear" w:color="auto" w:fill="FFFFFF"/>
              <w:ind w:left="-40"/>
              <w:rPr>
                <w:b/>
                <w:bCs/>
                <w:color w:val="000000"/>
              </w:rPr>
            </w:pPr>
            <w:r>
              <w:t>оставлять сравнительную характеристику различных ценных бумаг по степени д</w:t>
            </w:r>
            <w:r>
              <w:t>о</w:t>
            </w:r>
            <w:r>
              <w:t>ходности и риска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Pr="00BF19FA" w:rsidRDefault="009F3453" w:rsidP="00613E4A">
            <w:pPr>
              <w:shd w:val="clear" w:color="auto" w:fill="FFFFFF"/>
              <w:jc w:val="both"/>
              <w:rPr>
                <w:color w:val="000000"/>
              </w:rPr>
            </w:pPr>
            <w:r>
              <w:t>Экспертная оценка выполнения инд</w:t>
            </w:r>
            <w:r>
              <w:t>и</w:t>
            </w:r>
            <w:r>
              <w:t>видуального и домашнего заданий</w:t>
            </w:r>
          </w:p>
        </w:tc>
      </w:tr>
      <w:tr w:rsidR="007B7D5D" w:rsidRPr="00BF19FA" w:rsidTr="00764982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D5D" w:rsidRPr="00BF19FA" w:rsidRDefault="007B7D5D" w:rsidP="006837ED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</w:t>
            </w:r>
          </w:p>
          <w:p w:rsidR="007B7D5D" w:rsidRPr="00BF19FA" w:rsidRDefault="007B7D5D" w:rsidP="006837ED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>
              <w:t xml:space="preserve">сущность финансов, их функции и роль в экономике;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D5D" w:rsidRPr="00BF19FA" w:rsidRDefault="007B7D5D" w:rsidP="007B7D5D">
            <w:pPr>
              <w:shd w:val="clear" w:color="auto" w:fill="FFFFFF"/>
              <w:jc w:val="both"/>
              <w:rPr>
                <w:color w:val="000000"/>
              </w:rPr>
            </w:pPr>
            <w:r>
              <w:t>Экспертная оценка</w:t>
            </w:r>
            <w:r w:rsidRPr="00D80D29">
              <w:t xml:space="preserve"> </w:t>
            </w:r>
            <w:r>
              <w:t>выполнение инд</w:t>
            </w:r>
            <w:r>
              <w:t>и</w:t>
            </w:r>
            <w:r>
              <w:t>видуальных и домашних заданий</w:t>
            </w:r>
          </w:p>
        </w:tc>
      </w:tr>
      <w:tr w:rsidR="009F3453" w:rsidRPr="00BF19FA" w:rsidTr="007649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Default="009F3453" w:rsidP="006837ED">
            <w:pPr>
              <w:tabs>
                <w:tab w:val="left" w:pos="1080"/>
              </w:tabs>
              <w:jc w:val="both"/>
            </w:pPr>
            <w:r>
              <w:t>принципы финансовой политики и фина</w:t>
            </w:r>
            <w:r>
              <w:t>н</w:t>
            </w:r>
            <w:r>
              <w:t>сового контроля;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Pr="00BF19FA" w:rsidRDefault="009F3453" w:rsidP="006837ED">
            <w:pPr>
              <w:shd w:val="clear" w:color="auto" w:fill="FFFFFF"/>
              <w:jc w:val="both"/>
              <w:rPr>
                <w:color w:val="000000"/>
              </w:rPr>
            </w:pPr>
            <w:r>
              <w:t>Экспертная оценка выполнения инд</w:t>
            </w:r>
            <w:r>
              <w:t>и</w:t>
            </w:r>
            <w:r>
              <w:t>видуального и домашнего заданий</w:t>
            </w:r>
          </w:p>
        </w:tc>
      </w:tr>
      <w:tr w:rsidR="009F3453" w:rsidRPr="00BF19FA" w:rsidTr="007649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Default="009F3453" w:rsidP="006837ED">
            <w:pPr>
              <w:tabs>
                <w:tab w:val="left" w:pos="1080"/>
              </w:tabs>
              <w:jc w:val="both"/>
            </w:pPr>
            <w:r>
              <w:t>законы денежного обращения, сущность, виды и функции денег;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Pr="00BF19FA" w:rsidRDefault="009F3453" w:rsidP="006837ED">
            <w:pPr>
              <w:shd w:val="clear" w:color="auto" w:fill="FFFFFF"/>
              <w:jc w:val="both"/>
              <w:rPr>
                <w:color w:val="000000"/>
              </w:rPr>
            </w:pPr>
            <w:r>
              <w:t>Экспертная оценка выполнения инд</w:t>
            </w:r>
            <w:r>
              <w:t>и</w:t>
            </w:r>
            <w:r>
              <w:t>видуального и домашнего заданий</w:t>
            </w:r>
          </w:p>
        </w:tc>
      </w:tr>
      <w:tr w:rsidR="009F3453" w:rsidRPr="00BF19FA" w:rsidTr="007649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Default="009F3453" w:rsidP="006837ED">
            <w:pPr>
              <w:tabs>
                <w:tab w:val="left" w:pos="1080"/>
              </w:tabs>
              <w:jc w:val="both"/>
            </w:pPr>
            <w:r>
              <w:t>основные типы и элементы денежных си</w:t>
            </w:r>
            <w:r>
              <w:t>с</w:t>
            </w:r>
            <w:r>
              <w:t>тем, виды д</w:t>
            </w:r>
            <w:r>
              <w:t>е</w:t>
            </w:r>
            <w:r>
              <w:t xml:space="preserve">нежных реформ;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Pr="00BF19FA" w:rsidRDefault="009F3453" w:rsidP="006837ED">
            <w:pPr>
              <w:shd w:val="clear" w:color="auto" w:fill="FFFFFF"/>
              <w:jc w:val="both"/>
              <w:rPr>
                <w:color w:val="000000"/>
              </w:rPr>
            </w:pPr>
            <w:r>
              <w:t>Экспертная оценка выполнения инд</w:t>
            </w:r>
            <w:r>
              <w:t>и</w:t>
            </w:r>
            <w:r>
              <w:t>видуального и домашнего заданий</w:t>
            </w:r>
          </w:p>
        </w:tc>
      </w:tr>
      <w:tr w:rsidR="009F3453" w:rsidRPr="00BF19FA" w:rsidTr="007649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Default="009F3453" w:rsidP="006837ED">
            <w:pPr>
              <w:tabs>
                <w:tab w:val="left" w:pos="1080"/>
              </w:tabs>
              <w:jc w:val="both"/>
            </w:pPr>
            <w:r>
              <w:t>структура кредитной и банковской сист</w:t>
            </w:r>
            <w:r>
              <w:t>е</w:t>
            </w:r>
            <w:r>
              <w:t xml:space="preserve">мы, функции банков и классификацию банковских операций;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453" w:rsidRPr="00BF19FA" w:rsidRDefault="009F3453" w:rsidP="00764982">
            <w:pPr>
              <w:shd w:val="clear" w:color="auto" w:fill="FFFFFF"/>
              <w:jc w:val="both"/>
              <w:rPr>
                <w:color w:val="000000"/>
              </w:rPr>
            </w:pPr>
            <w:r>
              <w:t>Экспертная оценка выполнения инд</w:t>
            </w:r>
            <w:r>
              <w:t>и</w:t>
            </w:r>
            <w:r>
              <w:t>видуального и домашнего заданий, тестирования</w:t>
            </w:r>
          </w:p>
        </w:tc>
      </w:tr>
      <w:tr w:rsidR="009F3453" w:rsidRPr="00BF19FA" w:rsidTr="007649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Default="009F3453" w:rsidP="006837ED">
            <w:pPr>
              <w:tabs>
                <w:tab w:val="left" w:pos="1080"/>
              </w:tabs>
              <w:jc w:val="both"/>
            </w:pPr>
            <w:r>
              <w:t xml:space="preserve">цели, типы и инструменты денежно-кредитной политики;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453" w:rsidRPr="00BF19FA" w:rsidRDefault="009F3453" w:rsidP="00764982">
            <w:pPr>
              <w:shd w:val="clear" w:color="auto" w:fill="FFFFFF"/>
              <w:jc w:val="both"/>
              <w:rPr>
                <w:color w:val="000000"/>
              </w:rPr>
            </w:pPr>
            <w:r>
              <w:t>Экспертная оценка выполнения инд</w:t>
            </w:r>
            <w:r>
              <w:t>и</w:t>
            </w:r>
            <w:r>
              <w:t>видуального и домашнего заданий, тестирования</w:t>
            </w:r>
          </w:p>
        </w:tc>
      </w:tr>
      <w:tr w:rsidR="009F3453" w:rsidRPr="00BF19FA" w:rsidTr="007649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Default="009F3453" w:rsidP="006837ED">
            <w:pPr>
              <w:tabs>
                <w:tab w:val="left" w:pos="1080"/>
              </w:tabs>
              <w:jc w:val="both"/>
            </w:pPr>
            <w:r>
              <w:t>структура финансовой системы, принципы функционир</w:t>
            </w:r>
            <w:r>
              <w:t>о</w:t>
            </w:r>
            <w:r>
              <w:t>вания бюджетной системы и основы бюджетного устро</w:t>
            </w:r>
            <w:r>
              <w:t>й</w:t>
            </w:r>
            <w:r>
              <w:t xml:space="preserve">ства;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453" w:rsidRPr="00BF19FA" w:rsidRDefault="009F3453" w:rsidP="00764982">
            <w:pPr>
              <w:shd w:val="clear" w:color="auto" w:fill="FFFFFF"/>
              <w:jc w:val="both"/>
              <w:rPr>
                <w:color w:val="000000"/>
              </w:rPr>
            </w:pPr>
            <w:r>
              <w:t>Экспертная оценка выполнения инд</w:t>
            </w:r>
            <w:r>
              <w:t>и</w:t>
            </w:r>
            <w:r>
              <w:t>видуального и домашнего заданий</w:t>
            </w:r>
          </w:p>
        </w:tc>
      </w:tr>
      <w:tr w:rsidR="009F3453" w:rsidRPr="00BF19FA" w:rsidTr="007649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Default="009F3453" w:rsidP="006837ED">
            <w:pPr>
              <w:tabs>
                <w:tab w:val="left" w:pos="1080"/>
              </w:tabs>
              <w:jc w:val="both"/>
            </w:pPr>
            <w:r>
              <w:t>виды и классификация ценных бумаг, ос</w:t>
            </w:r>
            <w:r>
              <w:t>о</w:t>
            </w:r>
            <w:r>
              <w:t>бенности фун</w:t>
            </w:r>
            <w:r>
              <w:t>к</w:t>
            </w:r>
            <w:r>
              <w:t>ционирования первичного и вторичного рынка ценных бумаг;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453" w:rsidRPr="007B7D5D" w:rsidRDefault="009F3453" w:rsidP="00764982">
            <w:pPr>
              <w:shd w:val="clear" w:color="auto" w:fill="FFFFFF"/>
              <w:jc w:val="both"/>
            </w:pPr>
            <w:r>
              <w:t>Экспертная оценка выполнения инд</w:t>
            </w:r>
            <w:r>
              <w:t>и</w:t>
            </w:r>
            <w:r>
              <w:t>видуального и домашнего заданий</w:t>
            </w:r>
          </w:p>
        </w:tc>
      </w:tr>
      <w:tr w:rsidR="009F3453" w:rsidRPr="00BF19FA" w:rsidTr="007649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Default="009F3453" w:rsidP="006837ED">
            <w:pPr>
              <w:tabs>
                <w:tab w:val="left" w:pos="1080"/>
              </w:tabs>
              <w:jc w:val="both"/>
            </w:pPr>
            <w:r>
              <w:t>характер деятельности и функции профе</w:t>
            </w:r>
            <w:r>
              <w:t>с</w:t>
            </w:r>
            <w:r>
              <w:t>сиональных участников рынка ценных б</w:t>
            </w:r>
            <w:r>
              <w:t>у</w:t>
            </w:r>
            <w:r w:rsidR="00764982">
              <w:t>маг;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453" w:rsidRPr="007B7D5D" w:rsidRDefault="009F3453" w:rsidP="00764982">
            <w:pPr>
              <w:shd w:val="clear" w:color="auto" w:fill="FFFFFF"/>
              <w:jc w:val="both"/>
            </w:pPr>
            <w:r>
              <w:t>Экспертная оценка выполнения инд</w:t>
            </w:r>
            <w:r>
              <w:t>и</w:t>
            </w:r>
            <w:r>
              <w:t>видуального и домашнего заданий</w:t>
            </w:r>
          </w:p>
        </w:tc>
      </w:tr>
      <w:tr w:rsidR="009F3453" w:rsidRPr="00BF19FA" w:rsidTr="007649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Default="009F3453" w:rsidP="006837ED">
            <w:pPr>
              <w:tabs>
                <w:tab w:val="left" w:pos="1080"/>
              </w:tabs>
              <w:jc w:val="both"/>
            </w:pPr>
            <w:r>
              <w:t>к</w:t>
            </w:r>
            <w:r w:rsidR="00764982">
              <w:t xml:space="preserve">редит </w:t>
            </w:r>
            <w:r>
              <w:t>и кредитную систему в условиях рыночной эк</w:t>
            </w:r>
            <w:r>
              <w:t>о</w:t>
            </w:r>
            <w:r>
              <w:t>номики;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453" w:rsidRDefault="009F3453" w:rsidP="00764982">
            <w:pPr>
              <w:shd w:val="clear" w:color="auto" w:fill="FFFFFF"/>
              <w:jc w:val="both"/>
              <w:rPr>
                <w:color w:val="000000"/>
              </w:rPr>
            </w:pPr>
            <w:r>
              <w:t>Экспертная оценка выполнения инд</w:t>
            </w:r>
            <w:r>
              <w:t>и</w:t>
            </w:r>
            <w:r>
              <w:t>видуального и домашнего заданий, тестирования</w:t>
            </w:r>
          </w:p>
        </w:tc>
      </w:tr>
    </w:tbl>
    <w:p w:rsidR="00764982" w:rsidRDefault="00764982"/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764982" w:rsidRPr="00764982" w:rsidTr="007649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982" w:rsidRPr="00764982" w:rsidRDefault="00764982" w:rsidP="00764982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982" w:rsidRPr="00764982" w:rsidRDefault="00764982" w:rsidP="007649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F3453" w:rsidRPr="00BF19FA" w:rsidTr="007649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453" w:rsidRDefault="009F3453" w:rsidP="006837ED">
            <w:pPr>
              <w:tabs>
                <w:tab w:val="left" w:pos="1080"/>
              </w:tabs>
              <w:jc w:val="both"/>
            </w:pPr>
            <w:r>
              <w:t>особенности и отличительные черты ра</w:t>
            </w:r>
            <w:r>
              <w:t>з</w:t>
            </w:r>
            <w:r>
              <w:t>вития кредитного дела и денежного обр</w:t>
            </w:r>
            <w:r>
              <w:t>а</w:t>
            </w:r>
            <w:r>
              <w:t>щения в России на основных этапах фо</w:t>
            </w:r>
            <w:r>
              <w:t>р</w:t>
            </w:r>
            <w:r>
              <w:t>мирования российской экономической системы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453" w:rsidRPr="00BF19FA" w:rsidRDefault="009F3453" w:rsidP="00764982">
            <w:pPr>
              <w:shd w:val="clear" w:color="auto" w:fill="FFFFFF"/>
              <w:jc w:val="both"/>
              <w:rPr>
                <w:color w:val="000000"/>
              </w:rPr>
            </w:pPr>
            <w:r>
              <w:t>Экспертная оценка выполнения инд</w:t>
            </w:r>
            <w:r>
              <w:t>и</w:t>
            </w:r>
            <w:r>
              <w:t>видуального и домашнего заданий, тестирования</w:t>
            </w:r>
          </w:p>
        </w:tc>
      </w:tr>
    </w:tbl>
    <w:p w:rsidR="000A58A8" w:rsidRDefault="000A58A8" w:rsidP="00741510">
      <w:pPr>
        <w:shd w:val="clear" w:color="auto" w:fill="FFFFFF"/>
        <w:ind w:firstLine="720"/>
      </w:pPr>
    </w:p>
    <w:sectPr w:rsidR="000A58A8" w:rsidSect="0079011C">
      <w:footerReference w:type="default" r:id="rId12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AE" w:rsidRDefault="000C04AE">
      <w:r>
        <w:separator/>
      </w:r>
    </w:p>
  </w:endnote>
  <w:endnote w:type="continuationSeparator" w:id="0">
    <w:p w:rsidR="000C04AE" w:rsidRDefault="000C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7C" w:rsidRDefault="00F1327C" w:rsidP="00CE50E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4F60">
      <w:rPr>
        <w:rStyle w:val="a9"/>
        <w:noProof/>
      </w:rPr>
      <w:t>2</w:t>
    </w:r>
    <w:r>
      <w:rPr>
        <w:rStyle w:val="a9"/>
      </w:rPr>
      <w:fldChar w:fldCharType="end"/>
    </w:r>
  </w:p>
  <w:p w:rsidR="00F1327C" w:rsidRDefault="00F132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7C" w:rsidRDefault="00F1327C">
    <w:pPr>
      <w:pStyle w:val="a7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  \* MERGEFORMAT  </w:instrText>
    </w:r>
    <w:r>
      <w:rPr>
        <w:rFonts w:ascii="Calibri" w:hAnsi="Calibri" w:cs="Calibri"/>
        <w:sz w:val="22"/>
        <w:szCs w:val="22"/>
      </w:rPr>
      <w:fldChar w:fldCharType="separate"/>
    </w:r>
    <w:r w:rsidR="007C4F60">
      <w:rPr>
        <w:rFonts w:ascii="Calibri" w:hAnsi="Calibri" w:cs="Calibri"/>
        <w:noProof/>
        <w:sz w:val="22"/>
        <w:szCs w:val="22"/>
      </w:rPr>
      <w:t>10</w:t>
    </w:r>
    <w:r>
      <w:rPr>
        <w:rFonts w:ascii="Calibri" w:hAnsi="Calibri" w:cs="Calibri"/>
        <w:sz w:val="22"/>
        <w:szCs w:val="22"/>
      </w:rPr>
      <w:fldChar w:fldCharType="end"/>
    </w:r>
  </w:p>
  <w:p w:rsidR="00F1327C" w:rsidRDefault="00F1327C">
    <w:pPr>
      <w:pStyle w:val="a7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7C" w:rsidRDefault="00F1327C">
    <w:pPr>
      <w:pStyle w:val="a7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  \* MERGEFORMAT  </w:instrText>
    </w:r>
    <w:r>
      <w:rPr>
        <w:rFonts w:ascii="Calibri" w:hAnsi="Calibri" w:cs="Calibri"/>
        <w:sz w:val="22"/>
        <w:szCs w:val="22"/>
      </w:rPr>
      <w:fldChar w:fldCharType="separate"/>
    </w:r>
    <w:r w:rsidR="007C4F60">
      <w:rPr>
        <w:rFonts w:ascii="Calibri" w:hAnsi="Calibri" w:cs="Calibri"/>
        <w:noProof/>
        <w:sz w:val="22"/>
        <w:szCs w:val="22"/>
      </w:rPr>
      <w:t>14</w:t>
    </w:r>
    <w:r>
      <w:rPr>
        <w:rFonts w:ascii="Calibri" w:hAnsi="Calibri" w:cs="Calibri"/>
        <w:sz w:val="22"/>
        <w:szCs w:val="22"/>
      </w:rPr>
      <w:fldChar w:fldCharType="end"/>
    </w:r>
  </w:p>
  <w:p w:rsidR="00F1327C" w:rsidRDefault="00F1327C">
    <w:pPr>
      <w:pStyle w:val="a7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AE" w:rsidRDefault="000C04AE">
      <w:r>
        <w:separator/>
      </w:r>
    </w:p>
  </w:footnote>
  <w:footnote w:type="continuationSeparator" w:id="0">
    <w:p w:rsidR="000C04AE" w:rsidRDefault="000C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6B2"/>
    <w:multiLevelType w:val="hybridMultilevel"/>
    <w:tmpl w:val="6630B916"/>
    <w:lvl w:ilvl="0" w:tplc="92180F9E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C816A86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1E47B7B"/>
    <w:multiLevelType w:val="hybridMultilevel"/>
    <w:tmpl w:val="0000000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A7E0572"/>
    <w:multiLevelType w:val="hybridMultilevel"/>
    <w:tmpl w:val="40FEE4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7291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055913"/>
    <w:multiLevelType w:val="hybridMultilevel"/>
    <w:tmpl w:val="0E66A1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2180F9E">
      <w:start w:val="8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F1682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7" w15:restartNumberingAfterBreak="0">
    <w:nsid w:val="31DC12E1"/>
    <w:multiLevelType w:val="hybridMultilevel"/>
    <w:tmpl w:val="AF4C8F78"/>
    <w:lvl w:ilvl="0" w:tplc="77FEBF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F1381C"/>
    <w:multiLevelType w:val="hybridMultilevel"/>
    <w:tmpl w:val="00000000"/>
    <w:lvl w:ilvl="0" w:tplc="4FAE1DFA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35A06B8D"/>
    <w:multiLevelType w:val="hybridMultilevel"/>
    <w:tmpl w:val="47DE9C44"/>
    <w:lvl w:ilvl="0" w:tplc="01D2247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36DE1A71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AD95C5B"/>
    <w:multiLevelType w:val="hybridMultilevel"/>
    <w:tmpl w:val="802EEC8A"/>
    <w:lvl w:ilvl="0" w:tplc="85A6BF5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CD90537"/>
    <w:multiLevelType w:val="hybridMultilevel"/>
    <w:tmpl w:val="60B68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1DAB"/>
    <w:multiLevelType w:val="hybridMultilevel"/>
    <w:tmpl w:val="44502406"/>
    <w:lvl w:ilvl="0" w:tplc="386C1A7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54B310A8"/>
    <w:multiLevelType w:val="hybridMultilevel"/>
    <w:tmpl w:val="9F96C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2180F9E">
      <w:start w:val="8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EE72DA"/>
    <w:multiLevelType w:val="hybridMultilevel"/>
    <w:tmpl w:val="20DC08FA"/>
    <w:lvl w:ilvl="0" w:tplc="85A6963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5DEA1F85"/>
    <w:multiLevelType w:val="hybridMultilevel"/>
    <w:tmpl w:val="37007944"/>
    <w:lvl w:ilvl="0" w:tplc="51020CD2">
      <w:start w:val="8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5F9944D1"/>
    <w:multiLevelType w:val="hybridMultilevel"/>
    <w:tmpl w:val="9258CC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C11F12"/>
    <w:multiLevelType w:val="hybridMultilevel"/>
    <w:tmpl w:val="45148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7391C"/>
    <w:multiLevelType w:val="hybridMultilevel"/>
    <w:tmpl w:val="2E3ADB98"/>
    <w:lvl w:ilvl="0" w:tplc="A5AC30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4366D2"/>
    <w:multiLevelType w:val="hybridMultilevel"/>
    <w:tmpl w:val="59545308"/>
    <w:lvl w:ilvl="0" w:tplc="DE340B5E">
      <w:start w:val="1"/>
      <w:numFmt w:val="decimal"/>
      <w:lvlText w:val="%1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CD72C5"/>
    <w:multiLevelType w:val="hybridMultilevel"/>
    <w:tmpl w:val="24DC8A1A"/>
    <w:lvl w:ilvl="0" w:tplc="A45A79E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7747292D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3" w15:restartNumberingAfterBreak="0">
    <w:nsid w:val="77F36D99"/>
    <w:multiLevelType w:val="hybridMultilevel"/>
    <w:tmpl w:val="956489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0B00BA"/>
    <w:multiLevelType w:val="hybridMultilevel"/>
    <w:tmpl w:val="021895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22"/>
  </w:num>
  <w:num w:numId="5">
    <w:abstractNumId w:val="10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3"/>
  </w:num>
  <w:num w:numId="11">
    <w:abstractNumId w:val="23"/>
  </w:num>
  <w:num w:numId="12">
    <w:abstractNumId w:val="12"/>
  </w:num>
  <w:num w:numId="13">
    <w:abstractNumId w:val="18"/>
  </w:num>
  <w:num w:numId="14">
    <w:abstractNumId w:val="21"/>
  </w:num>
  <w:num w:numId="15">
    <w:abstractNumId w:val="19"/>
  </w:num>
  <w:num w:numId="16">
    <w:abstractNumId w:val="20"/>
  </w:num>
  <w:num w:numId="17">
    <w:abstractNumId w:val="5"/>
  </w:num>
  <w:num w:numId="18">
    <w:abstractNumId w:val="9"/>
  </w:num>
  <w:num w:numId="19">
    <w:abstractNumId w:val="14"/>
  </w:num>
  <w:num w:numId="20">
    <w:abstractNumId w:val="11"/>
  </w:num>
  <w:num w:numId="21">
    <w:abstractNumId w:val="0"/>
  </w:num>
  <w:num w:numId="22">
    <w:abstractNumId w:val="24"/>
  </w:num>
  <w:num w:numId="23">
    <w:abstractNumId w:val="17"/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E"/>
    <w:rsid w:val="00000B2A"/>
    <w:rsid w:val="00010447"/>
    <w:rsid w:val="00065003"/>
    <w:rsid w:val="00067408"/>
    <w:rsid w:val="00077746"/>
    <w:rsid w:val="00092BAD"/>
    <w:rsid w:val="000A58A8"/>
    <w:rsid w:val="000B68D9"/>
    <w:rsid w:val="000B6CF6"/>
    <w:rsid w:val="000C04AE"/>
    <w:rsid w:val="000F6F02"/>
    <w:rsid w:val="00101F99"/>
    <w:rsid w:val="00107799"/>
    <w:rsid w:val="001448BC"/>
    <w:rsid w:val="00145B66"/>
    <w:rsid w:val="00146FE5"/>
    <w:rsid w:val="00174AD8"/>
    <w:rsid w:val="00191A55"/>
    <w:rsid w:val="001A2E79"/>
    <w:rsid w:val="001A6C5E"/>
    <w:rsid w:val="001D579B"/>
    <w:rsid w:val="001E36DE"/>
    <w:rsid w:val="001F6871"/>
    <w:rsid w:val="002110B9"/>
    <w:rsid w:val="002160C8"/>
    <w:rsid w:val="0022069E"/>
    <w:rsid w:val="002334F8"/>
    <w:rsid w:val="00251DA5"/>
    <w:rsid w:val="0027611F"/>
    <w:rsid w:val="00284A6B"/>
    <w:rsid w:val="00285AE1"/>
    <w:rsid w:val="0029728E"/>
    <w:rsid w:val="002B4CE9"/>
    <w:rsid w:val="002B6C4C"/>
    <w:rsid w:val="002D66DD"/>
    <w:rsid w:val="002E0EDD"/>
    <w:rsid w:val="002E6E64"/>
    <w:rsid w:val="00303C76"/>
    <w:rsid w:val="00341925"/>
    <w:rsid w:val="003577B6"/>
    <w:rsid w:val="00364E0E"/>
    <w:rsid w:val="00370FAC"/>
    <w:rsid w:val="003761AA"/>
    <w:rsid w:val="00381E8A"/>
    <w:rsid w:val="00383242"/>
    <w:rsid w:val="003860F2"/>
    <w:rsid w:val="003A143D"/>
    <w:rsid w:val="003B3C42"/>
    <w:rsid w:val="003C0B40"/>
    <w:rsid w:val="003D19BB"/>
    <w:rsid w:val="003D4F80"/>
    <w:rsid w:val="003E0CE5"/>
    <w:rsid w:val="003E285F"/>
    <w:rsid w:val="003F0D6A"/>
    <w:rsid w:val="003F21E5"/>
    <w:rsid w:val="00403507"/>
    <w:rsid w:val="00404509"/>
    <w:rsid w:val="00406C47"/>
    <w:rsid w:val="00451447"/>
    <w:rsid w:val="00451535"/>
    <w:rsid w:val="004875A2"/>
    <w:rsid w:val="004A6DF6"/>
    <w:rsid w:val="004B62C7"/>
    <w:rsid w:val="004C6690"/>
    <w:rsid w:val="004E3478"/>
    <w:rsid w:val="00507958"/>
    <w:rsid w:val="00516F3E"/>
    <w:rsid w:val="0052274E"/>
    <w:rsid w:val="00536CA1"/>
    <w:rsid w:val="00544E8B"/>
    <w:rsid w:val="00557F45"/>
    <w:rsid w:val="00583D04"/>
    <w:rsid w:val="0059542B"/>
    <w:rsid w:val="005D1531"/>
    <w:rsid w:val="005D1749"/>
    <w:rsid w:val="005E0DB6"/>
    <w:rsid w:val="005F69FE"/>
    <w:rsid w:val="006029EF"/>
    <w:rsid w:val="006055B9"/>
    <w:rsid w:val="006063E6"/>
    <w:rsid w:val="00613E4A"/>
    <w:rsid w:val="006151AB"/>
    <w:rsid w:val="00630789"/>
    <w:rsid w:val="00631892"/>
    <w:rsid w:val="00643C19"/>
    <w:rsid w:val="00655DBE"/>
    <w:rsid w:val="00662365"/>
    <w:rsid w:val="00666DE2"/>
    <w:rsid w:val="006837ED"/>
    <w:rsid w:val="006C2BAB"/>
    <w:rsid w:val="006E7FF3"/>
    <w:rsid w:val="007057BF"/>
    <w:rsid w:val="00720561"/>
    <w:rsid w:val="00722A50"/>
    <w:rsid w:val="00727C9F"/>
    <w:rsid w:val="0073132A"/>
    <w:rsid w:val="00733EC1"/>
    <w:rsid w:val="007371BF"/>
    <w:rsid w:val="00741510"/>
    <w:rsid w:val="00747563"/>
    <w:rsid w:val="00764982"/>
    <w:rsid w:val="007652E5"/>
    <w:rsid w:val="0079011C"/>
    <w:rsid w:val="007B7D5D"/>
    <w:rsid w:val="007C4F60"/>
    <w:rsid w:val="007C5EE5"/>
    <w:rsid w:val="00800AD0"/>
    <w:rsid w:val="00802B25"/>
    <w:rsid w:val="0081331C"/>
    <w:rsid w:val="008376C0"/>
    <w:rsid w:val="00896795"/>
    <w:rsid w:val="008B3AF3"/>
    <w:rsid w:val="008C441D"/>
    <w:rsid w:val="008E7F8C"/>
    <w:rsid w:val="00904EA0"/>
    <w:rsid w:val="00910D94"/>
    <w:rsid w:val="00971EC1"/>
    <w:rsid w:val="00977D30"/>
    <w:rsid w:val="0099489F"/>
    <w:rsid w:val="00997B24"/>
    <w:rsid w:val="009B1183"/>
    <w:rsid w:val="009B7A4B"/>
    <w:rsid w:val="009D41F9"/>
    <w:rsid w:val="009E0B15"/>
    <w:rsid w:val="009E4502"/>
    <w:rsid w:val="009F319C"/>
    <w:rsid w:val="009F3453"/>
    <w:rsid w:val="009F6873"/>
    <w:rsid w:val="00A03069"/>
    <w:rsid w:val="00A06887"/>
    <w:rsid w:val="00A2600E"/>
    <w:rsid w:val="00A31862"/>
    <w:rsid w:val="00A34C68"/>
    <w:rsid w:val="00A54EAB"/>
    <w:rsid w:val="00A56B3D"/>
    <w:rsid w:val="00A57114"/>
    <w:rsid w:val="00A64236"/>
    <w:rsid w:val="00A65977"/>
    <w:rsid w:val="00A66A9B"/>
    <w:rsid w:val="00A72771"/>
    <w:rsid w:val="00A760C2"/>
    <w:rsid w:val="00A90AB9"/>
    <w:rsid w:val="00AB46C1"/>
    <w:rsid w:val="00AC6C4D"/>
    <w:rsid w:val="00AE5D6C"/>
    <w:rsid w:val="00AF3DDF"/>
    <w:rsid w:val="00B05AF3"/>
    <w:rsid w:val="00B21BE0"/>
    <w:rsid w:val="00B5542F"/>
    <w:rsid w:val="00B61A75"/>
    <w:rsid w:val="00BA7F42"/>
    <w:rsid w:val="00BC2E98"/>
    <w:rsid w:val="00BC543D"/>
    <w:rsid w:val="00BD4ADB"/>
    <w:rsid w:val="00BE0F53"/>
    <w:rsid w:val="00BF19FA"/>
    <w:rsid w:val="00C036CF"/>
    <w:rsid w:val="00C073F5"/>
    <w:rsid w:val="00C14F57"/>
    <w:rsid w:val="00C16EA9"/>
    <w:rsid w:val="00C17FB7"/>
    <w:rsid w:val="00C21B80"/>
    <w:rsid w:val="00C55F64"/>
    <w:rsid w:val="00C60F29"/>
    <w:rsid w:val="00C61266"/>
    <w:rsid w:val="00C63349"/>
    <w:rsid w:val="00C662D9"/>
    <w:rsid w:val="00C71D81"/>
    <w:rsid w:val="00C860EC"/>
    <w:rsid w:val="00CA2AB3"/>
    <w:rsid w:val="00CE50EB"/>
    <w:rsid w:val="00CF4A16"/>
    <w:rsid w:val="00D0635E"/>
    <w:rsid w:val="00D10DC7"/>
    <w:rsid w:val="00D13EC7"/>
    <w:rsid w:val="00D16436"/>
    <w:rsid w:val="00D46EDD"/>
    <w:rsid w:val="00D523C5"/>
    <w:rsid w:val="00D5446B"/>
    <w:rsid w:val="00D57C00"/>
    <w:rsid w:val="00D65812"/>
    <w:rsid w:val="00D76627"/>
    <w:rsid w:val="00D80D29"/>
    <w:rsid w:val="00D8500C"/>
    <w:rsid w:val="00D96C69"/>
    <w:rsid w:val="00DA0FA5"/>
    <w:rsid w:val="00DD2349"/>
    <w:rsid w:val="00DE2E95"/>
    <w:rsid w:val="00DE7588"/>
    <w:rsid w:val="00E06D8C"/>
    <w:rsid w:val="00E2562C"/>
    <w:rsid w:val="00E2598E"/>
    <w:rsid w:val="00E2666E"/>
    <w:rsid w:val="00E35AAD"/>
    <w:rsid w:val="00E42EB0"/>
    <w:rsid w:val="00E669A5"/>
    <w:rsid w:val="00E728E5"/>
    <w:rsid w:val="00E76598"/>
    <w:rsid w:val="00E81948"/>
    <w:rsid w:val="00E977AA"/>
    <w:rsid w:val="00EA0C2B"/>
    <w:rsid w:val="00EA38F2"/>
    <w:rsid w:val="00EA7F1A"/>
    <w:rsid w:val="00ED56A4"/>
    <w:rsid w:val="00EF4B1D"/>
    <w:rsid w:val="00F02FB4"/>
    <w:rsid w:val="00F10237"/>
    <w:rsid w:val="00F1327C"/>
    <w:rsid w:val="00F210AB"/>
    <w:rsid w:val="00F25923"/>
    <w:rsid w:val="00F32EE9"/>
    <w:rsid w:val="00F46F20"/>
    <w:rsid w:val="00F606DB"/>
    <w:rsid w:val="00F650CF"/>
    <w:rsid w:val="00F75D67"/>
    <w:rsid w:val="00F769B5"/>
    <w:rsid w:val="00F91FF3"/>
    <w:rsid w:val="00F942D9"/>
    <w:rsid w:val="00FA1E2A"/>
    <w:rsid w:val="00FB73E4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33B37B-2658-46EC-BA59-3199B2D9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760C2"/>
    <w:pPr>
      <w:widowControl w:val="0"/>
      <w:autoSpaceDE/>
      <w:autoSpaceDN/>
      <w:adjustRightInd/>
      <w:spacing w:before="27"/>
      <w:ind w:left="552"/>
      <w:outlineLvl w:val="0"/>
    </w:pPr>
    <w:rPr>
      <w:rFonts w:ascii="Calibri" w:hAnsi="Calibri"/>
      <w:sz w:val="36"/>
      <w:szCs w:val="36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2">
    <w:name w:val="Body Text Indent 2"/>
    <w:basedOn w:val="a"/>
    <w:link w:val="20"/>
    <w:uiPriority w:val="99"/>
    <w:pPr>
      <w:spacing w:before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pPr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</w:rPr>
  </w:style>
  <w:style w:type="character" w:styleId="a9">
    <w:name w:val="page number"/>
    <w:basedOn w:val="a0"/>
    <w:uiPriority w:val="99"/>
    <w:rsid w:val="00977D30"/>
    <w:rPr>
      <w:rFonts w:cs="Times New Roman"/>
    </w:rPr>
  </w:style>
  <w:style w:type="paragraph" w:customStyle="1" w:styleId="Style6">
    <w:name w:val="Style6"/>
    <w:basedOn w:val="a"/>
    <w:uiPriority w:val="99"/>
    <w:rsid w:val="00364E0E"/>
    <w:pPr>
      <w:widowControl w:val="0"/>
      <w:spacing w:line="322" w:lineRule="exact"/>
      <w:jc w:val="both"/>
    </w:pPr>
  </w:style>
  <w:style w:type="paragraph" w:styleId="aa">
    <w:name w:val="Balloon Text"/>
    <w:basedOn w:val="a"/>
    <w:link w:val="ab"/>
    <w:uiPriority w:val="99"/>
    <w:rsid w:val="00C17F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17FB7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rsid w:val="00D10DC7"/>
    <w:pPr>
      <w:widowControl w:val="0"/>
      <w:spacing w:line="322" w:lineRule="exact"/>
      <w:ind w:firstLine="730"/>
      <w:jc w:val="both"/>
    </w:pPr>
  </w:style>
  <w:style w:type="character" w:customStyle="1" w:styleId="FontStyle49">
    <w:name w:val="Font Style49"/>
    <w:rsid w:val="00D10DC7"/>
    <w:rPr>
      <w:rFonts w:ascii="Times New Roman" w:hAnsi="Times New Roman"/>
      <w:sz w:val="26"/>
    </w:rPr>
  </w:style>
  <w:style w:type="paragraph" w:styleId="ac">
    <w:name w:val="Body Text"/>
    <w:basedOn w:val="a"/>
    <w:link w:val="ad"/>
    <w:uiPriority w:val="1"/>
    <w:qFormat/>
    <w:rsid w:val="00D10DC7"/>
    <w:pPr>
      <w:autoSpaceDE/>
      <w:autoSpaceDN/>
      <w:adjustRightInd/>
      <w:spacing w:after="120"/>
    </w:pPr>
  </w:style>
  <w:style w:type="character" w:customStyle="1" w:styleId="ad">
    <w:name w:val="Основной текст Знак"/>
    <w:basedOn w:val="a0"/>
    <w:link w:val="ac"/>
    <w:uiPriority w:val="1"/>
    <w:locked/>
    <w:rsid w:val="00D10DC7"/>
    <w:rPr>
      <w:rFonts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achvideo.ru/catalog/2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csocman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КУЛЬТУРЫ ТУЛЬСКОЙ ОБЛАСТИ</vt:lpstr>
    </vt:vector>
  </TitlesOfParts>
  <Company>13</Company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КУЛЬТУРЫ ТУЛЬСКОЙ ОБЛАСТИ</dc:title>
  <dc:subject/>
  <dc:creator>??</dc:creator>
  <cp:keywords/>
  <dc:description>This document was created by docXConverter</dc:description>
  <cp:lastModifiedBy>Юля</cp:lastModifiedBy>
  <cp:revision>2</cp:revision>
  <cp:lastPrinted>2021-08-30T11:37:00Z</cp:lastPrinted>
  <dcterms:created xsi:type="dcterms:W3CDTF">2023-06-08T09:57:00Z</dcterms:created>
  <dcterms:modified xsi:type="dcterms:W3CDTF">2023-06-08T09:57:00Z</dcterms:modified>
</cp:coreProperties>
</file>