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40C10" w:rsidTr="00840C10">
        <w:tc>
          <w:tcPr>
            <w:tcW w:w="10421" w:type="dxa"/>
          </w:tcPr>
          <w:p w:rsidR="00840C10" w:rsidRDefault="00840C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40C10">
              <w:trPr>
                <w:trHeight w:val="825"/>
              </w:trPr>
              <w:tc>
                <w:tcPr>
                  <w:tcW w:w="4427" w:type="dxa"/>
                </w:tcPr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40C1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840C10" w:rsidRDefault="00840C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840C1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40C10" w:rsidRDefault="00840C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40C10" w:rsidRDefault="00840C10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40C10" w:rsidRDefault="00840C1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25" w:rsidRPr="00E04725" w:rsidRDefault="00E04725" w:rsidP="003F05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8C0C56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Pr="00E04725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О</w:t>
      </w:r>
      <w:r w:rsidR="00D41B44">
        <w:rPr>
          <w:rFonts w:ascii="Times New Roman" w:hAnsi="Times New Roman" w:cs="Times New Roman"/>
          <w:b/>
          <w:sz w:val="24"/>
          <w:szCs w:val="24"/>
        </w:rPr>
        <w:t>П.</w:t>
      </w:r>
      <w:r w:rsidR="00D47C7F">
        <w:rPr>
          <w:rFonts w:ascii="Times New Roman" w:hAnsi="Times New Roman" w:cs="Times New Roman"/>
          <w:b/>
          <w:sz w:val="24"/>
          <w:szCs w:val="24"/>
        </w:rPr>
        <w:t>01</w:t>
      </w:r>
      <w:r w:rsidRPr="00E0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85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8C0C56" w:rsidRDefault="008C0C56" w:rsidP="008C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C2" w:rsidRPr="0070440C" w:rsidRDefault="00A05B85" w:rsidP="00704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44"/>
          <w:szCs w:val="28"/>
          <w:lang w:eastAsia="ru-RU"/>
        </w:rPr>
      </w:pPr>
      <w:r w:rsidRPr="00A05B85">
        <w:rPr>
          <w:rFonts w:ascii="Times New Roman" w:hAnsi="Times New Roman" w:cs="Times New Roman"/>
          <w:sz w:val="24"/>
          <w:szCs w:val="24"/>
        </w:rPr>
        <w:t>специальности 08.02.06 «Строительство и эксплуатация городских путей сообщения»</w:t>
      </w:r>
    </w:p>
    <w:p w:rsidR="0070440C" w:rsidRPr="008C0C56" w:rsidRDefault="0070440C" w:rsidP="008C0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56" w:rsidRPr="00E04725" w:rsidRDefault="008C0C56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B85" w:rsidRDefault="00A05B8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D227A7" w:rsidP="00E047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7"/>
        <w:gridCol w:w="222"/>
        <w:gridCol w:w="222"/>
      </w:tblGrid>
      <w:tr w:rsidR="00E04725" w:rsidRPr="008C0C56" w:rsidTr="00D227A7">
        <w:tc>
          <w:tcPr>
            <w:tcW w:w="10314" w:type="dxa"/>
          </w:tcPr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984"/>
            </w:tblGrid>
            <w:tr w:rsidR="008C0C56" w:rsidRPr="008C0C56" w:rsidTr="00D227A7">
              <w:tc>
                <w:tcPr>
                  <w:tcW w:w="3108" w:type="dxa"/>
                </w:tcPr>
                <w:p w:rsidR="008C0C56" w:rsidRPr="008C0C56" w:rsidRDefault="007C2E18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4C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«__»</w:t>
                  </w:r>
                  <w:r w:rsidR="00D227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            2021</w:t>
                  </w:r>
                  <w:r w:rsidRPr="00DC4CC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8C0C56" w:rsidRPr="008C0C56" w:rsidRDefault="007C2E18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8C0C56" w:rsidRPr="008C0C56" w:rsidRDefault="008C0C56" w:rsidP="008C0C56">
                  <w:pPr>
                    <w:pStyle w:val="11"/>
                    <w:spacing w:before="0"/>
                    <w:ind w:left="0"/>
                    <w:jc w:val="center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DC4CC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«__»</w:t>
                  </w:r>
                  <w:r w:rsidR="00D227A7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  <w:t xml:space="preserve">                        2021</w:t>
                  </w:r>
                  <w:r w:rsidRPr="00DC4CC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  <w:t xml:space="preserve"> г.</w:t>
                  </w:r>
                </w:p>
                <w:p w:rsidR="008C0C56" w:rsidRPr="008C0C56" w:rsidRDefault="008C0C56" w:rsidP="008C0C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4" w:type="dxa"/>
                </w:tcPr>
                <w:p w:rsidR="00DC4CC2" w:rsidRPr="00BE027B" w:rsidRDefault="00DC4CC2" w:rsidP="00DC4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2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DC4CC2" w:rsidRPr="00BE027B" w:rsidRDefault="00DC4CC2" w:rsidP="00DC4C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предметной </w:t>
                  </w:r>
                  <w:r w:rsidR="00141C5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(цикловой) комиссией общепрофессиональных дисциплин и</w:t>
                  </w: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специальност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BE02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08.02.01 «Строительство и эксплуатация зданий и сооружений»</w:t>
                  </w:r>
                </w:p>
                <w:p w:rsidR="00D227A7" w:rsidRPr="00CD330B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10</w:t>
                  </w:r>
                </w:p>
                <w:p w:rsidR="00D227A7" w:rsidRPr="008C0C56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26 </w:t>
                  </w:r>
                  <w:r w:rsidRPr="00CD330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мая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   2021 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г.</w:t>
                  </w:r>
                </w:p>
                <w:p w:rsidR="00D227A7" w:rsidRPr="008C0C56" w:rsidRDefault="00D227A7" w:rsidP="00D227A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Председатель цикловой 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комиссии</w:t>
                  </w:r>
                </w:p>
                <w:p w:rsidR="00DD0431" w:rsidRPr="008C0C56" w:rsidRDefault="00D227A7" w:rsidP="00D227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Е.В. Золотова</w:t>
                  </w:r>
                  <w:r w:rsidRPr="008C0C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E04725" w:rsidRPr="008C0C56" w:rsidRDefault="00E04725" w:rsidP="008C0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5CC" w:rsidRDefault="00D165CC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5CC" w:rsidRDefault="00D165CC" w:rsidP="00A0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</w:t>
      </w:r>
      <w:r w:rsidR="00A0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A05B85" w:rsidRPr="00A0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08.02.06 «Строительство и эксплуатация городских путей сообщения»,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 № 49946 от 14.03.2019 г.</w:t>
      </w:r>
    </w:p>
    <w:p w:rsidR="008F6B0C" w:rsidRDefault="008F6B0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B0C" w:rsidRPr="00D165CC" w:rsidRDefault="008F6B0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D0431" w:rsidP="0012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836C8B">
        <w:rPr>
          <w:rFonts w:ascii="Times New Roman" w:hAnsi="Times New Roman" w:cs="Times New Roman"/>
          <w:sz w:val="24"/>
          <w:szCs w:val="24"/>
        </w:rPr>
        <w:t>Золотова Е.В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65CC" w:rsidRPr="00D1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ГПОУ ТО «Тульский государственный коммунально-строительный техникум»</w:t>
      </w:r>
    </w:p>
    <w:p w:rsidR="00D165CC" w:rsidRPr="00D165CC" w:rsidRDefault="00D165C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CC" w:rsidRPr="00D165CC" w:rsidRDefault="00D165CC" w:rsidP="00A05B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276" w:rsidRDefault="003B1276" w:rsidP="003B1276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D227A7" w:rsidRDefault="00D227A7" w:rsidP="00D227A7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4CC2" w:rsidRPr="00D165CC" w:rsidRDefault="00DC4CC2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P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5CC" w:rsidRDefault="00D165CC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B85" w:rsidRPr="00D165CC" w:rsidRDefault="00A05B85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431" w:rsidRDefault="00DD0431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431" w:rsidRDefault="00DD0431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A7" w:rsidRPr="00D165CC" w:rsidRDefault="00D227A7" w:rsidP="00D165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8C6" w:rsidRPr="004630E4" w:rsidRDefault="006818C6" w:rsidP="006818C6">
      <w:pPr>
        <w:tabs>
          <w:tab w:val="left" w:pos="3953"/>
          <w:tab w:val="center" w:pos="5102"/>
        </w:tabs>
        <w:spacing w:before="120" w:after="120" w:line="720" w:lineRule="auto"/>
        <w:jc w:val="center"/>
        <w:rPr>
          <w:rFonts w:ascii="Times New Roman" w:eastAsia="Calibri" w:hAnsi="Times New Roman" w:cs="Times New Roman"/>
          <w:b/>
        </w:rPr>
      </w:pPr>
      <w:bookmarkStart w:id="1" w:name="_Toc255754646"/>
      <w:r>
        <w:rPr>
          <w:rFonts w:ascii="Times New Roman" w:eastAsia="Calibri" w:hAnsi="Times New Roman" w:cs="Times New Roman"/>
          <w:b/>
        </w:rPr>
        <w:lastRenderedPageBreak/>
        <w:t>СО</w:t>
      </w:r>
      <w:r w:rsidRPr="00637104">
        <w:rPr>
          <w:rFonts w:ascii="Times New Roman" w:eastAsia="Calibri" w:hAnsi="Times New Roman" w:cs="Times New Roman"/>
          <w:b/>
        </w:rPr>
        <w:t>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072"/>
        <w:gridCol w:w="709"/>
      </w:tblGrid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spacing w:after="240"/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eastAsia="Calibri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6818C6" w:rsidP="001521A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15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spacing w:after="240"/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 xml:space="preserve">СТРУКТУРА </w:t>
            </w:r>
            <w:r>
              <w:rPr>
                <w:rFonts w:ascii="Times New Roman" w:eastAsia="Calibri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eastAsia="Calibri" w:hAnsi="Times New Roman" w:cs="Times New Roman"/>
                <w:b/>
              </w:rPr>
              <w:t>УЧЕБНОЙ ДИСЦИПЛИНЫ</w:t>
            </w:r>
            <w:r w:rsidRPr="00637104">
              <w:rPr>
                <w:rFonts w:ascii="Times New Roman" w:eastAsia="Calibri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2B15EC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6818C6" w:rsidRPr="00637104" w:rsidTr="001521A7">
        <w:trPr>
          <w:trHeight w:val="670"/>
        </w:trPr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Pr="00637104" w:rsidRDefault="00A05B85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FB78C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818C6" w:rsidRPr="00637104" w:rsidTr="001521A7">
        <w:tc>
          <w:tcPr>
            <w:tcW w:w="9072" w:type="dxa"/>
            <w:shd w:val="clear" w:color="auto" w:fill="auto"/>
          </w:tcPr>
          <w:p w:rsidR="006818C6" w:rsidRPr="00637104" w:rsidRDefault="006818C6" w:rsidP="006818C6">
            <w:pPr>
              <w:numPr>
                <w:ilvl w:val="0"/>
                <w:numId w:val="12"/>
              </w:numPr>
              <w:tabs>
                <w:tab w:val="clear" w:pos="644"/>
              </w:tabs>
              <w:ind w:left="459" w:hanging="3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7104">
              <w:rPr>
                <w:rFonts w:ascii="Times New Roman" w:eastAsia="Calibri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6818C6" w:rsidRDefault="006818C6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D7">
              <w:rPr>
                <w:rFonts w:ascii="Times New Roman" w:eastAsia="Calibri" w:hAnsi="Times New Roman" w:cs="Times New Roman"/>
                <w:b/>
              </w:rPr>
              <w:t>1</w:t>
            </w:r>
            <w:r w:rsidR="00FB78C6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A05B85" w:rsidRPr="00637104" w:rsidRDefault="00A05B85" w:rsidP="00152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P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405" w:rsidRPr="00D165CC" w:rsidRDefault="00595405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CC" w:rsidRDefault="00D165CC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43F3" w:rsidRPr="00595405" w:rsidRDefault="002243F3" w:rsidP="00D227A7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54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 ОБЩАЯ ХАРАКТЕРИСТИКА рабочей ПРОГР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АММЫ УЧЕБНОЙ ДИСЦИПЛИНЫ  </w:t>
      </w:r>
      <w:r w:rsidR="000D2C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Инженерная графика</w:t>
      </w:r>
    </w:p>
    <w:p w:rsidR="002243F3" w:rsidRDefault="002243F3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9669B" w:rsidRPr="005D25CF" w:rsidRDefault="00E9669B" w:rsidP="00E96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5CF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E9669B" w:rsidRDefault="00E9669B" w:rsidP="00F0211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Pr="00A122EE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Pr="00A122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05B85" w:rsidRPr="00A05B85">
        <w:rPr>
          <w:rFonts w:ascii="Times New Roman" w:eastAsia="Calibri" w:hAnsi="Times New Roman" w:cs="Times New Roman"/>
          <w:sz w:val="24"/>
          <w:szCs w:val="24"/>
        </w:rPr>
        <w:t>ФГОС СПО 08.02.06  Строительство и эксплуатация городских путей сообщения, утверждённым приказом Министерства образования и науки Российской Федерации 15 января 2018 № 31, зарегистрированным в Министерстве юстиции Российской Федерации 6 февраля 2018 года, регистрационный № 49946, входящим в укрупнённую группу 08.00.00 Техника и технологии строительства.</w:t>
      </w:r>
    </w:p>
    <w:p w:rsidR="00D227A7" w:rsidRDefault="00D227A7" w:rsidP="00F0211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2F6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8A22F6">
        <w:rPr>
          <w:rFonts w:ascii="Times New Roman" w:hAnsi="Times New Roman"/>
          <w:sz w:val="24"/>
          <w:szCs w:val="24"/>
        </w:rPr>
        <w:t>Инженерная графика</w:t>
      </w:r>
      <w:r w:rsidRPr="008A22F6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2243F3" w:rsidRDefault="002243F3" w:rsidP="00D165CC">
      <w:pPr>
        <w:widowControl w:val="0"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22EC" w:rsidRPr="005D25CF" w:rsidRDefault="00E122EC" w:rsidP="00E122E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5CF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E122EC" w:rsidRDefault="00A05B85" w:rsidP="00F0211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85">
        <w:rPr>
          <w:rFonts w:ascii="Times New Roman" w:eastAsia="Calibri" w:hAnsi="Times New Roman" w:cs="Times New Roman"/>
          <w:sz w:val="24"/>
          <w:szCs w:val="24"/>
        </w:rPr>
        <w:t>Учебная дисциплина «Инженерная графика»  принадлежит к профессиональному циклу.</w:t>
      </w:r>
    </w:p>
    <w:p w:rsidR="00F02117" w:rsidRDefault="00F02117" w:rsidP="00F0211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«Инженерная графика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обеспечивает формирование профессиональных,  общих компетенций и личностных результатов по всем видам деятельности ФГОС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08.02.06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5B85">
        <w:rPr>
          <w:rFonts w:ascii="Times New Roman" w:eastAsia="Calibri" w:hAnsi="Times New Roman" w:cs="Times New Roman"/>
          <w:sz w:val="24"/>
          <w:szCs w:val="24"/>
        </w:rPr>
        <w:t>Строительство и эксплуатация городских путей сообщения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Особое значение дисциплина имеет при формировании и развитии 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2117" w:rsidRPr="00F02117" w:rsidRDefault="00F02117" w:rsidP="00F0211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F02117">
        <w:rPr>
          <w:rFonts w:ascii="Times New Roman" w:eastAsia="Times New Roman" w:hAnsi="Times New Roman" w:cs="Times New Roman"/>
          <w:sz w:val="24"/>
          <w:szCs w:val="24"/>
          <w:lang w:eastAsia="ru-RU"/>
        </w:rPr>
        <w:t>1.4, ЛР 4, ЛР 7, ЛР 10, ЛР 13-ЛР 17</w:t>
      </w:r>
    </w:p>
    <w:p w:rsidR="00F02117" w:rsidRDefault="00F02117" w:rsidP="00E12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165CC" w:rsidRPr="00E122EC" w:rsidRDefault="00E122EC" w:rsidP="00E122E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122EC">
        <w:rPr>
          <w:rFonts w:ascii="Times New Roman" w:eastAsia="Calibri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444"/>
        <w:gridCol w:w="4376"/>
      </w:tblGrid>
      <w:tr w:rsidR="00D165CC" w:rsidRPr="00D165CC" w:rsidTr="00F02117">
        <w:trPr>
          <w:trHeight w:val="416"/>
        </w:trPr>
        <w:tc>
          <w:tcPr>
            <w:tcW w:w="1526" w:type="dxa"/>
          </w:tcPr>
          <w:p w:rsidR="00D165CC" w:rsidRPr="00D165CC" w:rsidRDefault="00F02117" w:rsidP="00F021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Код ПК, ОК, ЛР</w:t>
            </w:r>
          </w:p>
        </w:tc>
        <w:tc>
          <w:tcPr>
            <w:tcW w:w="4444" w:type="dxa"/>
            <w:vAlign w:val="center"/>
          </w:tcPr>
          <w:p w:rsidR="00D165CC" w:rsidRPr="00D165CC" w:rsidRDefault="00D165CC" w:rsidP="00F02117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76" w:type="dxa"/>
            <w:vAlign w:val="center"/>
          </w:tcPr>
          <w:p w:rsidR="00D165CC" w:rsidRPr="00D165CC" w:rsidRDefault="00D165CC" w:rsidP="00F02117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Знания</w:t>
            </w:r>
          </w:p>
        </w:tc>
      </w:tr>
      <w:tr w:rsidR="008A16FB" w:rsidRPr="00D165CC" w:rsidTr="001323F7">
        <w:trPr>
          <w:trHeight w:val="4795"/>
        </w:trPr>
        <w:tc>
          <w:tcPr>
            <w:tcW w:w="1526" w:type="dxa"/>
            <w:vAlign w:val="center"/>
          </w:tcPr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F02117" w:rsidRP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1.3,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F02117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A16FB" w:rsidRPr="00D165CC" w:rsidRDefault="00F02117" w:rsidP="00F02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  <w:tc>
          <w:tcPr>
            <w:tcW w:w="4444" w:type="dxa"/>
          </w:tcPr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формлять текстовую и графическую техническую документацию; </w:t>
            </w:r>
          </w:p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итать  и выполнять чертежи по всем разделам программы;</w:t>
            </w:r>
          </w:p>
          <w:p w:rsidR="008A16FB" w:rsidRPr="00A05B85" w:rsidRDefault="008A16FB" w:rsidP="002C4CF2">
            <w:pPr>
              <w:pStyle w:val="aa"/>
              <w:numPr>
                <w:ilvl w:val="0"/>
                <w:numId w:val="8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A05B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ользоваться нормативной документаци-ей при составлении строительных черте-жей;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16"/>
              </w:numPr>
              <w:spacing w:after="0" w:line="23" w:lineRule="atLeast"/>
              <w:ind w:left="176" w:hanging="42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нять строительные чертежи в руч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ной и машинной графике.</w:t>
            </w:r>
          </w:p>
        </w:tc>
        <w:tc>
          <w:tcPr>
            <w:tcW w:w="4376" w:type="dxa"/>
          </w:tcPr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основные требования единой систе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мы конс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трукторской документации (ЕСКД);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иды норма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тивно-технической до-кументации;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сновные положения конструктор-ской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 технологической документа-ции;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сновные правила построения чер-тежей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 схем;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иды чертежей, эскизов и схем;</w:t>
            </w:r>
          </w:p>
          <w:p w:rsidR="008A16FB" w:rsidRPr="002C4CF2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равила чтения технической и кон-структорск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о-технологической доку-ментации;</w:t>
            </w:r>
          </w:p>
          <w:p w:rsidR="008A16FB" w:rsidRPr="001323F7" w:rsidRDefault="008A16FB" w:rsidP="002C4CF2">
            <w:pPr>
              <w:pStyle w:val="aa"/>
              <w:numPr>
                <w:ilvl w:val="0"/>
                <w:numId w:val="9"/>
              </w:numPr>
              <w:spacing w:after="0"/>
              <w:ind w:left="124" w:hanging="26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современные средства и возможно</w:t>
            </w:r>
            <w:r w:rsidRPr="002C4C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 систем автоматизированного проектирования в строительной от-расли.</w:t>
            </w:r>
          </w:p>
        </w:tc>
      </w:tr>
    </w:tbl>
    <w:p w:rsidR="00D165CC" w:rsidRDefault="00D165CC" w:rsidP="00A02B8B">
      <w:pPr>
        <w:tabs>
          <w:tab w:val="left" w:pos="720"/>
        </w:tabs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2.  СТРУКТУРА И СОДЕРЖАНИЕ УЧЕБНОЙ ДИСЦИПЛИНЫ</w:t>
      </w:r>
      <w:bookmarkEnd w:id="1"/>
    </w:p>
    <w:p w:rsidR="001323F7" w:rsidRPr="00D165CC" w:rsidRDefault="001323F7" w:rsidP="00A02B8B">
      <w:pPr>
        <w:tabs>
          <w:tab w:val="left" w:pos="720"/>
        </w:tabs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165CC" w:rsidRPr="00D165CC" w:rsidRDefault="00D165CC" w:rsidP="00A02B8B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89"/>
      </w:tblGrid>
      <w:tr w:rsidR="00D165CC" w:rsidRPr="00D165CC" w:rsidTr="00A02B8B">
        <w:trPr>
          <w:trHeight w:val="580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D165CC" w:rsidRDefault="001323F7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 w:rsidR="00D165CC"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165CC" w:rsidRPr="00D165CC" w:rsidTr="00A02B8B">
        <w:trPr>
          <w:trHeight w:val="418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8F6B0C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8F6B0C" w:rsidRPr="008F6B0C" w:rsidRDefault="008F6B0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нагрузка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F6B0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6B0C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8F6B0C" w:rsidRPr="008F6B0C" w:rsidRDefault="008F6B0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F6B0C" w:rsidRPr="008F6B0C" w:rsidRDefault="00C3143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D227A7" w:rsidRPr="00D165CC" w:rsidTr="00A02B8B">
        <w:trPr>
          <w:trHeight w:val="396"/>
        </w:trPr>
        <w:tc>
          <w:tcPr>
            <w:tcW w:w="7763" w:type="dxa"/>
            <w:shd w:val="clear" w:color="auto" w:fill="auto"/>
            <w:vAlign w:val="center"/>
          </w:tcPr>
          <w:p w:rsidR="00D227A7" w:rsidRPr="008A22F6" w:rsidRDefault="00D227A7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227A7" w:rsidRPr="008A22F6" w:rsidRDefault="00B731A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8F6B0C" w:rsidRPr="00D165CC" w:rsidTr="001521A7">
        <w:trPr>
          <w:trHeight w:val="396"/>
        </w:trPr>
        <w:tc>
          <w:tcPr>
            <w:tcW w:w="9952" w:type="dxa"/>
            <w:gridSpan w:val="2"/>
            <w:shd w:val="clear" w:color="auto" w:fill="auto"/>
            <w:vAlign w:val="center"/>
          </w:tcPr>
          <w:p w:rsidR="008F6B0C" w:rsidRPr="008F6B0C" w:rsidRDefault="008F6B0C" w:rsidP="008F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165CC" w:rsidRPr="00D165CC" w:rsidTr="00A02B8B">
        <w:trPr>
          <w:trHeight w:val="416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8F6B0C" w:rsidRDefault="002C4CF2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5CC" w:rsidRPr="00D165CC" w:rsidTr="00A02B8B">
        <w:trPr>
          <w:trHeight w:val="409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1323F7" w:rsidRDefault="00D165C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165CC" w:rsidRPr="00D165CC" w:rsidTr="00A02B8B">
        <w:trPr>
          <w:trHeight w:val="414"/>
        </w:trPr>
        <w:tc>
          <w:tcPr>
            <w:tcW w:w="7763" w:type="dxa"/>
            <w:shd w:val="clear" w:color="auto" w:fill="auto"/>
            <w:vAlign w:val="center"/>
          </w:tcPr>
          <w:p w:rsidR="00D165CC" w:rsidRPr="00D165CC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65CC" w:rsidRPr="00C3143C" w:rsidRDefault="00FD1E4C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7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165CC" w:rsidRPr="00D165CC" w:rsidTr="00A02B8B">
        <w:trPr>
          <w:trHeight w:val="5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5CC" w:rsidRPr="001323F7" w:rsidRDefault="00D165CC" w:rsidP="00A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5CC" w:rsidRPr="00C3143C" w:rsidRDefault="002C4CF2" w:rsidP="00A0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165CC" w:rsidRPr="00A02B8B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165CC" w:rsidRPr="00A02B8B" w:rsidSect="001521A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2.2</w:t>
      </w:r>
      <w:r w:rsidRPr="00D1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учебной дисциплины </w:t>
      </w: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1701"/>
        <w:gridCol w:w="3119"/>
      </w:tblGrid>
      <w:tr w:rsidR="00D165CC" w:rsidRPr="00D165CC" w:rsidTr="00541B0B">
        <w:trPr>
          <w:trHeight w:val="650"/>
        </w:trPr>
        <w:tc>
          <w:tcPr>
            <w:tcW w:w="2376" w:type="dxa"/>
            <w:vAlign w:val="center"/>
          </w:tcPr>
          <w:p w:rsidR="00A02B8B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080" w:type="dxa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65CC" w:rsidRPr="00D165CC" w:rsidRDefault="00D165CC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165CC" w:rsidRPr="00D165CC" w:rsidTr="00541B0B">
        <w:tc>
          <w:tcPr>
            <w:tcW w:w="2376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65CC" w:rsidRPr="00D165CC" w:rsidRDefault="00D165CC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1E4C" w:rsidRPr="00D165CC" w:rsidTr="00541B0B">
        <w:trPr>
          <w:trHeight w:val="307"/>
        </w:trPr>
        <w:tc>
          <w:tcPr>
            <w:tcW w:w="2376" w:type="dxa"/>
          </w:tcPr>
          <w:p w:rsidR="00FD1E4C" w:rsidRPr="00D165CC" w:rsidRDefault="00FD1E4C" w:rsidP="00FD1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080" w:type="dxa"/>
          </w:tcPr>
          <w:p w:rsidR="00FD1E4C" w:rsidRPr="00FD1E4C" w:rsidRDefault="00FD1E4C" w:rsidP="0061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E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Графическое оформление чертежей</w:t>
            </w:r>
          </w:p>
        </w:tc>
        <w:tc>
          <w:tcPr>
            <w:tcW w:w="1701" w:type="dxa"/>
            <w:vAlign w:val="center"/>
          </w:tcPr>
          <w:p w:rsidR="00FD1E4C" w:rsidRPr="00613379" w:rsidRDefault="00FD1E4C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1E4C" w:rsidRPr="00595405" w:rsidRDefault="00FD1E4C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14"/>
        </w:trPr>
        <w:tc>
          <w:tcPr>
            <w:tcW w:w="2376" w:type="dxa"/>
            <w:vMerge w:val="restart"/>
          </w:tcPr>
          <w:p w:rsidR="00D07000" w:rsidRPr="00D165CC" w:rsidRDefault="00D07000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07000" w:rsidRPr="00D165CC" w:rsidRDefault="00D07000" w:rsidP="00A0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Форматы. Масштабы. Основная надпись</w:t>
            </w:r>
          </w:p>
          <w:p w:rsidR="00D07000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Default="00D0700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D07000" w:rsidRPr="00595405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07000" w:rsidRPr="00595405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D07000" w:rsidRPr="00F02117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D07000" w:rsidRDefault="00D07000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D07000" w:rsidRPr="00F02117" w:rsidRDefault="00D07000" w:rsidP="00541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D07000" w:rsidRPr="00D165CC" w:rsidTr="00541B0B">
        <w:trPr>
          <w:trHeight w:val="785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Конструкторская документация. Стандарты ЕСКД. Виды изделий и конструкторских документаций. Форматы ГОСТ 2.301-68*. Масштабы ГОСТ 2.302-68* ЕСКД.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90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22F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7000" w:rsidRPr="00D165CC" w:rsidTr="00541B0B">
        <w:trPr>
          <w:trHeight w:val="247"/>
        </w:trPr>
        <w:tc>
          <w:tcPr>
            <w:tcW w:w="2376" w:type="dxa"/>
            <w:vMerge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07000" w:rsidRPr="008A22F6" w:rsidRDefault="00D07000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701" w:type="dxa"/>
            <w:vMerge/>
          </w:tcPr>
          <w:p w:rsidR="00D07000" w:rsidRPr="00D165CC" w:rsidRDefault="00D0700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00" w:rsidRPr="00D165CC" w:rsidRDefault="00D07000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 w:val="restart"/>
          </w:tcPr>
          <w:p w:rsidR="00541B0B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41B0B" w:rsidRPr="00D165CC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чертежа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541B0B" w:rsidRPr="00D165CC" w:rsidRDefault="00541B0B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Pr="00D165CC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B820E0" w:rsidRPr="00D165CC" w:rsidTr="00541B0B">
        <w:trPr>
          <w:trHeight w:val="1078"/>
        </w:trPr>
        <w:tc>
          <w:tcPr>
            <w:tcW w:w="2376" w:type="dxa"/>
            <w:vMerge/>
          </w:tcPr>
          <w:p w:rsidR="00B820E0" w:rsidRPr="00D165CC" w:rsidRDefault="00B820E0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Значение линий для прочтения чертежа. ГОСТ 2.303-68* ЕСКД. Линии.</w:t>
            </w:r>
          </w:p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Название, начертание, пропорциональное соотношение толщины линий. </w:t>
            </w:r>
          </w:p>
          <w:p w:rsidR="00B820E0" w:rsidRPr="008A22F6" w:rsidRDefault="00B820E0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«яркость линий» при выполнении чертежей.</w:t>
            </w:r>
          </w:p>
          <w:p w:rsidR="00B820E0" w:rsidRPr="008A22F6" w:rsidRDefault="00B820E0" w:rsidP="00B82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Порядок выполнения и обводки чертежей.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B820E0" w:rsidRDefault="00B820E0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20E0" w:rsidRPr="0004161E" w:rsidRDefault="00B820E0" w:rsidP="0004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810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графической композиции различных типов линий (формат А4)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862F0D" w:rsidRPr="008A22F6">
              <w:rPr>
                <w:rFonts w:ascii="Times New Roman" w:hAnsi="Times New Roman" w:cs="Times New Roman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Pr="00D165CC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554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701" w:type="dxa"/>
            <w:vAlign w:val="center"/>
          </w:tcPr>
          <w:p w:rsidR="008A16FB" w:rsidRPr="00E04B06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2"/>
        </w:trPr>
        <w:tc>
          <w:tcPr>
            <w:tcW w:w="2376" w:type="dxa"/>
            <w:vMerge w:val="restart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41B0B" w:rsidRPr="00817269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</w:t>
            </w:r>
            <w:r w:rsidRPr="008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фты чертеж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8080" w:type="dxa"/>
          </w:tcPr>
          <w:p w:rsidR="00541B0B" w:rsidRPr="008A22F6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541B0B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541B0B">
        <w:trPr>
          <w:trHeight w:val="336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Типы шрифтов по ГОСТ 2.304-81*.Номер шрифта, параметры шрифта.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прописных и строчных букв. </w:t>
            </w:r>
            <w:r w:rsidR="00580E1C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299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алфавита и словосочетаний заданными номерами шрифта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№2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алфавита и словосочетания по профилю специальности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862F0D" w:rsidRPr="008A22F6">
              <w:rPr>
                <w:rFonts w:ascii="Times New Roman" w:hAnsi="Times New Roman" w:cs="Times New Roman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701" w:type="dxa"/>
            <w:vMerge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541B0B">
        <w:trPr>
          <w:trHeight w:val="467"/>
        </w:trPr>
        <w:tc>
          <w:tcPr>
            <w:tcW w:w="2376" w:type="dxa"/>
            <w:vMerge/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701" w:type="dxa"/>
            <w:vAlign w:val="center"/>
          </w:tcPr>
          <w:p w:rsidR="008A16FB" w:rsidRDefault="008A16F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7269" w:rsidRDefault="00817269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817269" w:rsidRPr="00D165CC" w:rsidTr="00817269">
        <w:trPr>
          <w:trHeight w:val="318"/>
        </w:trPr>
        <w:tc>
          <w:tcPr>
            <w:tcW w:w="2376" w:type="dxa"/>
            <w:vAlign w:val="center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817269" w:rsidRPr="00817269" w:rsidRDefault="00817269" w:rsidP="00817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17269" w:rsidRPr="00817269" w:rsidRDefault="00817269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B0B" w:rsidRPr="00D165CC" w:rsidTr="00E83EB2">
        <w:trPr>
          <w:trHeight w:val="309"/>
        </w:trPr>
        <w:tc>
          <w:tcPr>
            <w:tcW w:w="2376" w:type="dxa"/>
            <w:vMerge w:val="restart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Нанесение </w:t>
            </w:r>
          </w:p>
          <w:p w:rsidR="00541B0B" w:rsidRPr="00817269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размеров</w:t>
            </w:r>
          </w:p>
        </w:tc>
        <w:tc>
          <w:tcPr>
            <w:tcW w:w="8080" w:type="dxa"/>
          </w:tcPr>
          <w:p w:rsidR="00541B0B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Default="00541B0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817269">
        <w:trPr>
          <w:trHeight w:val="407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Нанесение размеров на чертежах ГОСТ 2.307-68* ЕСКД. Размерные и выносные линии, порядок их проведения. Форма стрелок. Размерные числа и условные знаки</w:t>
            </w:r>
            <w:r w:rsidR="00580E1C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0E1C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B903E2">
        <w:trPr>
          <w:trHeight w:val="202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22F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vMerge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B903E2">
        <w:trPr>
          <w:trHeight w:val="278"/>
        </w:trPr>
        <w:tc>
          <w:tcPr>
            <w:tcW w:w="2376" w:type="dxa"/>
            <w:vMerge/>
            <w:vAlign w:val="center"/>
          </w:tcPr>
          <w:p w:rsidR="008A16FB" w:rsidRPr="00817269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Default="008A16FB" w:rsidP="00817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rPr>
          <w:trHeight w:val="315"/>
        </w:trPr>
        <w:tc>
          <w:tcPr>
            <w:tcW w:w="2376" w:type="dxa"/>
            <w:vMerge w:val="restart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Pr="00595405" w:rsidRDefault="00541B0B" w:rsidP="0059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A16FB" w:rsidRPr="00D165CC" w:rsidTr="00595405">
        <w:trPr>
          <w:trHeight w:val="495"/>
        </w:trPr>
        <w:tc>
          <w:tcPr>
            <w:tcW w:w="2376" w:type="dxa"/>
            <w:vMerge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80E1C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построения: понятие, классификация. Уклоны. Деление отрезков, углов, окружностей. Сопряжения. Циркульные и лекальные кривые. Последовательность вычерчивания контура технической детали.</w:t>
            </w:r>
          </w:p>
          <w:p w:rsidR="008A16FB" w:rsidRPr="008A22F6" w:rsidRDefault="00580E1C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Pr="00D165CC" w:rsidRDefault="008A16F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AA5955">
        <w:trPr>
          <w:trHeight w:val="1332"/>
        </w:trPr>
        <w:tc>
          <w:tcPr>
            <w:tcW w:w="2376" w:type="dxa"/>
            <w:vMerge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чертежа контура детали с применением деления окружности на равные части и элементами сопряжений.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№3</w:t>
            </w:r>
            <w:r w:rsidRPr="008A22F6">
              <w:rPr>
                <w:rFonts w:ascii="Times New Roman" w:hAnsi="Times New Roman" w:cs="Times New Roman"/>
              </w:rPr>
              <w:t xml:space="preserve">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Вычерчивание двух деталей с элементами сопряжений, касательных, деления окружностей</w:t>
            </w:r>
            <w:r w:rsidRPr="008A22F6">
              <w:rPr>
                <w:rFonts w:ascii="Times New Roman" w:hAnsi="Times New Roman" w:cs="Times New Roman"/>
              </w:rPr>
              <w:t>».</w:t>
            </w:r>
            <w:r w:rsidR="00B820E0" w:rsidRPr="008A22F6">
              <w:rPr>
                <w:rFonts w:ascii="Times New Roman" w:hAnsi="Times New Roman" w:cs="Times New Roman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8A16FB" w:rsidRPr="00D165CC" w:rsidRDefault="008A16FB" w:rsidP="0059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613379">
        <w:trPr>
          <w:trHeight w:val="486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8A16FB" w:rsidRPr="00D165CC" w:rsidRDefault="008A16F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A16FB" w:rsidRPr="008A22F6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16FB" w:rsidRPr="00E04B06" w:rsidRDefault="008A16F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6FB" w:rsidRPr="00D165CC" w:rsidRDefault="008A16F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6FB" w:rsidRPr="00D165CC" w:rsidTr="001521A7">
        <w:trPr>
          <w:trHeight w:val="337"/>
        </w:trPr>
        <w:tc>
          <w:tcPr>
            <w:tcW w:w="2376" w:type="dxa"/>
            <w:tcBorders>
              <w:bottom w:val="single" w:sz="4" w:space="0" w:color="auto"/>
            </w:tcBorders>
          </w:tcPr>
          <w:p w:rsidR="008A16FB" w:rsidRPr="00D165CC" w:rsidRDefault="008A16FB" w:rsidP="00152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A16FB" w:rsidRPr="00613379" w:rsidRDefault="008A16F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проекционного черчения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16FB" w:rsidRPr="00C32660" w:rsidRDefault="008A16F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6FB" w:rsidRPr="00D165CC" w:rsidRDefault="008A16FB" w:rsidP="00B9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c>
          <w:tcPr>
            <w:tcW w:w="2376" w:type="dxa"/>
            <w:vMerge w:val="restart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Методы проецирования</w:t>
            </w:r>
          </w:p>
        </w:tc>
        <w:tc>
          <w:tcPr>
            <w:tcW w:w="8080" w:type="dxa"/>
          </w:tcPr>
          <w:p w:rsidR="00541B0B" w:rsidRPr="00D165CC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541B0B" w:rsidRPr="00F02117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541B0B" w:rsidRDefault="00541B0B" w:rsidP="0084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F02117" w:rsidRDefault="00541B0B" w:rsidP="008408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613379">
        <w:trPr>
          <w:trHeight w:val="777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начертательной геометрии. Методы проецирования .Обозначение плоскостей проекций и осей.  Проецирование центральное, параллельное, ортогональное. Понятие о координатах точки. Комплексные чертежи.</w:t>
            </w:r>
            <w:r w:rsidRPr="008A22F6">
              <w:rPr>
                <w:rFonts w:ascii="Times New Roman" w:hAnsi="Times New Roman"/>
                <w:bCs/>
              </w:rPr>
              <w:t xml:space="preserve"> 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8A16FB">
        <w:trPr>
          <w:trHeight w:val="276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 w:val="restart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Проецирование центральное, параллельное, ортогональное.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Проецирование точки  на три взаимно перпендикулярные плоскости. </w:t>
            </w:r>
          </w:p>
          <w:p w:rsidR="00541B0B" w:rsidRPr="008A22F6" w:rsidRDefault="00541B0B" w:rsidP="00D91C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541B0B" w:rsidRPr="00595405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613379">
        <w:trPr>
          <w:trHeight w:val="276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541B0B" w:rsidRPr="008A22F6" w:rsidRDefault="00541B0B" w:rsidP="00D9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1B0B" w:rsidRPr="00D165CC" w:rsidRDefault="00541B0B" w:rsidP="0049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B903E2">
        <w:trPr>
          <w:trHeight w:val="270"/>
        </w:trPr>
        <w:tc>
          <w:tcPr>
            <w:tcW w:w="2376" w:type="dxa"/>
            <w:vMerge/>
            <w:vAlign w:val="center"/>
          </w:tcPr>
          <w:p w:rsidR="00541B0B" w:rsidRPr="00D165CC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541B0B" w:rsidRPr="00E04B06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541B0B" w:rsidRPr="00D165CC" w:rsidRDefault="00541B0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1B0B" w:rsidRDefault="00541B0B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0"/>
        <w:gridCol w:w="1975"/>
        <w:gridCol w:w="2835"/>
      </w:tblGrid>
      <w:tr w:rsidR="008A16FB" w:rsidRPr="00D165CC" w:rsidTr="00541B0B">
        <w:trPr>
          <w:trHeight w:val="240"/>
        </w:trPr>
        <w:tc>
          <w:tcPr>
            <w:tcW w:w="2376" w:type="dxa"/>
          </w:tcPr>
          <w:p w:rsidR="008A16FB" w:rsidRPr="00541B0B" w:rsidRDefault="00541B0B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8A16FB" w:rsidRPr="00541B0B" w:rsidRDefault="00541B0B" w:rsidP="0054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A16FB" w:rsidRPr="00541B0B" w:rsidRDefault="00541B0B" w:rsidP="0054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6FB" w:rsidRPr="00541B0B" w:rsidRDefault="00541B0B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00"/>
        </w:trPr>
        <w:tc>
          <w:tcPr>
            <w:tcW w:w="2376" w:type="dxa"/>
            <w:vMerge w:val="restart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1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Ортогональное проецирование   </w:t>
            </w:r>
          </w:p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8080" w:type="dxa"/>
          </w:tcPr>
          <w:p w:rsidR="008E6845" w:rsidRDefault="008E6845" w:rsidP="00D91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54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Pr="00F02117" w:rsidRDefault="008E6845" w:rsidP="00541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8E6845" w:rsidRPr="00D165CC" w:rsidTr="00D07000">
        <w:trPr>
          <w:trHeight w:val="896"/>
        </w:trPr>
        <w:tc>
          <w:tcPr>
            <w:tcW w:w="2376" w:type="dxa"/>
            <w:vMerge/>
            <w:vAlign w:val="center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отрезка на три плоскости проекции. Комплексные чертежи плоских фигур. Задание плоскости на ортогональном чертеже. Следы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713000">
        <w:trPr>
          <w:trHeight w:val="806"/>
        </w:trPr>
        <w:tc>
          <w:tcPr>
            <w:tcW w:w="2376" w:type="dxa"/>
            <w:vMerge/>
            <w:vAlign w:val="center"/>
          </w:tcPr>
          <w:p w:rsidR="008E6845" w:rsidRPr="00D165CC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0" w:type="dxa"/>
            <w:gridSpan w:val="2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отрезка на три плоскости проекций. Комплексные чертежи плоских фигур. Проецирующие плоскости. Следы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tcBorders>
              <w:top w:val="nil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713000">
        <w:trPr>
          <w:trHeight w:val="224"/>
        </w:trPr>
        <w:tc>
          <w:tcPr>
            <w:tcW w:w="2376" w:type="dxa"/>
            <w:vMerge/>
            <w:vAlign w:val="center"/>
          </w:tcPr>
          <w:p w:rsidR="008E6845" w:rsidRDefault="008E6845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8E6845" w:rsidRPr="008A22F6" w:rsidRDefault="008E6845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6"/>
        </w:trPr>
        <w:tc>
          <w:tcPr>
            <w:tcW w:w="2376" w:type="dxa"/>
            <w:vMerge w:val="restart"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и тела</w:t>
            </w: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Pr="0004161E" w:rsidRDefault="00541B0B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74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чертежи геометрических тел. Проецирование многогранников. Комплексные чертежи тел вращения. Построение точек, принадлежащих поверхностям геометрических тел. Изображение геометрических тел в различных сочетаниях. Построение комплексных чертежей группы геометрических тел.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411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Проецирование многогранников.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чертежи тел вращения. Построения точек на их поверхностях.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Изображение геометрических тел в различных сочетаниях. Построение третьей проекции по двум данным. 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D91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№4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комплексных чертежей группы геометрических тел. Построение точек на их поверхности».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581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D165CC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45"/>
        </w:trPr>
        <w:tc>
          <w:tcPr>
            <w:tcW w:w="2376" w:type="dxa"/>
            <w:vMerge w:val="restart"/>
            <w:vAlign w:val="center"/>
          </w:tcPr>
          <w:p w:rsidR="00541B0B" w:rsidRPr="00D91CD8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</w:p>
          <w:p w:rsidR="00541B0B" w:rsidRPr="00D91CD8" w:rsidRDefault="00541B0B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D8">
              <w:rPr>
                <w:rFonts w:ascii="Times New Roman" w:hAnsi="Times New Roman" w:cs="Times New Roman"/>
                <w:b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8090" w:type="dxa"/>
            <w:gridSpan w:val="2"/>
          </w:tcPr>
          <w:p w:rsidR="00541B0B" w:rsidRPr="00D165CC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280"/>
        </w:trPr>
        <w:tc>
          <w:tcPr>
            <w:tcW w:w="2376" w:type="dxa"/>
            <w:vMerge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Общие понятия об аксонометрических проекциях Виды аксонометрических проекций. Изображение в аксонометрических проекциях плоских и объемных фигур. Изображение окружностей в плоскостях параллельных плоскостям проекций.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8E6845">
        <w:trPr>
          <w:trHeight w:val="1100"/>
        </w:trPr>
        <w:tc>
          <w:tcPr>
            <w:tcW w:w="2376" w:type="dxa"/>
            <w:vMerge/>
            <w:vAlign w:val="center"/>
          </w:tcPr>
          <w:p w:rsidR="00541B0B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аксонометрических проекций</w:t>
            </w:r>
          </w:p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плоских фигур в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90"/>
        <w:gridCol w:w="1975"/>
        <w:gridCol w:w="2835"/>
      </w:tblGrid>
      <w:tr w:rsidR="008E6845" w:rsidRPr="00D165CC" w:rsidTr="008E6845">
        <w:trPr>
          <w:trHeight w:val="212"/>
        </w:trPr>
        <w:tc>
          <w:tcPr>
            <w:tcW w:w="2376" w:type="dxa"/>
            <w:vAlign w:val="center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84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090" w:type="dxa"/>
          </w:tcPr>
          <w:p w:rsidR="008E6845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vAlign w:val="center"/>
          </w:tcPr>
          <w:p w:rsidR="008E6845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979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vAlign w:val="center"/>
          </w:tcPr>
          <w:p w:rsidR="008E6845" w:rsidRDefault="008E6845" w:rsidP="00D9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  <w:tcBorders>
              <w:bottom w:val="single" w:sz="4" w:space="0" w:color="auto"/>
            </w:tcBorders>
          </w:tcPr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объемных фигур в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</w:t>
            </w:r>
          </w:p>
          <w:p w:rsidR="008E6845" w:rsidRPr="008A22F6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 xml:space="preserve"> подготовки)</w:t>
            </w:r>
          </w:p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№5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аксонометрической проекции группы геометрических тел».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6845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845" w:rsidRPr="00D165CC" w:rsidTr="00541B0B">
        <w:trPr>
          <w:trHeight w:val="452"/>
        </w:trPr>
        <w:tc>
          <w:tcPr>
            <w:tcW w:w="2376" w:type="dxa"/>
            <w:vMerge/>
            <w:vAlign w:val="center"/>
          </w:tcPr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8E6845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E6845" w:rsidRPr="00D165CC" w:rsidRDefault="008E6845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8E6845" w:rsidRPr="00D165CC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70"/>
        </w:trPr>
        <w:tc>
          <w:tcPr>
            <w:tcW w:w="2376" w:type="dxa"/>
            <w:vMerge w:val="restart"/>
            <w:vAlign w:val="center"/>
          </w:tcPr>
          <w:p w:rsidR="00541B0B" w:rsidRPr="00347B3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541B0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Пересечение </w:t>
            </w:r>
          </w:p>
          <w:p w:rsidR="00541B0B" w:rsidRPr="00485486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поверхностей геометрических тел плос</w:t>
            </w: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костями</w:t>
            </w:r>
          </w:p>
        </w:tc>
        <w:tc>
          <w:tcPr>
            <w:tcW w:w="8090" w:type="dxa"/>
          </w:tcPr>
          <w:p w:rsidR="00541B0B" w:rsidRPr="00347B3B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23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сечениях. Пересечение тел проецирующими плоскостями. Построение натуральной величины фигуры сечения. Построение разверток поверхностей усеченных тел. Изображение усеченных геометрических тел в аксонометрической проекции. Сечение полых тел плоскостями. Сечение наклонной плоскостью моделей, получение наклонного сечения и аксонометрии.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01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Пересечение шестигранной призмы проецирующей плоскостью.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разверток поверхностей усеченных тел. Изображение геометрических тел в аксонометрической проекции.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347B3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№6</w:t>
            </w:r>
            <w:r w:rsidRPr="008A22F6">
              <w:rPr>
                <w:rFonts w:ascii="Times New Roman" w:hAnsi="Times New Roman" w:cs="Times New Roman"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чертежа призмы пересеченной проецирующей наклонной плоскостью. Построение развертки, натуральной величины сечения и аксонометрии».</w:t>
            </w:r>
            <w:r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58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D165CC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0"/>
        </w:trPr>
        <w:tc>
          <w:tcPr>
            <w:tcW w:w="2376" w:type="dxa"/>
            <w:vMerge w:val="restart"/>
            <w:vAlign w:val="center"/>
          </w:tcPr>
          <w:p w:rsidR="00541B0B" w:rsidRPr="00347B3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541B0B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</w:t>
            </w:r>
          </w:p>
          <w:p w:rsidR="00541B0B" w:rsidRPr="00485486" w:rsidRDefault="00541B0B" w:rsidP="0034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пересе</w:t>
            </w:r>
            <w:r w:rsidRPr="00347B3B">
              <w:rPr>
                <w:rFonts w:ascii="Times New Roman" w:hAnsi="Times New Roman" w:cs="Times New Roman"/>
                <w:b/>
                <w:sz w:val="24"/>
                <w:szCs w:val="24"/>
              </w:rPr>
              <w:t>чение поверхностей геометрических тел</w:t>
            </w:r>
          </w:p>
        </w:tc>
        <w:tc>
          <w:tcPr>
            <w:tcW w:w="8090" w:type="dxa"/>
          </w:tcPr>
          <w:p w:rsidR="00541B0B" w:rsidRPr="00347B3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1B0B" w:rsidRPr="0004161E" w:rsidRDefault="00541B0B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23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3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Построения линий пересечения поверхностей тел с помощью вспомогательных секущих плоскостей.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109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BA236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комплексного чертежа, аксонометрии пересекающихся тел</w:t>
            </w:r>
          </w:p>
          <w:p w:rsidR="00541B0B" w:rsidRPr="008A22F6" w:rsidRDefault="00541B0B" w:rsidP="00BA236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№7.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линии пересечения тела многогранника с телом вращения. Построение аксонометрии».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2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4302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8A22F6">
              <w:rPr>
                <w:rFonts w:ascii="Times New Roman" w:hAnsi="Times New Roman" w:cs="Times New Roman"/>
              </w:rPr>
              <w:t>«Пересечение тел плоскостями»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3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90"/>
        <w:gridCol w:w="1975"/>
        <w:gridCol w:w="2835"/>
      </w:tblGrid>
      <w:tr w:rsidR="00541B0B" w:rsidRPr="00D165CC" w:rsidTr="008E6845">
        <w:trPr>
          <w:trHeight w:val="166"/>
        </w:trPr>
        <w:tc>
          <w:tcPr>
            <w:tcW w:w="2376" w:type="dxa"/>
            <w:vAlign w:val="center"/>
          </w:tcPr>
          <w:p w:rsidR="00541B0B" w:rsidRPr="00485486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90" w:type="dxa"/>
          </w:tcPr>
          <w:p w:rsidR="00541B0B" w:rsidRPr="008A22F6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75" w:type="dxa"/>
            <w:vAlign w:val="center"/>
          </w:tcPr>
          <w:p w:rsidR="00541B0B" w:rsidRPr="00D165CC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26"/>
        </w:trPr>
        <w:tc>
          <w:tcPr>
            <w:tcW w:w="2376" w:type="dxa"/>
            <w:vMerge w:val="restart"/>
            <w:vAlign w:val="center"/>
          </w:tcPr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чертежи </w:t>
            </w:r>
          </w:p>
          <w:p w:rsidR="008E6845" w:rsidRDefault="008E6845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моделей</w:t>
            </w:r>
          </w:p>
        </w:tc>
        <w:tc>
          <w:tcPr>
            <w:tcW w:w="8090" w:type="dxa"/>
          </w:tcPr>
          <w:p w:rsidR="008E6845" w:rsidRDefault="008E6845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Pr="0004161E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66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48548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eastAsia="Calibri" w:hAnsi="Times New Roman" w:cs="Times New Roman"/>
                <w:bCs/>
              </w:rPr>
              <w:t>Построение комплексного чертежа и аксонометрической проекции моделей. Сечение наклонной проецирующей плоскостью.</w:t>
            </w:r>
            <w:r w:rsidRPr="008A22F6">
              <w:rPr>
                <w:rFonts w:ascii="Times New Roman" w:hAnsi="Times New Roman"/>
                <w:bCs/>
              </w:rPr>
              <w:t xml:space="preserve"> </w:t>
            </w:r>
            <w:r w:rsidRPr="008A22F6">
              <w:rPr>
                <w:rFonts w:ascii="Times New Roman" w:hAnsi="Times New Roman"/>
                <w:bCs/>
                <w:sz w:val="20"/>
                <w:szCs w:val="20"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23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 тематика практических занятий и лабораторных работ</w:t>
            </w:r>
          </w:p>
          <w:p w:rsidR="00541B0B" w:rsidRPr="008A22F6" w:rsidRDefault="00541B0B" w:rsidP="00BA2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№8</w:t>
            </w:r>
            <w:r w:rsidRPr="008A22F6">
              <w:rPr>
                <w:rFonts w:ascii="Times New Roman" w:eastAsia="Calibri" w:hAnsi="Times New Roman" w:cs="Times New Roman"/>
                <w:bCs/>
              </w:rPr>
              <w:t>. «</w:t>
            </w:r>
            <w:r w:rsidRPr="008A22F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Выполнение комплексного чертежа усеченной модели, наклонного сечения и аксонометрической проекции». </w:t>
            </w:r>
            <w:r w:rsidRPr="008A22F6">
              <w:rPr>
                <w:rFonts w:ascii="Times New Roman" w:hAnsi="Times New Roman"/>
                <w:bCs/>
              </w:rPr>
              <w:t>(</w:t>
            </w:r>
            <w:r w:rsidRPr="008A22F6">
              <w:rPr>
                <w:rFonts w:ascii="Times New Roman" w:hAnsi="Times New Roman"/>
                <w:bCs/>
                <w:sz w:val="20"/>
                <w:szCs w:val="20"/>
              </w:rPr>
              <w:t>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387"/>
        </w:trPr>
        <w:tc>
          <w:tcPr>
            <w:tcW w:w="2376" w:type="dxa"/>
            <w:vMerge/>
            <w:vAlign w:val="center"/>
          </w:tcPr>
          <w:p w:rsidR="00541B0B" w:rsidRPr="00485486" w:rsidRDefault="00541B0B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541B0B" w:rsidRPr="00B820E0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820E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55"/>
        </w:trPr>
        <w:tc>
          <w:tcPr>
            <w:tcW w:w="2376" w:type="dxa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8090" w:type="dxa"/>
          </w:tcPr>
          <w:p w:rsidR="00541B0B" w:rsidRPr="00A5236E" w:rsidRDefault="00541B0B" w:rsidP="00A5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975" w:type="dxa"/>
            <w:vAlign w:val="center"/>
          </w:tcPr>
          <w:p w:rsidR="00541B0B" w:rsidRPr="0038635F" w:rsidRDefault="00541B0B" w:rsidP="00A5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1B0B" w:rsidRPr="00D165CC" w:rsidRDefault="00541B0B" w:rsidP="00A5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 w:val="restart"/>
            <w:vAlign w:val="center"/>
          </w:tcPr>
          <w:p w:rsidR="00541B0B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правила выполнения чертежей.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Изображения,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разрезы, </w:t>
            </w:r>
          </w:p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сечения</w:t>
            </w:r>
          </w:p>
        </w:tc>
        <w:tc>
          <w:tcPr>
            <w:tcW w:w="8090" w:type="dxa"/>
          </w:tcPr>
          <w:p w:rsidR="00541B0B" w:rsidRPr="00347B3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7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541B0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37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правила выполнения чертежей. Виды. Определение, расположение.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Разрезы, их определение и назначение. Разрезы простые – горизонтальный, фронтальный и профильный. Расположение разрезов. Соединение половины вида с половиной разреза. Сложные разрезы. Местный разрез. Изображение и обозначение разрезов на чертеже.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Сечения. Определение и назначение. Сечение вынесенное и наложенное. Расположение сечений и обводка их контуров. Изображение и обозначение сечений. Условности и упрощения. Обозначение сечений. Штриховка в разрезах и сечениях.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8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Чертежи моделей содержащие простые и сложные разрезы.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Чертежи моделей с применением сечений.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детали со сложными разрезами.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№9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«По двум видам построить третий, изометрическую проекцию детали с вырезом передней части».</w:t>
            </w:r>
            <w:r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25"/>
        </w:trPr>
        <w:tc>
          <w:tcPr>
            <w:tcW w:w="2376" w:type="dxa"/>
            <w:vMerge/>
            <w:vAlign w:val="center"/>
          </w:tcPr>
          <w:p w:rsidR="00541B0B" w:rsidRDefault="00541B0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8090" w:type="dxa"/>
          </w:tcPr>
          <w:p w:rsidR="00541B0B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41B0B" w:rsidRPr="00AA5955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доработка чертежей согласно ЕСКАД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0"/>
        <w:gridCol w:w="1975"/>
        <w:gridCol w:w="6"/>
        <w:gridCol w:w="2829"/>
      </w:tblGrid>
      <w:tr w:rsidR="00541B0B" w:rsidRPr="00D165CC" w:rsidTr="008E6845">
        <w:trPr>
          <w:trHeight w:val="226"/>
        </w:trPr>
        <w:tc>
          <w:tcPr>
            <w:tcW w:w="2376" w:type="dxa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090" w:type="dxa"/>
            <w:gridSpan w:val="2"/>
          </w:tcPr>
          <w:p w:rsidR="00541B0B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75" w:type="dxa"/>
            <w:vAlign w:val="center"/>
          </w:tcPr>
          <w:p w:rsidR="00541B0B" w:rsidRPr="008E6845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41B0B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8E6845" w:rsidRPr="00D165CC" w:rsidTr="00541B0B">
        <w:trPr>
          <w:trHeight w:val="312"/>
        </w:trPr>
        <w:tc>
          <w:tcPr>
            <w:tcW w:w="2376" w:type="dxa"/>
            <w:vMerge w:val="restart"/>
            <w:vAlign w:val="center"/>
          </w:tcPr>
          <w:p w:rsidR="008E6845" w:rsidRPr="00A5236E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8E6845" w:rsidRPr="00A5236E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Разъемные </w:t>
            </w:r>
          </w:p>
          <w:p w:rsidR="008E6845" w:rsidRDefault="008E6845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6E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</w:tc>
        <w:tc>
          <w:tcPr>
            <w:tcW w:w="8090" w:type="dxa"/>
            <w:gridSpan w:val="2"/>
          </w:tcPr>
          <w:p w:rsidR="008E6845" w:rsidRDefault="008E6845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5" w:type="dxa"/>
            <w:vMerge w:val="restart"/>
            <w:vAlign w:val="center"/>
          </w:tcPr>
          <w:p w:rsidR="008E6845" w:rsidRDefault="008E6845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541B0B" w:rsidRPr="00D165CC" w:rsidTr="00541B0B">
        <w:trPr>
          <w:trHeight w:val="495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Разъемные соединения и их отличия от неразъемных. Виды и назначения разъемных соединений. Соединения с помощью резьбы. </w:t>
            </w:r>
          </w:p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495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8A22F6" w:rsidRDefault="00541B0B" w:rsidP="00A5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1B0B" w:rsidRPr="008A22F6" w:rsidRDefault="00541B0B" w:rsidP="00485486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№10. «</w:t>
            </w:r>
            <w:r w:rsidRPr="008A22F6">
              <w:rPr>
                <w:rFonts w:ascii="Times New Roman" w:hAnsi="Times New Roman" w:cs="Times New Roman"/>
              </w:rPr>
              <w:t>Выполнение чертежа</w:t>
            </w:r>
            <w:r w:rsidRPr="008A22F6">
              <w:rPr>
                <w:rFonts w:ascii="Times New Roman" w:hAnsi="Times New Roman" w:cs="Times New Roman"/>
                <w:b/>
              </w:rPr>
              <w:t xml:space="preserve"> </w:t>
            </w:r>
            <w:r w:rsidRPr="008A22F6">
              <w:rPr>
                <w:rFonts w:ascii="Times New Roman" w:hAnsi="Times New Roman" w:cs="Times New Roman"/>
              </w:rPr>
              <w:t xml:space="preserve">болтового и шпилечного соединения».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5" w:type="dxa"/>
            <w:vMerge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1B0B" w:rsidRPr="00D165CC" w:rsidTr="00541B0B">
        <w:trPr>
          <w:trHeight w:val="266"/>
        </w:trPr>
        <w:tc>
          <w:tcPr>
            <w:tcW w:w="2376" w:type="dxa"/>
            <w:vMerge/>
            <w:vAlign w:val="center"/>
          </w:tcPr>
          <w:p w:rsidR="00541B0B" w:rsidRPr="00A5236E" w:rsidRDefault="00541B0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541B0B" w:rsidRPr="00AA5955" w:rsidRDefault="00541B0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75" w:type="dxa"/>
            <w:vAlign w:val="center"/>
          </w:tcPr>
          <w:p w:rsidR="00541B0B" w:rsidRPr="00D165CC" w:rsidRDefault="00541B0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41B0B" w:rsidRPr="00D165CC" w:rsidRDefault="00541B0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635F" w:rsidRPr="00D165CC" w:rsidTr="008E6845">
        <w:trPr>
          <w:trHeight w:val="345"/>
        </w:trPr>
        <w:tc>
          <w:tcPr>
            <w:tcW w:w="2376" w:type="dxa"/>
          </w:tcPr>
          <w:p w:rsidR="0038635F" w:rsidRPr="00A5236E" w:rsidRDefault="0038635F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0" w:type="dxa"/>
            <w:gridSpan w:val="2"/>
          </w:tcPr>
          <w:p w:rsidR="0038635F" w:rsidRPr="008D58DD" w:rsidRDefault="008D58DD" w:rsidP="00485486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Строительные чертежи</w:t>
            </w:r>
          </w:p>
        </w:tc>
        <w:tc>
          <w:tcPr>
            <w:tcW w:w="1981" w:type="dxa"/>
            <w:gridSpan w:val="2"/>
            <w:vAlign w:val="center"/>
          </w:tcPr>
          <w:p w:rsidR="0038635F" w:rsidRPr="00C32660" w:rsidRDefault="0038635F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8635F" w:rsidRPr="00D165CC" w:rsidRDefault="0038635F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73"/>
        </w:trPr>
        <w:tc>
          <w:tcPr>
            <w:tcW w:w="2376" w:type="dxa"/>
            <w:vMerge w:val="restart"/>
            <w:vAlign w:val="center"/>
          </w:tcPr>
          <w:p w:rsidR="0094752B" w:rsidRPr="008D58DD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94752B" w:rsidRPr="008D58DD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  <w:p w:rsidR="0094752B" w:rsidRPr="00A5236E" w:rsidRDefault="0094752B" w:rsidP="008D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D">
              <w:rPr>
                <w:rFonts w:ascii="Times New Roman" w:hAnsi="Times New Roman" w:cs="Times New Roman"/>
                <w:b/>
                <w:sz w:val="24"/>
                <w:szCs w:val="24"/>
              </w:rPr>
              <w:t>о строительных чертежах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Условные графические обозначения</w:t>
            </w:r>
          </w:p>
        </w:tc>
        <w:tc>
          <w:tcPr>
            <w:tcW w:w="8090" w:type="dxa"/>
            <w:gridSpan w:val="2"/>
          </w:tcPr>
          <w:p w:rsidR="0094752B" w:rsidRPr="00A5236E" w:rsidRDefault="0094752B" w:rsidP="008D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4752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  <w:r w:rsidR="0094752B" w:rsidRPr="0004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752B" w:rsidRPr="00D165CC" w:rsidTr="008E6845">
        <w:trPr>
          <w:trHeight w:val="215"/>
        </w:trPr>
        <w:tc>
          <w:tcPr>
            <w:tcW w:w="2376" w:type="dxa"/>
            <w:vMerge/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Краткие сведения о частях здания. Понятия и термины  применяемые в строительстве. Стадии проектирования.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1" w:type="dxa"/>
            <w:gridSpan w:val="2"/>
            <w:vMerge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215"/>
        </w:trPr>
        <w:tc>
          <w:tcPr>
            <w:tcW w:w="2376" w:type="dxa"/>
            <w:vMerge/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862F0D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тематика практических занятий и лабораторных работ</w:t>
            </w:r>
          </w:p>
          <w:p w:rsidR="0094752B" w:rsidRPr="008A22F6" w:rsidRDefault="00157922" w:rsidP="00862F0D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Графическая работа №11, 12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графические обозначения строительны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материалов, элементов зданий».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94752B" w:rsidRPr="008A22F6" w:rsidRDefault="00157922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 w:cs="Times New Roman"/>
                <w:b/>
              </w:rPr>
              <w:t xml:space="preserve">Графическая работа №13.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графические обозначения санитарно-технических устройств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1" w:type="dxa"/>
            <w:gridSpan w:val="2"/>
            <w:vMerge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72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94752B" w:rsidRPr="00A5236E" w:rsidRDefault="0094752B" w:rsidP="00A5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94752B" w:rsidRPr="008A22F6" w:rsidRDefault="0094752B" w:rsidP="0094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1" w:type="dxa"/>
            <w:gridSpan w:val="2"/>
            <w:vAlign w:val="center"/>
          </w:tcPr>
          <w:p w:rsidR="0094752B" w:rsidRPr="00D165CC" w:rsidRDefault="0094752B" w:rsidP="0059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B" w:rsidRPr="00D165CC" w:rsidRDefault="0094752B" w:rsidP="008D5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4752B" w:rsidRPr="00D165CC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752B" w:rsidRPr="0094752B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94752B" w:rsidRPr="0094752B" w:rsidRDefault="0094752B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Планы этажей</w:t>
            </w:r>
          </w:p>
          <w:p w:rsidR="0094752B" w:rsidRPr="0094752B" w:rsidRDefault="0094752B" w:rsidP="009475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4752B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94752B" w:rsidRPr="00D165CC" w:rsidTr="008E6845"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получения плана этажа. Особенности простановки размеров. Последовательность вычерчивания плана этажа. Экспликация помещений. Подбор окон и дверей, расчет простенков.</w:t>
            </w:r>
            <w:r w:rsidR="008A44D5" w:rsidRPr="008A22F6">
              <w:rPr>
                <w:rFonts w:ascii="Times New Roman" w:hAnsi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rPr>
          <w:trHeight w:val="1270"/>
        </w:trPr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94752B" w:rsidRPr="008A22F6" w:rsidRDefault="003248BC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4</w:t>
            </w:r>
            <w:r w:rsidRPr="008A2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плана этажа жилого дома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4752B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752B" w:rsidRPr="008A22F6" w:rsidRDefault="0094752B" w:rsidP="00947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окон и дверей, расчет простенков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752B" w:rsidRPr="008A22F6" w:rsidRDefault="0094752B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Простановка размеров на плане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52B" w:rsidRPr="00D165CC" w:rsidTr="008E6845">
        <w:tc>
          <w:tcPr>
            <w:tcW w:w="2376" w:type="dxa"/>
            <w:vMerge/>
          </w:tcPr>
          <w:p w:rsidR="0094752B" w:rsidRPr="00D165CC" w:rsidRDefault="0094752B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4752B" w:rsidRPr="008A22F6" w:rsidRDefault="0094752B" w:rsidP="00D1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Окончательная доработка чертежей согласно ЕСКАД</w:t>
            </w:r>
          </w:p>
        </w:tc>
        <w:tc>
          <w:tcPr>
            <w:tcW w:w="1985" w:type="dxa"/>
            <w:gridSpan w:val="2"/>
            <w:vAlign w:val="center"/>
          </w:tcPr>
          <w:p w:rsidR="0094752B" w:rsidRPr="008230A2" w:rsidRDefault="0094752B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4752B" w:rsidRPr="00D165CC" w:rsidRDefault="0094752B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0F1D26" w:rsidRPr="00D165CC" w:rsidTr="008E6845">
        <w:trPr>
          <w:trHeight w:val="285"/>
        </w:trPr>
        <w:tc>
          <w:tcPr>
            <w:tcW w:w="2376" w:type="dxa"/>
          </w:tcPr>
          <w:p w:rsidR="000F1D26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0F1D26" w:rsidRPr="008A22F6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1D26" w:rsidRPr="008230A2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D26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258"/>
        </w:trPr>
        <w:tc>
          <w:tcPr>
            <w:tcW w:w="2376" w:type="dxa"/>
            <w:vMerge w:val="restart"/>
          </w:tcPr>
          <w:p w:rsidR="008E6845" w:rsidRPr="0094752B" w:rsidRDefault="008E6845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</w:p>
          <w:p w:rsidR="008E6845" w:rsidRDefault="008E6845" w:rsidP="0094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Разрезы </w:t>
            </w:r>
          </w:p>
        </w:tc>
        <w:tc>
          <w:tcPr>
            <w:tcW w:w="8080" w:type="dxa"/>
          </w:tcPr>
          <w:p w:rsidR="008E6845" w:rsidRDefault="008E6845" w:rsidP="00D1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8E6845" w:rsidRPr="008230A2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E6845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0F1D26" w:rsidRPr="00D165CC" w:rsidTr="008E6845"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разрезов. Продольные и поперечные разрезы зданий. Особенности нанесения размеров на разрезе здания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621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8A44D5" w:rsidRPr="008A22F6" w:rsidRDefault="003248BC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5</w:t>
            </w:r>
            <w:r w:rsidRPr="008A22F6">
              <w:rPr>
                <w:rFonts w:ascii="Times New Roman" w:hAnsi="Times New Roman" w:cs="Times New Roman"/>
                <w:b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разреза жилого здания по выполненному плану. Простановка размеров на разрезе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A44D5" w:rsidRPr="008A22F6">
              <w:rPr>
                <w:rFonts w:ascii="Times New Roman" w:hAnsi="Times New Roman"/>
                <w:bCs/>
              </w:rPr>
              <w:t xml:space="preserve"> </w:t>
            </w:r>
          </w:p>
          <w:p w:rsidR="000F1D26" w:rsidRPr="008A22F6" w:rsidRDefault="008A44D5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10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997F5B" w:rsidRDefault="000F1D26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73"/>
        </w:trPr>
        <w:tc>
          <w:tcPr>
            <w:tcW w:w="2376" w:type="dxa"/>
            <w:vMerge w:val="restart"/>
          </w:tcPr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Фасады</w:t>
            </w:r>
          </w:p>
        </w:tc>
        <w:tc>
          <w:tcPr>
            <w:tcW w:w="8080" w:type="dxa"/>
          </w:tcPr>
          <w:p w:rsidR="000F1D26" w:rsidRPr="00D165CC" w:rsidRDefault="000F1D26" w:rsidP="00E83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0F1D26" w:rsidRPr="0015792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9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0F1D26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0F1D26" w:rsidRPr="00D165CC" w:rsidTr="008E6845">
        <w:trPr>
          <w:trHeight w:val="643"/>
        </w:trPr>
        <w:tc>
          <w:tcPr>
            <w:tcW w:w="2376" w:type="dxa"/>
            <w:vMerge/>
          </w:tcPr>
          <w:p w:rsidR="000F1D26" w:rsidRPr="000F1D26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F1D26" w:rsidRPr="008A22F6" w:rsidRDefault="000F1D26" w:rsidP="008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Проекционная связь фасада с планом и разрезом. Особенности нанесения размеров на чертеже фасада здания. </w:t>
            </w:r>
            <w:r w:rsidR="008A44D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A44D5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38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0F1D26" w:rsidRPr="008A22F6" w:rsidRDefault="003248BC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6</w:t>
            </w:r>
            <w:r w:rsidR="00AA5955"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</w:t>
            </w:r>
            <w:r w:rsidR="000F1D26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фасада жилого здания по плану и разрезу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5" w:type="dxa"/>
            <w:vMerge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336"/>
        </w:trPr>
        <w:tc>
          <w:tcPr>
            <w:tcW w:w="2376" w:type="dxa"/>
            <w:vMerge/>
            <w:vAlign w:val="center"/>
          </w:tcPr>
          <w:p w:rsidR="000F1D26" w:rsidRPr="00D165CC" w:rsidRDefault="000F1D26" w:rsidP="00D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F1D26" w:rsidRPr="008A22F6" w:rsidRDefault="000F1D26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0F1D26" w:rsidRPr="008230A2" w:rsidRDefault="000F1D26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D26" w:rsidRPr="00D165CC" w:rsidRDefault="000F1D26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D26" w:rsidRPr="00D165CC" w:rsidTr="008E6845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</w:tcPr>
          <w:p w:rsidR="000F1D26" w:rsidRPr="000F1D26" w:rsidRDefault="000F1D26" w:rsidP="000F1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F1D26" w:rsidRPr="008A22F6" w:rsidRDefault="000F1D26" w:rsidP="000F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1985" w:type="dxa"/>
            <w:vAlign w:val="center"/>
          </w:tcPr>
          <w:p w:rsidR="000F1D26" w:rsidRPr="00C32660" w:rsidRDefault="000F1D26" w:rsidP="000F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1D26" w:rsidRPr="00D165CC" w:rsidRDefault="000F1D26" w:rsidP="000F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88"/>
        </w:trPr>
        <w:tc>
          <w:tcPr>
            <w:tcW w:w="2376" w:type="dxa"/>
            <w:vMerge w:val="restart"/>
          </w:tcPr>
          <w:p w:rsidR="009C4B10" w:rsidRPr="009C4B10" w:rsidRDefault="009C4B10" w:rsidP="009C4B10">
            <w:pPr>
              <w:pStyle w:val="aa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Тема 5.1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Общие сведения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о чертежах</w:t>
            </w:r>
          </w:p>
          <w:p w:rsidR="009C4B10" w:rsidRPr="009C4B10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генеральных</w:t>
            </w:r>
          </w:p>
          <w:p w:rsidR="009C4B10" w:rsidRPr="00521E51" w:rsidRDefault="009C4B10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</w:rPr>
              <w:t>планов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4B10" w:rsidRPr="008A22F6" w:rsidRDefault="009C4B10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4B10" w:rsidRPr="0004161E" w:rsidRDefault="009C4B10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9C4B10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9C4B10" w:rsidRPr="00D165CC" w:rsidTr="008E6845">
        <w:trPr>
          <w:trHeight w:val="496"/>
        </w:trPr>
        <w:tc>
          <w:tcPr>
            <w:tcW w:w="2376" w:type="dxa"/>
            <w:vMerge/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62F0D" w:rsidRPr="008A22F6" w:rsidRDefault="009C4B10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понятия о чертежах автомобильных дорог. Условные графические изображения и обозначения транспортных сооружений и устройств.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4B10" w:rsidRPr="008A22F6" w:rsidRDefault="00862F0D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866"/>
        </w:trPr>
        <w:tc>
          <w:tcPr>
            <w:tcW w:w="2376" w:type="dxa"/>
            <w:vMerge/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4B10" w:rsidRPr="008A22F6" w:rsidRDefault="009C4B10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9C4B10" w:rsidRPr="008A22F6" w:rsidRDefault="003248BC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7</w:t>
            </w:r>
            <w:r w:rsidR="00AA5955" w:rsidRPr="008A22F6">
              <w:rPr>
                <w:rFonts w:ascii="Times New Roman" w:hAnsi="Times New Roman" w:cs="Times New Roman"/>
                <w:b/>
              </w:rPr>
              <w:t>.</w:t>
            </w:r>
            <w:r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955" w:rsidRPr="008A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C4B1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построения плана автомобильной дороги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9C4B10" w:rsidP="008E684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элемента генерального плана автомобильной дороги с остановкой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9C4B10" w:rsidRPr="008A22F6" w:rsidRDefault="003248BC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</w:t>
            </w:r>
            <w:r w:rsidR="00157922" w:rsidRPr="008A22F6">
              <w:rPr>
                <w:rFonts w:ascii="Times New Roman" w:hAnsi="Times New Roman" w:cs="Times New Roman"/>
                <w:b/>
              </w:rPr>
              <w:t>8</w:t>
            </w:r>
            <w:r w:rsidRPr="008A22F6">
              <w:rPr>
                <w:rFonts w:ascii="Times New Roman" w:hAnsi="Times New Roman" w:cs="Times New Roman"/>
                <w:b/>
              </w:rPr>
              <w:t xml:space="preserve">. </w:t>
            </w:r>
            <w:r w:rsidR="00AA5955" w:rsidRPr="008A22F6">
              <w:rPr>
                <w:rFonts w:ascii="Times New Roman" w:hAnsi="Times New Roman" w:cs="Times New Roman"/>
                <w:b/>
              </w:rPr>
              <w:t>«</w:t>
            </w:r>
            <w:r w:rsidR="009C4B1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узла элементов конструкции земляного полотна и дорожной одежды автомобильной дороги</w:t>
            </w:r>
            <w:r w:rsidR="00AA5955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8E6845" w:rsidRPr="008A22F6" w:rsidRDefault="009C4B10" w:rsidP="008E684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вычерчивание поперечного профиля автомобильной дороги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845" w:rsidRDefault="008E684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80"/>
        <w:gridCol w:w="1985"/>
        <w:gridCol w:w="2835"/>
      </w:tblGrid>
      <w:tr w:rsidR="008E6845" w:rsidRPr="00D165CC" w:rsidTr="008E6845">
        <w:trPr>
          <w:trHeight w:val="274"/>
        </w:trPr>
        <w:tc>
          <w:tcPr>
            <w:tcW w:w="2376" w:type="dxa"/>
          </w:tcPr>
          <w:p w:rsidR="008E6845" w:rsidRPr="00521E51" w:rsidRDefault="008E6845" w:rsidP="008E6845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E6845" w:rsidRPr="008E6845" w:rsidRDefault="008E6845" w:rsidP="008E684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E684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8E6845" w:rsidRPr="008230A2" w:rsidRDefault="008E6845" w:rsidP="008E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E6845" w:rsidRP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6845" w:rsidRPr="00D165CC" w:rsidTr="008E6845">
        <w:trPr>
          <w:trHeight w:val="638"/>
        </w:trPr>
        <w:tc>
          <w:tcPr>
            <w:tcW w:w="2376" w:type="dxa"/>
            <w:vMerge w:val="restart"/>
          </w:tcPr>
          <w:p w:rsidR="008E6845" w:rsidRPr="00521E51" w:rsidRDefault="008E6845" w:rsidP="009C4B10">
            <w:pPr>
              <w:pStyle w:val="aa"/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E6845" w:rsidRDefault="008E6845" w:rsidP="008E68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22F6">
              <w:rPr>
                <w:rFonts w:ascii="Times New Roman" w:hAnsi="Times New Roman" w:cs="Times New Roman"/>
                <w:b/>
              </w:rPr>
              <w:t>Графическая работа №19. «</w:t>
            </w: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Вычерчивание плана автомобильной дороги – перекресток». </w:t>
            </w:r>
            <w:r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Align w:val="center"/>
          </w:tcPr>
          <w:p w:rsidR="008E6845" w:rsidRPr="008230A2" w:rsidRDefault="008E684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4B10" w:rsidRPr="00D165CC" w:rsidTr="008E6845">
        <w:trPr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C4B10" w:rsidRPr="00521E51" w:rsidRDefault="009C4B10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97F5B" w:rsidRDefault="009C4B10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9C4B10" w:rsidRPr="008230A2" w:rsidRDefault="009C4B1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B10" w:rsidRPr="00D165CC" w:rsidRDefault="009C4B10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273"/>
        </w:trPr>
        <w:tc>
          <w:tcPr>
            <w:tcW w:w="2376" w:type="dxa"/>
            <w:vMerge w:val="restart"/>
          </w:tcPr>
          <w:p w:rsidR="003248BC" w:rsidRPr="009C4B10" w:rsidRDefault="005F2C76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5.2</w:t>
            </w:r>
          </w:p>
          <w:p w:rsidR="003248BC" w:rsidRPr="009C4B10" w:rsidRDefault="003248BC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</w:p>
          <w:p w:rsidR="003248BC" w:rsidRPr="009C4B10" w:rsidRDefault="003248BC" w:rsidP="009C4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чертежей по </w:t>
            </w:r>
          </w:p>
          <w:p w:rsidR="003248BC" w:rsidRPr="00521E51" w:rsidRDefault="003248BC" w:rsidP="009C4B10">
            <w:pPr>
              <w:pStyle w:val="aa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рельсовым путям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C4B10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4B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3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48BC" w:rsidRPr="0004161E" w:rsidRDefault="003248BC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2,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9, </w:t>
            </w:r>
          </w:p>
          <w:p w:rsidR="008E6845" w:rsidRPr="00F02117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1.2-</w:t>
            </w: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1.4, </w:t>
            </w:r>
          </w:p>
          <w:p w:rsidR="008E6845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7, ЛР 10,</w:t>
            </w:r>
          </w:p>
          <w:p w:rsidR="003248BC" w:rsidRPr="00D165CC" w:rsidRDefault="008E6845" w:rsidP="008E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13-ЛР 17</w:t>
            </w:r>
          </w:p>
        </w:tc>
      </w:tr>
      <w:tr w:rsidR="003248BC" w:rsidRPr="00D165CC" w:rsidTr="008E6845">
        <w:trPr>
          <w:trHeight w:val="298"/>
        </w:trPr>
        <w:tc>
          <w:tcPr>
            <w:tcW w:w="2376" w:type="dxa"/>
            <w:vMerge/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понятия о чертежах рельсовых путей. Чтение чертежей рельсовых путей: железнодорожных и трамвайных</w:t>
            </w:r>
            <w:r w:rsidR="00862F0D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862F0D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317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элемента плана железнодорожного пути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плана трамвайного пути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железнодорожного рельса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трамвайного рельса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типового нормального поперечного профилей выемки и насыпей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поперечного профиля внутриплощадочных железнодорожных путей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3248BC" w:rsidRPr="008A22F6" w:rsidRDefault="003248BC" w:rsidP="009C4B1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узла разъемного клеммно - шурупного скрепления</w:t>
            </w:r>
            <w:r w:rsidR="00B820E0" w:rsidRPr="008A2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820E0" w:rsidRPr="008A22F6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326"/>
        </w:trPr>
        <w:tc>
          <w:tcPr>
            <w:tcW w:w="2376" w:type="dxa"/>
            <w:vMerge/>
          </w:tcPr>
          <w:p w:rsidR="003248BC" w:rsidRPr="00521E51" w:rsidRDefault="003248BC" w:rsidP="009C4B10">
            <w:pPr>
              <w:pStyle w:val="aa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E9072B" w:rsidRDefault="003248BC" w:rsidP="00E83E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</w:t>
            </w:r>
            <w:r w:rsidRPr="00E9072B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«Вычерчивание поперечного профиля ж.д. пути»</w:t>
            </w:r>
            <w:r w:rsidRPr="00A52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E8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8BC" w:rsidRPr="00D165CC" w:rsidTr="008E6845">
        <w:trPr>
          <w:trHeight w:val="271"/>
        </w:trPr>
        <w:tc>
          <w:tcPr>
            <w:tcW w:w="2376" w:type="dxa"/>
            <w:vMerge/>
          </w:tcPr>
          <w:p w:rsidR="003248BC" w:rsidRPr="00521E51" w:rsidRDefault="003248BC" w:rsidP="000F1D26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248BC" w:rsidRPr="00997F5B" w:rsidRDefault="003248BC" w:rsidP="00E8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5" w:type="dxa"/>
            <w:vAlign w:val="center"/>
          </w:tcPr>
          <w:p w:rsidR="003248BC" w:rsidRPr="008230A2" w:rsidRDefault="003248B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48BC" w:rsidRPr="00D165CC" w:rsidRDefault="003248BC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295"/>
        </w:trPr>
        <w:tc>
          <w:tcPr>
            <w:tcW w:w="10456" w:type="dxa"/>
            <w:gridSpan w:val="2"/>
          </w:tcPr>
          <w:p w:rsidR="00157922" w:rsidRPr="00521E51" w:rsidRDefault="00157922" w:rsidP="00E83EB2">
            <w:pPr>
              <w:pStyle w:val="aa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157922" w:rsidRPr="008230A2" w:rsidRDefault="009A2195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38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57922" w:rsidRPr="00521E51" w:rsidRDefault="00157922" w:rsidP="00E83EB2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Промежуточная аттестация</w:t>
            </w:r>
            <w:r w:rsidRPr="00521E5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7922" w:rsidRPr="008230A2" w:rsidRDefault="00C32660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922" w:rsidRPr="00D165CC" w:rsidTr="008E6845">
        <w:trPr>
          <w:trHeight w:val="163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57922" w:rsidRPr="00224D41" w:rsidRDefault="00157922" w:rsidP="00E83EB2">
            <w:pPr>
              <w:pStyle w:val="aa"/>
              <w:spacing w:after="0"/>
              <w:ind w:left="0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224D41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1985" w:type="dxa"/>
            <w:vAlign w:val="center"/>
          </w:tcPr>
          <w:p w:rsidR="00157922" w:rsidRPr="008230A2" w:rsidRDefault="00C3143C" w:rsidP="0082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7922" w:rsidRPr="00D165CC" w:rsidRDefault="00157922" w:rsidP="00D1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65CC" w:rsidRPr="00D165CC" w:rsidRDefault="00D165CC" w:rsidP="00D165C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2" w:name="_Toc255754647"/>
    </w:p>
    <w:p w:rsidR="00D165CC" w:rsidRPr="00D165CC" w:rsidRDefault="00D165CC" w:rsidP="00D165C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D165CC" w:rsidRPr="00D165CC" w:rsidSect="001521A7">
          <w:pgSz w:w="16838" w:h="11906" w:orient="landscape"/>
          <w:pgMar w:top="567" w:right="1134" w:bottom="719" w:left="1134" w:header="709" w:footer="709" w:gutter="0"/>
          <w:cols w:space="708"/>
          <w:titlePg/>
          <w:docGrid w:linePitch="360"/>
        </w:sectPr>
      </w:pPr>
    </w:p>
    <w:p w:rsidR="00E04B06" w:rsidRPr="00833D41" w:rsidRDefault="00E04B06" w:rsidP="00E04B06">
      <w:pPr>
        <w:spacing w:after="0" w:line="72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255754648"/>
      <w:bookmarkEnd w:id="2"/>
      <w:r w:rsidRPr="00833D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D5250" w:rsidRPr="006D39E9" w:rsidRDefault="00DD5250" w:rsidP="00DD5250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DD5250" w:rsidRDefault="00DD5250" w:rsidP="00E04B06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4B06" w:rsidRDefault="00E04B06" w:rsidP="00E04B06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E04B06" w:rsidRDefault="00E04B06" w:rsidP="00E04B06">
      <w:pPr>
        <w:suppressAutoHyphens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5660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учебной дисциплины </w:t>
      </w:r>
      <w:r w:rsidR="003248BC">
        <w:rPr>
          <w:rFonts w:ascii="Times New Roman" w:hAnsi="Times New Roman"/>
          <w:bCs/>
          <w:sz w:val="24"/>
          <w:szCs w:val="24"/>
        </w:rPr>
        <w:t>«Инженерная графика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965660">
        <w:rPr>
          <w:rFonts w:ascii="Times New Roman" w:eastAsia="Calibri" w:hAnsi="Times New Roman" w:cs="Times New Roman"/>
          <w:bCs/>
          <w:sz w:val="24"/>
          <w:szCs w:val="24"/>
        </w:rPr>
        <w:t>предусмотрены следующие специальные помещения:</w:t>
      </w:r>
    </w:p>
    <w:p w:rsidR="00677344" w:rsidRPr="00494AA4" w:rsidRDefault="00677344" w:rsidP="00677344">
      <w:pPr>
        <w:suppressAutoHyphens/>
        <w:spacing w:after="0" w:line="30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494AA4">
        <w:rPr>
          <w:rFonts w:ascii="Times New Roman" w:eastAsia="Calibri" w:hAnsi="Times New Roman" w:cs="Times New Roman"/>
          <w:bCs/>
          <w:sz w:val="24"/>
          <w:szCs w:val="24"/>
        </w:rPr>
        <w:t>Кабинет т</w:t>
      </w:r>
      <w:r>
        <w:rPr>
          <w:rFonts w:ascii="Times New Roman" w:hAnsi="Times New Roman"/>
          <w:bCs/>
          <w:sz w:val="24"/>
          <w:szCs w:val="24"/>
        </w:rPr>
        <w:t>ехнического</w:t>
      </w:r>
      <w:r w:rsidRPr="00494A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черчения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3D41">
        <w:rPr>
          <w:rFonts w:ascii="Times New Roman" w:eastAsia="Calibri" w:hAnsi="Times New Roman" w:cs="Times New Roman"/>
          <w:bCs/>
          <w:sz w:val="24"/>
          <w:szCs w:val="24"/>
        </w:rPr>
        <w:t>оснащен необходимым для реализации программы учебной дисциплины оборудованием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77344" w:rsidRPr="002605FE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(стол, стул)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посадочные мест</w:t>
      </w:r>
      <w:r>
        <w:rPr>
          <w:rFonts w:ascii="Times New Roman" w:hAnsi="Times New Roman"/>
          <w:sz w:val="24"/>
          <w:szCs w:val="24"/>
        </w:rPr>
        <w:t xml:space="preserve">а по количеству обучающихся – </w:t>
      </w:r>
      <w:r>
        <w:rPr>
          <w:rFonts w:ascii="Times New Roman" w:eastAsia="Calibri" w:hAnsi="Times New Roman" w:cs="Times New Roman"/>
          <w:sz w:val="24"/>
          <w:szCs w:val="24"/>
        </w:rPr>
        <w:t>(стол, стулья)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комплект учебно-нагляд</w:t>
      </w:r>
      <w:r>
        <w:rPr>
          <w:rFonts w:ascii="Times New Roman" w:hAnsi="Times New Roman"/>
          <w:sz w:val="24"/>
          <w:szCs w:val="24"/>
        </w:rPr>
        <w:t>ных пособий «Техническое черчение</w:t>
      </w:r>
      <w:r w:rsidRPr="009E509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для выполнения чертежей на доске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Pr="009E5093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 для эскезирования техническими средствами обучения</w:t>
      </w:r>
      <w:r w:rsidRPr="009E5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344" w:rsidRDefault="00677344" w:rsidP="00677344">
      <w:pPr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виды соединений (</w:t>
      </w:r>
      <w:r>
        <w:rPr>
          <w:rFonts w:ascii="Times New Roman" w:eastAsia="Calibri" w:hAnsi="Times New Roman" w:cs="Times New Roman"/>
          <w:sz w:val="24"/>
          <w:szCs w:val="24"/>
        </w:rPr>
        <w:t>заклепочное, болтовое, сварное).</w:t>
      </w:r>
    </w:p>
    <w:p w:rsidR="00677344" w:rsidRPr="009E5093" w:rsidRDefault="00677344" w:rsidP="00677344">
      <w:pPr>
        <w:spacing w:after="0" w:line="30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2605F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E5093">
        <w:rPr>
          <w:rFonts w:ascii="Times New Roman" w:eastAsia="Calibri" w:hAnsi="Times New Roman" w:cs="Times New Roman"/>
          <w:sz w:val="24"/>
          <w:szCs w:val="24"/>
        </w:rPr>
        <w:t>мультимеди</w:t>
      </w:r>
      <w:r>
        <w:rPr>
          <w:rFonts w:ascii="Times New Roman" w:eastAsia="Calibri" w:hAnsi="Times New Roman" w:cs="Times New Roman"/>
          <w:sz w:val="24"/>
          <w:szCs w:val="24"/>
        </w:rPr>
        <w:t>йный проектор;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экран;</w:t>
      </w:r>
    </w:p>
    <w:p w:rsidR="00677344" w:rsidRDefault="00677344" w:rsidP="00677344">
      <w:pPr>
        <w:numPr>
          <w:ilvl w:val="0"/>
          <w:numId w:val="1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677344" w:rsidRPr="00677344" w:rsidRDefault="00677344" w:rsidP="00677344">
      <w:pPr>
        <w:spacing w:after="0" w:line="300" w:lineRule="auto"/>
        <w:ind w:left="1786"/>
        <w:rPr>
          <w:rFonts w:ascii="Times New Roman" w:hAnsi="Times New Roman"/>
          <w:sz w:val="24"/>
          <w:szCs w:val="24"/>
        </w:rPr>
      </w:pPr>
    </w:p>
    <w:p w:rsidR="00677344" w:rsidRPr="00833D41" w:rsidRDefault="00677344" w:rsidP="00677344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D41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77344" w:rsidRDefault="00677344" w:rsidP="006773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eastAsia="Calibri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eastAsia="Calibri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33D41">
        <w:rPr>
          <w:rFonts w:ascii="Times New Roman" w:eastAsia="Calibri" w:hAnsi="Times New Roman" w:cs="Times New Roman"/>
          <w:sz w:val="24"/>
          <w:szCs w:val="24"/>
        </w:rPr>
        <w:t xml:space="preserve"> для использов</w:t>
      </w:r>
      <w:r>
        <w:rPr>
          <w:rFonts w:ascii="Times New Roman" w:eastAsia="Calibri" w:hAnsi="Times New Roman" w:cs="Times New Roman"/>
          <w:sz w:val="24"/>
          <w:szCs w:val="24"/>
        </w:rPr>
        <w:t>ания в образовательном процессе.</w:t>
      </w:r>
    </w:p>
    <w:p w:rsidR="00677344" w:rsidRPr="00914F0F" w:rsidRDefault="00677344" w:rsidP="0067734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44" w:rsidRDefault="00677344" w:rsidP="002B15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D41">
        <w:rPr>
          <w:rFonts w:ascii="Times New Roman" w:eastAsia="Calibri" w:hAnsi="Times New Roman" w:cs="Times New Roman"/>
          <w:b/>
          <w:sz w:val="24"/>
          <w:szCs w:val="24"/>
        </w:rPr>
        <w:t>3.2.1. Печатные издания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Куликов В.П., Кузин А.В. Инженерная графика. – М.: ФОРУМ,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Бахнов Ю.Н. Сборник заданий по техническому черчению. – М: Высшая школа – 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Миронов Б.Г., Панфилова Е.С. Сборник упражнений для чтения чертежей по инженерной графике. – М.: ИЦ «Академия», 2018. 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Вышнепольский И.С. Техническое черчение Учебник для СПО М.: Издательство ЮРАЙТ, 2018.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057">
        <w:rPr>
          <w:rFonts w:ascii="Times New Roman" w:hAnsi="Times New Roman" w:cs="Times New Roman"/>
          <w:sz w:val="24"/>
          <w:szCs w:val="24"/>
        </w:rPr>
        <w:t>Якубович А.А.Задание по черчению для строителей: Учеб. пособие для сред. проф.-тех. училищ. – М., Высш. шк., 2018.- 255 с., ил.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t>Георгиевский О.В. Инженерно-строительная графика. – М.: Архитектура – С, 2018.- 395с.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t>Георгиевский О.В. Строительные чертежи. – М.: Архитектура – С, 2018.- 372с.</w:t>
      </w:r>
    </w:p>
    <w:p w:rsidR="00713919" w:rsidRPr="00243057" w:rsidRDefault="00713919" w:rsidP="00713919">
      <w:pPr>
        <w:pStyle w:val="aa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057">
        <w:rPr>
          <w:rFonts w:ascii="Times New Roman" w:eastAsia="Times New Roman" w:hAnsi="Times New Roman" w:cs="Times New Roman"/>
          <w:sz w:val="24"/>
          <w:szCs w:val="24"/>
        </w:rPr>
        <w:lastRenderedPageBreak/>
        <w:t>Георгиевский О.В</w:t>
      </w:r>
      <w:r w:rsidRPr="00243057">
        <w:rPr>
          <w:rFonts w:ascii="Times New Roman" w:eastAsia="Times New Roman" w:hAnsi="Times New Roman" w:cs="Times New Roman"/>
          <w:bCs/>
          <w:sz w:val="24"/>
          <w:szCs w:val="24"/>
        </w:rPr>
        <w:t>. Единые требования по оформлению строительных чертежей. Справ. пособие. Издание 5-е стереотипное. - М.: Издательство «Архитектура-С», 2019. – 144 с., ил.</w:t>
      </w:r>
    </w:p>
    <w:p w:rsidR="00157922" w:rsidRDefault="00157922" w:rsidP="00677344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539" w:rsidRPr="00D165CC" w:rsidRDefault="00413539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 Дополнительные источники</w:t>
      </w:r>
    </w:p>
    <w:p w:rsidR="002B15EC" w:rsidRDefault="002B15EC" w:rsidP="002B1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Бахнов Ю.Н. Сборник заданий по техническому чер</w:t>
      </w:r>
      <w:r w:rsidR="008A22F6">
        <w:rPr>
          <w:rFonts w:ascii="Times New Roman" w:eastAsia="Times New Roman" w:hAnsi="Times New Roman" w:cs="Times New Roman"/>
          <w:bCs/>
          <w:sz w:val="24"/>
          <w:szCs w:val="24"/>
        </w:rPr>
        <w:t>чению. – М: Высшая школа –  2017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15EC" w:rsidRDefault="002B15EC" w:rsidP="002B1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Вышнепольский И.С. Техническое черчение Учебник</w:t>
      </w:r>
      <w:r w:rsidR="00E122E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СПО М.: Издательство ЮРАЙТ</w:t>
      </w:r>
      <w:r w:rsidRPr="00413539">
        <w:rPr>
          <w:rFonts w:ascii="Times New Roman" w:eastAsia="Times New Roman" w:hAnsi="Times New Roman" w:cs="Times New Roman"/>
          <w:bCs/>
          <w:sz w:val="24"/>
          <w:szCs w:val="24"/>
        </w:rPr>
        <w:t>, 2016.</w:t>
      </w:r>
    </w:p>
    <w:p w:rsidR="00413539" w:rsidRDefault="00413539" w:rsidP="002B15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539" w:rsidRPr="00E700CD" w:rsidRDefault="002B15EC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литература: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00CD">
        <w:rPr>
          <w:rFonts w:ascii="Times New Roman" w:hAnsi="Times New Roman"/>
          <w:b/>
          <w:sz w:val="24"/>
          <w:szCs w:val="24"/>
        </w:rPr>
        <w:t>Стандарты ЕСКД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2.004-88 Общие требования к выполнению конструкторских и технологических документов на печатающих и графических устройств вывода ЭВМ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2.101-68* Виды изделий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2.102-68* Виды и комплектность конструкторских документов</w:t>
      </w:r>
    </w:p>
    <w:p w:rsidR="00413539" w:rsidRPr="00E700CD" w:rsidRDefault="00413539" w:rsidP="002B15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2.104-68* Основные надписи</w:t>
      </w:r>
    </w:p>
    <w:p w:rsidR="00413539" w:rsidRPr="00E700CD" w:rsidRDefault="00413539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2.109-73 Основные требования к чертежам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2.301-68* Форматы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2.302-68* Масштабы</w:t>
      </w:r>
    </w:p>
    <w:p w:rsidR="002B15EC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2.303-68* Линии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2.304-81 Шрифты чертежные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2.305-68 Изображения - виды, разрезы, сечения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2.306-68* Обозначения графических материалов и правила их нанесения на чертежах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2.307-68* Нанесение размеров и предельных отклонений</w:t>
      </w:r>
      <w:r w:rsidRPr="00E700CD">
        <w:rPr>
          <w:rFonts w:ascii="Times New Roman" w:hAnsi="Times New Roman"/>
          <w:sz w:val="24"/>
          <w:szCs w:val="24"/>
        </w:rPr>
        <w:t xml:space="preserve"> 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sz w:val="24"/>
          <w:szCs w:val="24"/>
        </w:rPr>
        <w:t>ГОСТ 2.311-68* Изображение резьбы</w:t>
      </w:r>
      <w:r w:rsidRPr="00E700CD">
        <w:rPr>
          <w:rFonts w:ascii="Times New Roman" w:hAnsi="Times New Roman"/>
          <w:bCs/>
          <w:sz w:val="24"/>
          <w:szCs w:val="24"/>
        </w:rPr>
        <w:t xml:space="preserve"> </w:t>
      </w:r>
    </w:p>
    <w:p w:rsidR="00413539" w:rsidRPr="00E700CD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CD">
        <w:rPr>
          <w:rFonts w:ascii="Times New Roman" w:hAnsi="Times New Roman"/>
          <w:bCs/>
          <w:sz w:val="24"/>
          <w:szCs w:val="24"/>
        </w:rPr>
        <w:t>ГОСТ 2.316-68 Правила нанесения на чертежах надписей, технических требований и таблиц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2.317-69  Аксонометрические проекции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EC">
        <w:rPr>
          <w:rFonts w:ascii="Times New Roman" w:hAnsi="Times New Roman" w:cs="Times New Roman"/>
          <w:b/>
          <w:bCs/>
          <w:sz w:val="24"/>
          <w:szCs w:val="24"/>
        </w:rPr>
        <w:t>Стандарты СПДС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21.101-97 Основные требования к рабочей и проектной документации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21.110-95 Правила выполнения спецификаций оборудования, изделий и материалов 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21.114-95 Правила выполнения эскизных чертежей общих видов нетиповых изделий </w:t>
      </w:r>
    </w:p>
    <w:p w:rsidR="00413539" w:rsidRPr="002B15EC" w:rsidRDefault="00413539" w:rsidP="002B15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 xml:space="preserve">ГОСТ 21.205-93 Условные обозначения элементов санитарно-технических систем  </w:t>
      </w:r>
    </w:p>
    <w:p w:rsidR="00413539" w:rsidRPr="00157922" w:rsidRDefault="00413539" w:rsidP="00157922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B15EC">
        <w:rPr>
          <w:rFonts w:ascii="Times New Roman" w:hAnsi="Times New Roman" w:cs="Times New Roman"/>
          <w:bCs/>
          <w:sz w:val="24"/>
          <w:szCs w:val="24"/>
        </w:rPr>
        <w:t>ГОСТ 21.501-93 Правила выполнения архитектурно-строительных рабочих чертежей</w:t>
      </w:r>
      <w:r w:rsidRPr="002B15EC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</w:p>
    <w:p w:rsidR="00491430" w:rsidRDefault="00491430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8C6" w:rsidRPr="002B15EC" w:rsidRDefault="00FB78C6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5CC" w:rsidRPr="00E412D7" w:rsidRDefault="00D165CC" w:rsidP="002B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Интернет-ресурсы:</w:t>
      </w:r>
    </w:p>
    <w:p w:rsidR="00D165CC" w:rsidRPr="002B15EC" w:rsidRDefault="00413539" w:rsidP="002B1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11" w:history="1">
        <w:r w:rsidRPr="002B15EC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  <w:r w:rsidRPr="002B15EC">
        <w:rPr>
          <w:rFonts w:ascii="Times New Roman" w:hAnsi="Times New Roman" w:cs="Times New Roman"/>
          <w:sz w:val="24"/>
          <w:szCs w:val="24"/>
        </w:rPr>
        <w:t>.</w:t>
      </w:r>
    </w:p>
    <w:p w:rsidR="00413539" w:rsidRDefault="00413539">
      <w:pPr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E412D7" w:rsidRDefault="00E412D7">
      <w:pPr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D165CC" w:rsidRPr="00D165CC" w:rsidRDefault="00D165CC" w:rsidP="00D1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D165C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4 Контроль и оценка результатов освоения Дисциплины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85"/>
        <w:gridCol w:w="2559"/>
      </w:tblGrid>
      <w:tr w:rsidR="00E412D7" w:rsidRPr="00D165CC" w:rsidTr="00E412D7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8B1586" w:rsidRDefault="00E412D7" w:rsidP="001521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D165CC" w:rsidRDefault="00E412D7" w:rsidP="00D1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D7" w:rsidRPr="008B1586" w:rsidRDefault="00E412D7" w:rsidP="001521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157922" w:rsidRPr="00D165CC" w:rsidTr="00E83EB2">
        <w:trPr>
          <w:trHeight w:val="400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8B1586" w:rsidRDefault="00157922" w:rsidP="00E41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формлять текстовую и графическую техническую документацию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итать  и выполнять чертежи по всем разделам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527"/>
              </w:tabs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ользоваться нормативной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документацией при составлении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строительных чертежей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E412D7" w:rsidRDefault="00157922" w:rsidP="0015792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строительные чертежи в ручной и машинной графике</w:t>
            </w:r>
            <w:r w:rsidRPr="0015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57922" w:rsidRPr="004B1E9C" w:rsidRDefault="00157922" w:rsidP="00E83EB2">
            <w:pPr>
              <w:pStyle w:val="ab"/>
              <w:spacing w:before="248" w:line="288" w:lineRule="atLeast"/>
              <w:jc w:val="both"/>
              <w:rPr>
                <w:color w:val="000000"/>
                <w:sz w:val="22"/>
                <w:szCs w:val="22"/>
              </w:rPr>
            </w:pPr>
            <w:r w:rsidRPr="004B1E9C">
              <w:rPr>
                <w:color w:val="000000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оценивание выполнения практических работ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 результатов выполнения индивидуальных контрольных заданий,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самостоятельной работы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 в форме тестирования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индивидуальный опрос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922" w:rsidRPr="00D165CC" w:rsidRDefault="00157922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412D7" w:rsidRPr="00D165CC" w:rsidTr="00E412D7">
        <w:trPr>
          <w:trHeight w:val="568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E412D7" w:rsidRDefault="00E412D7" w:rsidP="00E41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требования единой</w:t>
            </w:r>
            <w:r w:rsidRPr="0015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конструкторской документации (ЕСКД)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иды нормативно-технической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положения конструкторской и технологической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правила построения чертежей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чертежей, эски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и схем;</w:t>
            </w:r>
          </w:p>
          <w:p w:rsidR="00157922" w:rsidRPr="00157922" w:rsidRDefault="00157922" w:rsidP="00157922">
            <w:pPr>
              <w:numPr>
                <w:ilvl w:val="0"/>
                <w:numId w:val="18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 чтения технической и конструкторско- технологической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412D7" w:rsidRPr="00E412D7" w:rsidRDefault="00157922" w:rsidP="00157922">
            <w:pPr>
              <w:pStyle w:val="aa"/>
              <w:numPr>
                <w:ilvl w:val="0"/>
                <w:numId w:val="14"/>
              </w:numPr>
              <w:tabs>
                <w:tab w:val="left" w:pos="186"/>
              </w:tabs>
              <w:spacing w:after="0" w:line="240" w:lineRule="auto"/>
              <w:ind w:left="186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овременные средства и возможности систем автоматизированного проектирования в строительной отрасли.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D165CC" w:rsidRDefault="00E412D7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2D7" w:rsidRPr="00D165CC" w:rsidRDefault="00E412D7" w:rsidP="00D1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3"/>
    </w:tbl>
    <w:p w:rsidR="00D165CC" w:rsidRPr="00D165CC" w:rsidRDefault="00D165CC" w:rsidP="00D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25" w:rsidRDefault="00E04725" w:rsidP="00D165CC">
      <w:pPr>
        <w:widowControl w:val="0"/>
        <w:shd w:val="clear" w:color="auto" w:fill="FFFFFF"/>
        <w:tabs>
          <w:tab w:val="left" w:pos="3357"/>
        </w:tabs>
        <w:spacing w:after="420" w:line="322" w:lineRule="exact"/>
        <w:ind w:right="2" w:firstLine="709"/>
        <w:jc w:val="both"/>
        <w:rPr>
          <w:b/>
          <w:bCs/>
        </w:rPr>
      </w:pPr>
    </w:p>
    <w:sectPr w:rsidR="00E04725" w:rsidSect="00FB6F0F">
      <w:pgSz w:w="11906" w:h="173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AD" w:rsidRPr="001F2009" w:rsidRDefault="00A720AD" w:rsidP="001F2009">
      <w:pPr>
        <w:spacing w:after="0" w:line="240" w:lineRule="auto"/>
      </w:pPr>
      <w:r>
        <w:separator/>
      </w:r>
    </w:p>
  </w:endnote>
  <w:endnote w:type="continuationSeparator" w:id="0">
    <w:p w:rsidR="00A720AD" w:rsidRPr="001F2009" w:rsidRDefault="00A720AD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17" w:rsidRDefault="00AA18BF" w:rsidP="00152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1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117" w:rsidRDefault="00F021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17" w:rsidRDefault="00AA18BF" w:rsidP="001521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1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C10">
      <w:rPr>
        <w:rStyle w:val="a9"/>
        <w:noProof/>
      </w:rPr>
      <w:t>2</w:t>
    </w:r>
    <w:r>
      <w:rPr>
        <w:rStyle w:val="a9"/>
      </w:rPr>
      <w:fldChar w:fldCharType="end"/>
    </w:r>
  </w:p>
  <w:p w:rsidR="00F02117" w:rsidRDefault="00F02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AD" w:rsidRPr="001F2009" w:rsidRDefault="00A720AD" w:rsidP="001F2009">
      <w:pPr>
        <w:spacing w:after="0" w:line="240" w:lineRule="auto"/>
      </w:pPr>
      <w:r>
        <w:separator/>
      </w:r>
    </w:p>
  </w:footnote>
  <w:footnote w:type="continuationSeparator" w:id="0">
    <w:p w:rsidR="00A720AD" w:rsidRPr="001F2009" w:rsidRDefault="00A720AD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9DB"/>
    <w:multiLevelType w:val="hybridMultilevel"/>
    <w:tmpl w:val="9D6E045E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2F2"/>
    <w:multiLevelType w:val="hybridMultilevel"/>
    <w:tmpl w:val="6998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897017F"/>
    <w:multiLevelType w:val="hybridMultilevel"/>
    <w:tmpl w:val="DED8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D5F6C36"/>
    <w:multiLevelType w:val="hybridMultilevel"/>
    <w:tmpl w:val="43D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65A9"/>
    <w:multiLevelType w:val="hybridMultilevel"/>
    <w:tmpl w:val="9168B64A"/>
    <w:lvl w:ilvl="0" w:tplc="EAA6A57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300F7709"/>
    <w:multiLevelType w:val="multilevel"/>
    <w:tmpl w:val="D7E0633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25209E"/>
    <w:multiLevelType w:val="hybridMultilevel"/>
    <w:tmpl w:val="2A2C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F2BC9"/>
    <w:multiLevelType w:val="hybridMultilevel"/>
    <w:tmpl w:val="EA509CD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C9C"/>
    <w:multiLevelType w:val="multilevel"/>
    <w:tmpl w:val="CECCE4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2D701B"/>
    <w:multiLevelType w:val="hybridMultilevel"/>
    <w:tmpl w:val="F498FB2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544FF"/>
    <w:multiLevelType w:val="hybridMultilevel"/>
    <w:tmpl w:val="644071FE"/>
    <w:lvl w:ilvl="0" w:tplc="1400A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B1938"/>
    <w:multiLevelType w:val="multilevel"/>
    <w:tmpl w:val="5FD26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33E0EF3"/>
    <w:multiLevelType w:val="hybridMultilevel"/>
    <w:tmpl w:val="4154BB18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DD6"/>
    <w:multiLevelType w:val="multilevel"/>
    <w:tmpl w:val="CECCE4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F4E38A6"/>
    <w:multiLevelType w:val="hybridMultilevel"/>
    <w:tmpl w:val="CD967D56"/>
    <w:lvl w:ilvl="0" w:tplc="1400A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2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41"/>
    <w:rsid w:val="00000FFD"/>
    <w:rsid w:val="000053D4"/>
    <w:rsid w:val="000131E7"/>
    <w:rsid w:val="00013B0E"/>
    <w:rsid w:val="00015B84"/>
    <w:rsid w:val="000254A0"/>
    <w:rsid w:val="000257E1"/>
    <w:rsid w:val="0004161E"/>
    <w:rsid w:val="00042B34"/>
    <w:rsid w:val="0006118E"/>
    <w:rsid w:val="00061BFD"/>
    <w:rsid w:val="00070F6F"/>
    <w:rsid w:val="00085C41"/>
    <w:rsid w:val="000D2C1D"/>
    <w:rsid w:val="000D6A1C"/>
    <w:rsid w:val="000D7C6E"/>
    <w:rsid w:val="000E0A96"/>
    <w:rsid w:val="000F1D26"/>
    <w:rsid w:val="000F5EB9"/>
    <w:rsid w:val="000F7DA4"/>
    <w:rsid w:val="001201E6"/>
    <w:rsid w:val="00121B26"/>
    <w:rsid w:val="00131AB2"/>
    <w:rsid w:val="001320CA"/>
    <w:rsid w:val="001323F7"/>
    <w:rsid w:val="00137D58"/>
    <w:rsid w:val="00141C56"/>
    <w:rsid w:val="001521A7"/>
    <w:rsid w:val="00157922"/>
    <w:rsid w:val="00181CA9"/>
    <w:rsid w:val="001A1045"/>
    <w:rsid w:val="001E7F36"/>
    <w:rsid w:val="001F02A6"/>
    <w:rsid w:val="001F2009"/>
    <w:rsid w:val="001F5553"/>
    <w:rsid w:val="001F66C7"/>
    <w:rsid w:val="00201007"/>
    <w:rsid w:val="00210BD0"/>
    <w:rsid w:val="002243F3"/>
    <w:rsid w:val="00227A67"/>
    <w:rsid w:val="002306A9"/>
    <w:rsid w:val="002461DA"/>
    <w:rsid w:val="002515D8"/>
    <w:rsid w:val="0025368B"/>
    <w:rsid w:val="002B1461"/>
    <w:rsid w:val="002B15EC"/>
    <w:rsid w:val="002C4CF2"/>
    <w:rsid w:val="002C6136"/>
    <w:rsid w:val="003049B7"/>
    <w:rsid w:val="00322D12"/>
    <w:rsid w:val="00323F40"/>
    <w:rsid w:val="003248BC"/>
    <w:rsid w:val="00330A1B"/>
    <w:rsid w:val="00346536"/>
    <w:rsid w:val="00347B3B"/>
    <w:rsid w:val="00351D74"/>
    <w:rsid w:val="0038294C"/>
    <w:rsid w:val="0038635F"/>
    <w:rsid w:val="00395A07"/>
    <w:rsid w:val="003A09E1"/>
    <w:rsid w:val="003B1276"/>
    <w:rsid w:val="003C1EAF"/>
    <w:rsid w:val="003E3413"/>
    <w:rsid w:val="003F05CD"/>
    <w:rsid w:val="003F099E"/>
    <w:rsid w:val="00407EAF"/>
    <w:rsid w:val="00413539"/>
    <w:rsid w:val="0041630A"/>
    <w:rsid w:val="00420BBE"/>
    <w:rsid w:val="0043021C"/>
    <w:rsid w:val="004541B9"/>
    <w:rsid w:val="00482352"/>
    <w:rsid w:val="00484351"/>
    <w:rsid w:val="00485486"/>
    <w:rsid w:val="00491430"/>
    <w:rsid w:val="004C1B49"/>
    <w:rsid w:val="004E53BF"/>
    <w:rsid w:val="004E628E"/>
    <w:rsid w:val="00534632"/>
    <w:rsid w:val="00541B0B"/>
    <w:rsid w:val="00560FAE"/>
    <w:rsid w:val="0056244A"/>
    <w:rsid w:val="00577101"/>
    <w:rsid w:val="00580E1C"/>
    <w:rsid w:val="00592702"/>
    <w:rsid w:val="005944B4"/>
    <w:rsid w:val="00595405"/>
    <w:rsid w:val="005A6EC8"/>
    <w:rsid w:val="005A769B"/>
    <w:rsid w:val="005E7186"/>
    <w:rsid w:val="005F1C9F"/>
    <w:rsid w:val="005F2C76"/>
    <w:rsid w:val="00607768"/>
    <w:rsid w:val="00613379"/>
    <w:rsid w:val="0062226D"/>
    <w:rsid w:val="00622579"/>
    <w:rsid w:val="00641F8F"/>
    <w:rsid w:val="00641FC6"/>
    <w:rsid w:val="00643F21"/>
    <w:rsid w:val="00666524"/>
    <w:rsid w:val="00677344"/>
    <w:rsid w:val="006818C6"/>
    <w:rsid w:val="00687DD1"/>
    <w:rsid w:val="00694EC7"/>
    <w:rsid w:val="006A75F5"/>
    <w:rsid w:val="006C6599"/>
    <w:rsid w:val="006E1B0D"/>
    <w:rsid w:val="006E260C"/>
    <w:rsid w:val="006E3F6A"/>
    <w:rsid w:val="006F0C18"/>
    <w:rsid w:val="006F0C1E"/>
    <w:rsid w:val="00701DD8"/>
    <w:rsid w:val="0070440C"/>
    <w:rsid w:val="00707166"/>
    <w:rsid w:val="00713919"/>
    <w:rsid w:val="007209A8"/>
    <w:rsid w:val="00722A00"/>
    <w:rsid w:val="00725A5C"/>
    <w:rsid w:val="007341EF"/>
    <w:rsid w:val="007679A6"/>
    <w:rsid w:val="00776563"/>
    <w:rsid w:val="00791BC8"/>
    <w:rsid w:val="007A044D"/>
    <w:rsid w:val="007A3C3A"/>
    <w:rsid w:val="007B62D6"/>
    <w:rsid w:val="007C2E18"/>
    <w:rsid w:val="007D6ABD"/>
    <w:rsid w:val="0081463D"/>
    <w:rsid w:val="00817269"/>
    <w:rsid w:val="00817F68"/>
    <w:rsid w:val="008230A2"/>
    <w:rsid w:val="0084010C"/>
    <w:rsid w:val="00840C10"/>
    <w:rsid w:val="0085443E"/>
    <w:rsid w:val="00862F0D"/>
    <w:rsid w:val="00873824"/>
    <w:rsid w:val="00875235"/>
    <w:rsid w:val="00885C88"/>
    <w:rsid w:val="008A036A"/>
    <w:rsid w:val="008A16FB"/>
    <w:rsid w:val="008A22F6"/>
    <w:rsid w:val="008A44D5"/>
    <w:rsid w:val="008C0C56"/>
    <w:rsid w:val="008C38C6"/>
    <w:rsid w:val="008C71E0"/>
    <w:rsid w:val="008D405D"/>
    <w:rsid w:val="008D58DD"/>
    <w:rsid w:val="008E6845"/>
    <w:rsid w:val="008F110C"/>
    <w:rsid w:val="008F45B1"/>
    <w:rsid w:val="008F6B0C"/>
    <w:rsid w:val="008F6F2E"/>
    <w:rsid w:val="0091037E"/>
    <w:rsid w:val="00913E83"/>
    <w:rsid w:val="0091425C"/>
    <w:rsid w:val="00915DCB"/>
    <w:rsid w:val="009211EF"/>
    <w:rsid w:val="009359E4"/>
    <w:rsid w:val="00942A3E"/>
    <w:rsid w:val="00944C27"/>
    <w:rsid w:val="0094752B"/>
    <w:rsid w:val="00965B62"/>
    <w:rsid w:val="0097045A"/>
    <w:rsid w:val="00985F9A"/>
    <w:rsid w:val="00997F5B"/>
    <w:rsid w:val="009A2195"/>
    <w:rsid w:val="009B67BA"/>
    <w:rsid w:val="009C4B10"/>
    <w:rsid w:val="009D0890"/>
    <w:rsid w:val="009F2506"/>
    <w:rsid w:val="009F3712"/>
    <w:rsid w:val="009F5FC1"/>
    <w:rsid w:val="00A0001A"/>
    <w:rsid w:val="00A02B8B"/>
    <w:rsid w:val="00A05B85"/>
    <w:rsid w:val="00A122EE"/>
    <w:rsid w:val="00A1737F"/>
    <w:rsid w:val="00A17CE9"/>
    <w:rsid w:val="00A255CF"/>
    <w:rsid w:val="00A40844"/>
    <w:rsid w:val="00A5236E"/>
    <w:rsid w:val="00A57753"/>
    <w:rsid w:val="00A720AD"/>
    <w:rsid w:val="00A734C2"/>
    <w:rsid w:val="00A82867"/>
    <w:rsid w:val="00A938EB"/>
    <w:rsid w:val="00A94ECF"/>
    <w:rsid w:val="00AA0C9C"/>
    <w:rsid w:val="00AA18BF"/>
    <w:rsid w:val="00AA5955"/>
    <w:rsid w:val="00AB201C"/>
    <w:rsid w:val="00AD3AE5"/>
    <w:rsid w:val="00AD4981"/>
    <w:rsid w:val="00AD65BF"/>
    <w:rsid w:val="00B04BC7"/>
    <w:rsid w:val="00B11761"/>
    <w:rsid w:val="00B17719"/>
    <w:rsid w:val="00B21B5D"/>
    <w:rsid w:val="00B2233D"/>
    <w:rsid w:val="00B2526E"/>
    <w:rsid w:val="00B35EBA"/>
    <w:rsid w:val="00B437C0"/>
    <w:rsid w:val="00B549F1"/>
    <w:rsid w:val="00B64454"/>
    <w:rsid w:val="00B7088D"/>
    <w:rsid w:val="00B731AC"/>
    <w:rsid w:val="00B77AD5"/>
    <w:rsid w:val="00B820E0"/>
    <w:rsid w:val="00B8400E"/>
    <w:rsid w:val="00B903E2"/>
    <w:rsid w:val="00B94AA3"/>
    <w:rsid w:val="00BA236A"/>
    <w:rsid w:val="00BA5AF2"/>
    <w:rsid w:val="00BB3AC6"/>
    <w:rsid w:val="00BB41C5"/>
    <w:rsid w:val="00BB502C"/>
    <w:rsid w:val="00BC1FCD"/>
    <w:rsid w:val="00BC4CB3"/>
    <w:rsid w:val="00BD0160"/>
    <w:rsid w:val="00C11C1B"/>
    <w:rsid w:val="00C3143C"/>
    <w:rsid w:val="00C32660"/>
    <w:rsid w:val="00C517C3"/>
    <w:rsid w:val="00C5797D"/>
    <w:rsid w:val="00C64141"/>
    <w:rsid w:val="00C713C7"/>
    <w:rsid w:val="00C72686"/>
    <w:rsid w:val="00C77F58"/>
    <w:rsid w:val="00C85940"/>
    <w:rsid w:val="00C912AC"/>
    <w:rsid w:val="00CA3EFC"/>
    <w:rsid w:val="00CB161C"/>
    <w:rsid w:val="00CB6793"/>
    <w:rsid w:val="00CE463A"/>
    <w:rsid w:val="00D00021"/>
    <w:rsid w:val="00D07000"/>
    <w:rsid w:val="00D165CC"/>
    <w:rsid w:val="00D227A7"/>
    <w:rsid w:val="00D41B44"/>
    <w:rsid w:val="00D43DBD"/>
    <w:rsid w:val="00D452B8"/>
    <w:rsid w:val="00D47C7F"/>
    <w:rsid w:val="00D55DA6"/>
    <w:rsid w:val="00D5750E"/>
    <w:rsid w:val="00D621B3"/>
    <w:rsid w:val="00D63D5B"/>
    <w:rsid w:val="00D70EE0"/>
    <w:rsid w:val="00D733C3"/>
    <w:rsid w:val="00D74A99"/>
    <w:rsid w:val="00D8065D"/>
    <w:rsid w:val="00D8338E"/>
    <w:rsid w:val="00D91CD8"/>
    <w:rsid w:val="00DB18FC"/>
    <w:rsid w:val="00DC4BBA"/>
    <w:rsid w:val="00DC4CC2"/>
    <w:rsid w:val="00DC7054"/>
    <w:rsid w:val="00DD0431"/>
    <w:rsid w:val="00DD5250"/>
    <w:rsid w:val="00DE5D97"/>
    <w:rsid w:val="00E029EB"/>
    <w:rsid w:val="00E04725"/>
    <w:rsid w:val="00E04B06"/>
    <w:rsid w:val="00E07CC2"/>
    <w:rsid w:val="00E122EC"/>
    <w:rsid w:val="00E139CE"/>
    <w:rsid w:val="00E27E12"/>
    <w:rsid w:val="00E30797"/>
    <w:rsid w:val="00E32501"/>
    <w:rsid w:val="00E412D7"/>
    <w:rsid w:val="00E752D2"/>
    <w:rsid w:val="00E75E9D"/>
    <w:rsid w:val="00E83EB2"/>
    <w:rsid w:val="00E861AF"/>
    <w:rsid w:val="00E9353E"/>
    <w:rsid w:val="00E9669B"/>
    <w:rsid w:val="00E96EDC"/>
    <w:rsid w:val="00EA69B9"/>
    <w:rsid w:val="00EA6B0D"/>
    <w:rsid w:val="00EB753E"/>
    <w:rsid w:val="00ED1285"/>
    <w:rsid w:val="00F02117"/>
    <w:rsid w:val="00F3160B"/>
    <w:rsid w:val="00F36305"/>
    <w:rsid w:val="00F4178B"/>
    <w:rsid w:val="00F470DA"/>
    <w:rsid w:val="00F47CAF"/>
    <w:rsid w:val="00F5526A"/>
    <w:rsid w:val="00FA2BF2"/>
    <w:rsid w:val="00FB6F0F"/>
    <w:rsid w:val="00FB70B2"/>
    <w:rsid w:val="00FB78C6"/>
    <w:rsid w:val="00FC060C"/>
    <w:rsid w:val="00FC3B5E"/>
    <w:rsid w:val="00FC69C8"/>
    <w:rsid w:val="00FD1E4C"/>
    <w:rsid w:val="00FE19E6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323F-C57C-4A52-B5F6-3861F14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86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11">
    <w:name w:val="Заголовок 11"/>
    <w:basedOn w:val="a"/>
    <w:uiPriority w:val="1"/>
    <w:qFormat/>
    <w:rsid w:val="008C0C56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styleId="a9">
    <w:name w:val="page number"/>
    <w:basedOn w:val="a0"/>
    <w:rsid w:val="00D165CC"/>
  </w:style>
  <w:style w:type="paragraph" w:styleId="aa">
    <w:name w:val="List Paragraph"/>
    <w:basedOn w:val="a"/>
    <w:uiPriority w:val="34"/>
    <w:qFormat/>
    <w:rsid w:val="001323F7"/>
    <w:pPr>
      <w:ind w:left="720"/>
      <w:contextualSpacing/>
    </w:pPr>
  </w:style>
  <w:style w:type="paragraph" w:styleId="ab">
    <w:name w:val="Normal (Web)"/>
    <w:aliases w:val="Обычный (Web),Обычный (веб)1"/>
    <w:basedOn w:val="a"/>
    <w:uiPriority w:val="99"/>
    <w:qFormat/>
    <w:rsid w:val="0015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klondike.com/book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DF91-0894-46F7-8702-09CE067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16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Юля</cp:lastModifiedBy>
  <cp:revision>52</cp:revision>
  <cp:lastPrinted>2019-10-28T06:12:00Z</cp:lastPrinted>
  <dcterms:created xsi:type="dcterms:W3CDTF">2018-11-21T17:58:00Z</dcterms:created>
  <dcterms:modified xsi:type="dcterms:W3CDTF">2022-01-25T13:54:00Z</dcterms:modified>
</cp:coreProperties>
</file>